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7C57" w:rsidRPr="00896E84" w:rsidRDefault="007510B8" w:rsidP="00A265A2">
      <w:pPr>
        <w:jc w:val="center"/>
        <w:rPr>
          <w:b/>
          <w:sz w:val="24"/>
        </w:rPr>
      </w:pPr>
      <w:r w:rsidRPr="00896E84">
        <w:rPr>
          <w:b/>
          <w:sz w:val="24"/>
        </w:rPr>
        <w:t xml:space="preserve">ACTA DE REUNIÓ – COMISSIÓ </w:t>
      </w:r>
      <w:r w:rsidR="00AB480F">
        <w:rPr>
          <w:b/>
          <w:sz w:val="24"/>
        </w:rPr>
        <w:t>DE COORDINACIÓ DOCENT – CCD-7</w:t>
      </w:r>
    </w:p>
    <w:p w:rsidR="007510B8" w:rsidRDefault="007A0DE7" w:rsidP="007510B8">
      <w:pPr>
        <w:jc w:val="center"/>
        <w:rPr>
          <w:b/>
          <w:sz w:val="20"/>
        </w:rPr>
      </w:pPr>
      <w:r>
        <w:rPr>
          <w:b/>
          <w:sz w:val="20"/>
        </w:rPr>
        <w:t>_____________________</w:t>
      </w:r>
    </w:p>
    <w:p w:rsidR="007510B8" w:rsidRDefault="007510B8" w:rsidP="007510B8">
      <w:pPr>
        <w:spacing w:after="0" w:line="240" w:lineRule="auto"/>
        <w:jc w:val="both"/>
        <w:rPr>
          <w:b/>
          <w:sz w:val="20"/>
        </w:rPr>
      </w:pPr>
      <w:r>
        <w:rPr>
          <w:b/>
          <w:sz w:val="20"/>
        </w:rPr>
        <w:t xml:space="preserve">Data i hora: </w:t>
      </w:r>
      <w:r w:rsidR="00AB480F">
        <w:rPr>
          <w:sz w:val="20"/>
        </w:rPr>
        <w:t>18/07</w:t>
      </w:r>
      <w:r w:rsidR="00A265A2">
        <w:rPr>
          <w:sz w:val="20"/>
        </w:rPr>
        <w:t>/2018 – 1</w:t>
      </w:r>
      <w:r w:rsidR="00AB480F">
        <w:rPr>
          <w:sz w:val="20"/>
        </w:rPr>
        <w:t>0</w:t>
      </w:r>
      <w:r w:rsidR="00A265A2">
        <w:rPr>
          <w:sz w:val="20"/>
        </w:rPr>
        <w:t>:3</w:t>
      </w:r>
      <w:r w:rsidRPr="007510B8">
        <w:rPr>
          <w:sz w:val="20"/>
        </w:rPr>
        <w:t>0 hores</w:t>
      </w:r>
    </w:p>
    <w:p w:rsidR="007510B8" w:rsidRDefault="007510B8" w:rsidP="007510B8">
      <w:pPr>
        <w:spacing w:after="0" w:line="240" w:lineRule="auto"/>
        <w:jc w:val="both"/>
        <w:rPr>
          <w:b/>
          <w:sz w:val="20"/>
        </w:rPr>
      </w:pPr>
      <w:r>
        <w:rPr>
          <w:b/>
          <w:sz w:val="20"/>
        </w:rPr>
        <w:t xml:space="preserve">Lloc: </w:t>
      </w:r>
      <w:r w:rsidRPr="007510B8">
        <w:rPr>
          <w:sz w:val="20"/>
        </w:rPr>
        <w:t>Aula Màster - EPSEVG</w:t>
      </w:r>
    </w:p>
    <w:p w:rsidR="007A0DE7" w:rsidRDefault="007A0DE7" w:rsidP="007510B8">
      <w:pPr>
        <w:spacing w:after="0" w:line="240" w:lineRule="auto"/>
        <w:jc w:val="both"/>
        <w:rPr>
          <w:b/>
          <w:sz w:val="20"/>
        </w:rPr>
      </w:pPr>
    </w:p>
    <w:p w:rsidR="007510B8" w:rsidRDefault="007510B8" w:rsidP="007510B8">
      <w:pPr>
        <w:spacing w:after="0" w:line="240" w:lineRule="auto"/>
        <w:jc w:val="both"/>
        <w:rPr>
          <w:b/>
          <w:sz w:val="20"/>
        </w:rPr>
      </w:pPr>
      <w:r>
        <w:rPr>
          <w:b/>
          <w:sz w:val="20"/>
        </w:rPr>
        <w:t>Assistents:</w:t>
      </w:r>
    </w:p>
    <w:p w:rsidR="00AB480F" w:rsidRPr="00AB480F" w:rsidRDefault="00AB480F" w:rsidP="00AB480F">
      <w:pPr>
        <w:spacing w:after="0" w:line="240" w:lineRule="auto"/>
        <w:jc w:val="both"/>
        <w:rPr>
          <w:sz w:val="20"/>
        </w:rPr>
      </w:pPr>
      <w:r w:rsidRPr="00AB480F">
        <w:rPr>
          <w:sz w:val="20"/>
        </w:rPr>
        <w:t>Frederic Vilà Martí</w:t>
      </w:r>
    </w:p>
    <w:p w:rsidR="00AB480F" w:rsidRPr="00AB480F" w:rsidRDefault="00AB480F" w:rsidP="00AB480F">
      <w:pPr>
        <w:spacing w:after="0" w:line="240" w:lineRule="auto"/>
        <w:jc w:val="both"/>
        <w:rPr>
          <w:sz w:val="20"/>
        </w:rPr>
      </w:pPr>
      <w:r w:rsidRPr="00AB480F">
        <w:rPr>
          <w:sz w:val="20"/>
        </w:rPr>
        <w:t>José Antonio Román Jiménez</w:t>
      </w:r>
    </w:p>
    <w:p w:rsidR="00AB480F" w:rsidRPr="00AB480F" w:rsidRDefault="00AB480F" w:rsidP="00AB480F">
      <w:pPr>
        <w:spacing w:after="0" w:line="240" w:lineRule="auto"/>
        <w:jc w:val="both"/>
        <w:rPr>
          <w:sz w:val="20"/>
        </w:rPr>
      </w:pPr>
      <w:r w:rsidRPr="00AB480F">
        <w:rPr>
          <w:sz w:val="20"/>
        </w:rPr>
        <w:t>Jordi Esteve Cusiné</w:t>
      </w:r>
    </w:p>
    <w:p w:rsidR="00AB480F" w:rsidRPr="00AB480F" w:rsidRDefault="00AB480F" w:rsidP="00AB480F">
      <w:pPr>
        <w:spacing w:after="0" w:line="240" w:lineRule="auto"/>
        <w:jc w:val="both"/>
        <w:rPr>
          <w:sz w:val="20"/>
        </w:rPr>
      </w:pPr>
      <w:r w:rsidRPr="00AB480F">
        <w:rPr>
          <w:sz w:val="20"/>
        </w:rPr>
        <w:t>Montserrat Carbonell Ventura</w:t>
      </w:r>
    </w:p>
    <w:p w:rsidR="00AB480F" w:rsidRPr="00AB480F" w:rsidRDefault="00AB480F" w:rsidP="00AB480F">
      <w:pPr>
        <w:spacing w:after="0" w:line="240" w:lineRule="auto"/>
        <w:jc w:val="both"/>
        <w:rPr>
          <w:sz w:val="20"/>
        </w:rPr>
      </w:pPr>
      <w:r w:rsidRPr="00AB480F">
        <w:rPr>
          <w:sz w:val="20"/>
        </w:rPr>
        <w:t xml:space="preserve">Cristóbal Raya Giner </w:t>
      </w:r>
    </w:p>
    <w:p w:rsidR="00AB480F" w:rsidRPr="00AB480F" w:rsidRDefault="00AB480F" w:rsidP="00AB480F">
      <w:pPr>
        <w:spacing w:after="0" w:line="240" w:lineRule="auto"/>
        <w:jc w:val="both"/>
        <w:rPr>
          <w:sz w:val="20"/>
        </w:rPr>
      </w:pPr>
      <w:r w:rsidRPr="00AB480F">
        <w:rPr>
          <w:sz w:val="20"/>
        </w:rPr>
        <w:t>Josep Font Mateu</w:t>
      </w:r>
    </w:p>
    <w:p w:rsidR="00AB480F" w:rsidRPr="00AB480F" w:rsidRDefault="00AB480F" w:rsidP="00AB480F">
      <w:pPr>
        <w:spacing w:after="0" w:line="240" w:lineRule="auto"/>
        <w:jc w:val="both"/>
        <w:rPr>
          <w:sz w:val="20"/>
        </w:rPr>
      </w:pPr>
      <w:r w:rsidRPr="00AB480F">
        <w:rPr>
          <w:sz w:val="20"/>
        </w:rPr>
        <w:t>Balduí Blanqué Molina</w:t>
      </w:r>
    </w:p>
    <w:p w:rsidR="00AB480F" w:rsidRPr="00523190" w:rsidRDefault="00AB480F" w:rsidP="00AB480F">
      <w:pPr>
        <w:spacing w:after="0" w:line="240" w:lineRule="auto"/>
        <w:jc w:val="both"/>
        <w:rPr>
          <w:sz w:val="20"/>
        </w:rPr>
      </w:pPr>
      <w:r w:rsidRPr="00523190">
        <w:rPr>
          <w:sz w:val="20"/>
        </w:rPr>
        <w:t>Àngels Hernández Gómez</w:t>
      </w:r>
    </w:p>
    <w:p w:rsidR="00AB480F" w:rsidRPr="00AB480F" w:rsidRDefault="00AB480F" w:rsidP="00AB480F">
      <w:pPr>
        <w:spacing w:after="0" w:line="240" w:lineRule="auto"/>
        <w:jc w:val="both"/>
        <w:rPr>
          <w:sz w:val="20"/>
        </w:rPr>
      </w:pPr>
      <w:r w:rsidRPr="00AB480F">
        <w:rPr>
          <w:sz w:val="20"/>
        </w:rPr>
        <w:t>Enric Martín Fuentes</w:t>
      </w:r>
    </w:p>
    <w:p w:rsidR="00AB480F" w:rsidRPr="00AB480F" w:rsidRDefault="00AB480F" w:rsidP="00AB480F">
      <w:pPr>
        <w:spacing w:after="0" w:line="240" w:lineRule="auto"/>
        <w:jc w:val="both"/>
        <w:rPr>
          <w:sz w:val="20"/>
        </w:rPr>
      </w:pPr>
      <w:r w:rsidRPr="00AB480F">
        <w:rPr>
          <w:sz w:val="20"/>
        </w:rPr>
        <w:t>Roger Rovira</w:t>
      </w:r>
    </w:p>
    <w:p w:rsidR="00AB480F" w:rsidRPr="001D40FD" w:rsidRDefault="00AB480F" w:rsidP="00AB480F">
      <w:pPr>
        <w:spacing w:after="0" w:line="240" w:lineRule="auto"/>
        <w:jc w:val="both"/>
        <w:rPr>
          <w:sz w:val="20"/>
        </w:rPr>
      </w:pPr>
      <w:r w:rsidRPr="001D40FD">
        <w:rPr>
          <w:sz w:val="20"/>
        </w:rPr>
        <w:t>Joan Vicent Castell</w:t>
      </w:r>
    </w:p>
    <w:p w:rsidR="00AB480F" w:rsidRDefault="00AB480F" w:rsidP="00AB480F">
      <w:pPr>
        <w:spacing w:after="0" w:line="240" w:lineRule="auto"/>
        <w:jc w:val="both"/>
        <w:rPr>
          <w:sz w:val="20"/>
        </w:rPr>
      </w:pPr>
      <w:r w:rsidRPr="00AB480F">
        <w:rPr>
          <w:sz w:val="20"/>
        </w:rPr>
        <w:t>Francisco M. Muñoz</w:t>
      </w:r>
    </w:p>
    <w:p w:rsidR="00523190" w:rsidRPr="00AB480F" w:rsidRDefault="00523190" w:rsidP="00AB480F">
      <w:pPr>
        <w:spacing w:after="0" w:line="240" w:lineRule="auto"/>
        <w:jc w:val="both"/>
        <w:rPr>
          <w:sz w:val="20"/>
        </w:rPr>
      </w:pPr>
      <w:r>
        <w:rPr>
          <w:sz w:val="20"/>
        </w:rPr>
        <w:t>Jose M. Quiñones</w:t>
      </w:r>
    </w:p>
    <w:p w:rsidR="00AB480F" w:rsidRPr="007366BE" w:rsidRDefault="00AB480F" w:rsidP="00AB480F">
      <w:pPr>
        <w:spacing w:after="0" w:line="240" w:lineRule="auto"/>
        <w:jc w:val="both"/>
        <w:rPr>
          <w:sz w:val="20"/>
        </w:rPr>
      </w:pPr>
    </w:p>
    <w:p w:rsidR="007510B8" w:rsidRDefault="007510B8" w:rsidP="007510B8">
      <w:pPr>
        <w:spacing w:after="0" w:line="240" w:lineRule="auto"/>
        <w:jc w:val="both"/>
        <w:rPr>
          <w:b/>
          <w:sz w:val="20"/>
        </w:rPr>
      </w:pPr>
      <w:r>
        <w:rPr>
          <w:b/>
          <w:sz w:val="20"/>
        </w:rPr>
        <w:t>Ordre del dia:</w:t>
      </w:r>
    </w:p>
    <w:p w:rsidR="00D72E94" w:rsidRPr="00D72E94" w:rsidRDefault="00D72E94" w:rsidP="00D72E94">
      <w:pPr>
        <w:pStyle w:val="Pargrafdellista"/>
        <w:numPr>
          <w:ilvl w:val="0"/>
          <w:numId w:val="21"/>
        </w:numPr>
        <w:spacing w:after="0" w:line="240" w:lineRule="auto"/>
        <w:jc w:val="both"/>
        <w:rPr>
          <w:sz w:val="20"/>
        </w:rPr>
      </w:pPr>
      <w:r w:rsidRPr="00D72E94">
        <w:rPr>
          <w:sz w:val="20"/>
        </w:rPr>
        <w:t>Aprovació de l’acta de la sessió anterior</w:t>
      </w:r>
      <w:r>
        <w:rPr>
          <w:sz w:val="20"/>
        </w:rPr>
        <w:t>.</w:t>
      </w:r>
    </w:p>
    <w:p w:rsidR="00D72E94" w:rsidRPr="00D72E94" w:rsidRDefault="00D72E94" w:rsidP="00D72E94">
      <w:pPr>
        <w:pStyle w:val="Pargrafdellista"/>
        <w:numPr>
          <w:ilvl w:val="0"/>
          <w:numId w:val="21"/>
        </w:numPr>
        <w:spacing w:after="0" w:line="240" w:lineRule="auto"/>
        <w:jc w:val="both"/>
        <w:rPr>
          <w:sz w:val="20"/>
        </w:rPr>
      </w:pPr>
      <w:r w:rsidRPr="00D72E94">
        <w:rPr>
          <w:sz w:val="20"/>
        </w:rPr>
        <w:t>Dades acadèmiques històriques de l’EPSEVG total</w:t>
      </w:r>
      <w:r w:rsidR="001050F5">
        <w:rPr>
          <w:sz w:val="20"/>
        </w:rPr>
        <w:t>s</w:t>
      </w:r>
      <w:r w:rsidRPr="00D72E94">
        <w:rPr>
          <w:sz w:val="20"/>
        </w:rPr>
        <w:t xml:space="preserve"> i per cada titulació</w:t>
      </w:r>
      <w:r>
        <w:rPr>
          <w:sz w:val="20"/>
        </w:rPr>
        <w:t>:</w:t>
      </w:r>
    </w:p>
    <w:p w:rsidR="00D72E94" w:rsidRPr="00D72E94" w:rsidRDefault="00D72E94" w:rsidP="00D72E94">
      <w:pPr>
        <w:pStyle w:val="Pargrafdellista"/>
        <w:numPr>
          <w:ilvl w:val="1"/>
          <w:numId w:val="21"/>
        </w:numPr>
        <w:spacing w:after="0" w:line="240" w:lineRule="auto"/>
        <w:ind w:left="709" w:hanging="142"/>
        <w:jc w:val="both"/>
        <w:rPr>
          <w:sz w:val="20"/>
        </w:rPr>
      </w:pPr>
      <w:r>
        <w:rPr>
          <w:sz w:val="20"/>
        </w:rPr>
        <w:t>nou ingrés, matricula total i t</w:t>
      </w:r>
      <w:r w:rsidRPr="00D72E94">
        <w:rPr>
          <w:sz w:val="20"/>
        </w:rPr>
        <w:t>itulats.</w:t>
      </w:r>
    </w:p>
    <w:p w:rsidR="00D72E94" w:rsidRPr="00D72E94" w:rsidRDefault="00D72E94" w:rsidP="00D72E94">
      <w:pPr>
        <w:pStyle w:val="Pargrafdellista"/>
        <w:numPr>
          <w:ilvl w:val="0"/>
          <w:numId w:val="21"/>
        </w:numPr>
        <w:spacing w:after="0" w:line="240" w:lineRule="auto"/>
        <w:jc w:val="both"/>
        <w:rPr>
          <w:sz w:val="20"/>
        </w:rPr>
      </w:pPr>
      <w:r w:rsidRPr="00D72E94">
        <w:rPr>
          <w:sz w:val="20"/>
        </w:rPr>
        <w:t>Resultats acadèmics històrics per assignatures i blocs curricular</w:t>
      </w:r>
      <w:r w:rsidR="001050F5">
        <w:rPr>
          <w:sz w:val="20"/>
        </w:rPr>
        <w:t>s</w:t>
      </w:r>
      <w:r w:rsidRPr="00D72E94">
        <w:rPr>
          <w:sz w:val="20"/>
        </w:rPr>
        <w:t>:</w:t>
      </w:r>
    </w:p>
    <w:p w:rsidR="00D72E94" w:rsidRPr="00D72E94" w:rsidRDefault="00D72E94" w:rsidP="00D72E94">
      <w:pPr>
        <w:pStyle w:val="Pargrafdellista"/>
        <w:numPr>
          <w:ilvl w:val="1"/>
          <w:numId w:val="21"/>
        </w:numPr>
        <w:spacing w:after="0" w:line="240" w:lineRule="auto"/>
        <w:ind w:left="709" w:hanging="142"/>
        <w:jc w:val="both"/>
        <w:rPr>
          <w:sz w:val="20"/>
        </w:rPr>
      </w:pPr>
      <w:r>
        <w:rPr>
          <w:sz w:val="20"/>
        </w:rPr>
        <w:t>d</w:t>
      </w:r>
      <w:r w:rsidRPr="00D72E94">
        <w:rPr>
          <w:sz w:val="20"/>
        </w:rPr>
        <w:t>ades d’avaluació de les assignatures a les titulacions</w:t>
      </w:r>
    </w:p>
    <w:p w:rsidR="00D72E94" w:rsidRPr="00D72E94" w:rsidRDefault="00D72E94" w:rsidP="00D72E94">
      <w:pPr>
        <w:pStyle w:val="Pargrafdellista"/>
        <w:numPr>
          <w:ilvl w:val="1"/>
          <w:numId w:val="21"/>
        </w:numPr>
        <w:spacing w:after="0" w:line="240" w:lineRule="auto"/>
        <w:ind w:left="709" w:hanging="142"/>
        <w:jc w:val="both"/>
        <w:rPr>
          <w:sz w:val="20"/>
        </w:rPr>
      </w:pPr>
      <w:r>
        <w:rPr>
          <w:sz w:val="20"/>
        </w:rPr>
        <w:t>d</w:t>
      </w:r>
      <w:r w:rsidRPr="00D72E94">
        <w:rPr>
          <w:sz w:val="20"/>
        </w:rPr>
        <w:t>ades de l’avaluació curricular</w:t>
      </w:r>
    </w:p>
    <w:p w:rsidR="00D72E94" w:rsidRPr="00D72E94" w:rsidRDefault="00D72E94" w:rsidP="00D72E94">
      <w:pPr>
        <w:pStyle w:val="Pargrafdellista"/>
        <w:numPr>
          <w:ilvl w:val="1"/>
          <w:numId w:val="21"/>
        </w:numPr>
        <w:spacing w:after="0" w:line="240" w:lineRule="auto"/>
        <w:ind w:left="709" w:hanging="142"/>
        <w:jc w:val="both"/>
        <w:rPr>
          <w:sz w:val="20"/>
        </w:rPr>
      </w:pPr>
      <w:r>
        <w:rPr>
          <w:sz w:val="20"/>
        </w:rPr>
        <w:t>r</w:t>
      </w:r>
      <w:r w:rsidRPr="00D72E94">
        <w:rPr>
          <w:sz w:val="20"/>
        </w:rPr>
        <w:t>eavaluació 2017/18</w:t>
      </w:r>
    </w:p>
    <w:p w:rsidR="00D72E94" w:rsidRPr="00D72E94" w:rsidRDefault="00D72E94" w:rsidP="00D72E94">
      <w:pPr>
        <w:pStyle w:val="Pargrafdellista"/>
        <w:numPr>
          <w:ilvl w:val="1"/>
          <w:numId w:val="21"/>
        </w:numPr>
        <w:spacing w:after="0" w:line="240" w:lineRule="auto"/>
        <w:ind w:left="709" w:hanging="142"/>
        <w:jc w:val="both"/>
        <w:rPr>
          <w:sz w:val="20"/>
        </w:rPr>
      </w:pPr>
      <w:r>
        <w:rPr>
          <w:sz w:val="20"/>
        </w:rPr>
        <w:t>r</w:t>
      </w:r>
      <w:r w:rsidRPr="00D72E94">
        <w:rPr>
          <w:sz w:val="20"/>
        </w:rPr>
        <w:t>esultats comparatius del curs d’anivellament 2017/18</w:t>
      </w:r>
    </w:p>
    <w:p w:rsidR="00D72E94" w:rsidRPr="00D72E94" w:rsidRDefault="00D72E94" w:rsidP="00D72E94">
      <w:pPr>
        <w:pStyle w:val="Pargrafdellista"/>
        <w:numPr>
          <w:ilvl w:val="0"/>
          <w:numId w:val="21"/>
        </w:numPr>
        <w:spacing w:after="0" w:line="240" w:lineRule="auto"/>
        <w:jc w:val="both"/>
        <w:rPr>
          <w:sz w:val="20"/>
        </w:rPr>
      </w:pPr>
      <w:r w:rsidRPr="00D72E94">
        <w:rPr>
          <w:sz w:val="20"/>
        </w:rPr>
        <w:t xml:space="preserve">Resultats de les enquestes disponibles: estudiantat, graduats, PDI i </w:t>
      </w:r>
      <w:r>
        <w:rPr>
          <w:sz w:val="20"/>
        </w:rPr>
        <w:t>PAS</w:t>
      </w:r>
      <w:r w:rsidRPr="00D72E94">
        <w:rPr>
          <w:sz w:val="20"/>
        </w:rPr>
        <w:t>.</w:t>
      </w:r>
    </w:p>
    <w:p w:rsidR="00D72E94" w:rsidRPr="00D72E94" w:rsidRDefault="00D72E94" w:rsidP="00D72E94">
      <w:pPr>
        <w:pStyle w:val="Pargrafdellista"/>
        <w:numPr>
          <w:ilvl w:val="0"/>
          <w:numId w:val="21"/>
        </w:numPr>
        <w:spacing w:after="0" w:line="240" w:lineRule="auto"/>
        <w:jc w:val="both"/>
        <w:rPr>
          <w:sz w:val="20"/>
        </w:rPr>
      </w:pPr>
      <w:r w:rsidRPr="00D72E94">
        <w:rPr>
          <w:sz w:val="20"/>
        </w:rPr>
        <w:t>Propostes de millora de les titulacions:</w:t>
      </w:r>
    </w:p>
    <w:p w:rsidR="00D72E94" w:rsidRPr="00D72E94" w:rsidRDefault="00D72E94" w:rsidP="00D72E94">
      <w:pPr>
        <w:pStyle w:val="Pargrafdellista"/>
        <w:numPr>
          <w:ilvl w:val="1"/>
          <w:numId w:val="21"/>
        </w:numPr>
        <w:spacing w:after="0" w:line="240" w:lineRule="auto"/>
        <w:ind w:left="709" w:hanging="142"/>
        <w:jc w:val="both"/>
        <w:rPr>
          <w:sz w:val="20"/>
        </w:rPr>
      </w:pPr>
      <w:r>
        <w:rPr>
          <w:sz w:val="20"/>
        </w:rPr>
        <w:t>p</w:t>
      </w:r>
      <w:r w:rsidRPr="00D72E94">
        <w:rPr>
          <w:sz w:val="20"/>
        </w:rPr>
        <w:t>ropostes de delegació d’estudiants (format PAC).</w:t>
      </w:r>
    </w:p>
    <w:p w:rsidR="00D72E94" w:rsidRPr="00D72E94" w:rsidRDefault="00D72E94" w:rsidP="00D72E94">
      <w:pPr>
        <w:pStyle w:val="Pargrafdellista"/>
        <w:numPr>
          <w:ilvl w:val="1"/>
          <w:numId w:val="21"/>
        </w:numPr>
        <w:spacing w:after="0" w:line="240" w:lineRule="auto"/>
        <w:ind w:left="709" w:hanging="142"/>
        <w:jc w:val="both"/>
        <w:rPr>
          <w:sz w:val="20"/>
        </w:rPr>
      </w:pPr>
      <w:r>
        <w:rPr>
          <w:sz w:val="20"/>
        </w:rPr>
        <w:t>p</w:t>
      </w:r>
      <w:r w:rsidRPr="00D72E94">
        <w:rPr>
          <w:sz w:val="20"/>
        </w:rPr>
        <w:t>ropostes del coordinador i del PDI de la titulació (informes assignatures)</w:t>
      </w:r>
    </w:p>
    <w:p w:rsidR="00D72E94" w:rsidRPr="00D72E94" w:rsidRDefault="00D72E94" w:rsidP="00D72E94">
      <w:pPr>
        <w:pStyle w:val="Pargrafdellista"/>
        <w:numPr>
          <w:ilvl w:val="1"/>
          <w:numId w:val="21"/>
        </w:numPr>
        <w:spacing w:after="0" w:line="240" w:lineRule="auto"/>
        <w:ind w:left="709" w:hanging="142"/>
        <w:jc w:val="both"/>
        <w:rPr>
          <w:sz w:val="20"/>
        </w:rPr>
      </w:pPr>
      <w:r>
        <w:rPr>
          <w:sz w:val="20"/>
        </w:rPr>
        <w:t>p</w:t>
      </w:r>
      <w:r w:rsidRPr="00D72E94">
        <w:rPr>
          <w:sz w:val="20"/>
        </w:rPr>
        <w:t>ropostes sobre recursos per pràctiques docents (rebudes als Serveis Tècnics)</w:t>
      </w:r>
    </w:p>
    <w:p w:rsidR="00D72E94" w:rsidRPr="00D72E94" w:rsidRDefault="00D72E94" w:rsidP="00D72E94">
      <w:pPr>
        <w:pStyle w:val="Pargrafdellista"/>
        <w:numPr>
          <w:ilvl w:val="0"/>
          <w:numId w:val="21"/>
        </w:numPr>
        <w:spacing w:after="0" w:line="240" w:lineRule="auto"/>
        <w:jc w:val="both"/>
        <w:rPr>
          <w:sz w:val="20"/>
        </w:rPr>
      </w:pPr>
      <w:r w:rsidRPr="00D72E94">
        <w:rPr>
          <w:sz w:val="20"/>
        </w:rPr>
        <w:t>Anàlisi de les guies docents:</w:t>
      </w:r>
    </w:p>
    <w:p w:rsidR="00D72E94" w:rsidRPr="00D72E94" w:rsidRDefault="00D72E94" w:rsidP="00D72E94">
      <w:pPr>
        <w:pStyle w:val="Pargrafdellista"/>
        <w:numPr>
          <w:ilvl w:val="1"/>
          <w:numId w:val="21"/>
        </w:numPr>
        <w:spacing w:after="0" w:line="240" w:lineRule="auto"/>
        <w:ind w:left="709" w:hanging="142"/>
        <w:jc w:val="both"/>
        <w:rPr>
          <w:sz w:val="20"/>
        </w:rPr>
      </w:pPr>
      <w:r>
        <w:rPr>
          <w:sz w:val="20"/>
        </w:rPr>
        <w:t>m</w:t>
      </w:r>
      <w:r w:rsidRPr="00D72E94">
        <w:rPr>
          <w:sz w:val="20"/>
        </w:rPr>
        <w:t>odels sobre criteris d’avaluació de les assignatures</w:t>
      </w:r>
    </w:p>
    <w:p w:rsidR="00D72E94" w:rsidRPr="00D72E94" w:rsidRDefault="00D72E94" w:rsidP="00D72E94">
      <w:pPr>
        <w:pStyle w:val="Pargrafdellista"/>
        <w:numPr>
          <w:ilvl w:val="0"/>
          <w:numId w:val="21"/>
        </w:numPr>
        <w:spacing w:after="0" w:line="240" w:lineRule="auto"/>
        <w:jc w:val="both"/>
        <w:rPr>
          <w:sz w:val="20"/>
        </w:rPr>
      </w:pPr>
      <w:r w:rsidRPr="00D72E94">
        <w:rPr>
          <w:sz w:val="20"/>
        </w:rPr>
        <w:t>Altres temes:</w:t>
      </w:r>
    </w:p>
    <w:p w:rsidR="00D72E94" w:rsidRPr="00D72E94" w:rsidRDefault="00D72E94" w:rsidP="00D72E94">
      <w:pPr>
        <w:pStyle w:val="Pargrafdellista"/>
        <w:numPr>
          <w:ilvl w:val="1"/>
          <w:numId w:val="21"/>
        </w:numPr>
        <w:spacing w:after="0" w:line="240" w:lineRule="auto"/>
        <w:ind w:left="709" w:hanging="142"/>
        <w:jc w:val="both"/>
        <w:rPr>
          <w:sz w:val="20"/>
        </w:rPr>
      </w:pPr>
      <w:r>
        <w:rPr>
          <w:sz w:val="20"/>
        </w:rPr>
        <w:t>p</w:t>
      </w:r>
      <w:r w:rsidR="001050F5">
        <w:rPr>
          <w:sz w:val="20"/>
        </w:rPr>
        <w:t>roposta de permís d’a</w:t>
      </w:r>
      <w:r w:rsidRPr="00D72E94">
        <w:rPr>
          <w:sz w:val="20"/>
        </w:rPr>
        <w:t>ccés als laboratoris</w:t>
      </w:r>
    </w:p>
    <w:p w:rsidR="00D72E94" w:rsidRPr="00D72E94" w:rsidRDefault="00D72E94" w:rsidP="00D72E94">
      <w:pPr>
        <w:pStyle w:val="Pargrafdellista"/>
        <w:numPr>
          <w:ilvl w:val="1"/>
          <w:numId w:val="21"/>
        </w:numPr>
        <w:spacing w:after="0" w:line="240" w:lineRule="auto"/>
        <w:ind w:left="709" w:hanging="142"/>
        <w:jc w:val="both"/>
        <w:rPr>
          <w:sz w:val="20"/>
        </w:rPr>
      </w:pPr>
      <w:r>
        <w:rPr>
          <w:sz w:val="20"/>
        </w:rPr>
        <w:t>p</w:t>
      </w:r>
      <w:r w:rsidRPr="00D72E94">
        <w:rPr>
          <w:sz w:val="20"/>
        </w:rPr>
        <w:t>reinscripció 2018/19</w:t>
      </w:r>
    </w:p>
    <w:p w:rsidR="00D72E94" w:rsidRPr="00D72E94" w:rsidRDefault="00D72E94" w:rsidP="00D72E94">
      <w:pPr>
        <w:pStyle w:val="Pargrafdellista"/>
        <w:numPr>
          <w:ilvl w:val="1"/>
          <w:numId w:val="21"/>
        </w:numPr>
        <w:spacing w:after="0" w:line="240" w:lineRule="auto"/>
        <w:ind w:left="709" w:hanging="142"/>
        <w:jc w:val="both"/>
        <w:rPr>
          <w:sz w:val="20"/>
        </w:rPr>
      </w:pPr>
      <w:r>
        <w:rPr>
          <w:sz w:val="20"/>
        </w:rPr>
        <w:t>d</w:t>
      </w:r>
      <w:r w:rsidRPr="00D72E94">
        <w:rPr>
          <w:sz w:val="20"/>
        </w:rPr>
        <w:t xml:space="preserve">oble titulació Mecànica-Disseny </w:t>
      </w:r>
      <w:r w:rsidR="001050F5">
        <w:rPr>
          <w:sz w:val="20"/>
        </w:rPr>
        <w:t>Industrial</w:t>
      </w:r>
    </w:p>
    <w:p w:rsidR="00D72E94" w:rsidRPr="00D72E94" w:rsidRDefault="001050F5" w:rsidP="00D72E94">
      <w:pPr>
        <w:pStyle w:val="Pargrafdellista"/>
        <w:numPr>
          <w:ilvl w:val="1"/>
          <w:numId w:val="21"/>
        </w:numPr>
        <w:spacing w:after="0" w:line="240" w:lineRule="auto"/>
        <w:ind w:left="709" w:hanging="142"/>
        <w:jc w:val="both"/>
        <w:rPr>
          <w:sz w:val="20"/>
        </w:rPr>
      </w:pPr>
      <w:r>
        <w:rPr>
          <w:sz w:val="20"/>
        </w:rPr>
        <w:t>full E</w:t>
      </w:r>
      <w:r w:rsidRPr="00D72E94">
        <w:rPr>
          <w:sz w:val="20"/>
        </w:rPr>
        <w:t>xcel</w:t>
      </w:r>
      <w:r w:rsidR="00D72E94" w:rsidRPr="00D72E94">
        <w:rPr>
          <w:sz w:val="20"/>
        </w:rPr>
        <w:t xml:space="preserve"> per l’avaluació del TFG/TFM</w:t>
      </w:r>
    </w:p>
    <w:p w:rsidR="00C8714D" w:rsidRPr="00D72E94" w:rsidRDefault="00D72E94" w:rsidP="00D72E94">
      <w:pPr>
        <w:pStyle w:val="Pargrafdellista"/>
        <w:numPr>
          <w:ilvl w:val="1"/>
          <w:numId w:val="21"/>
        </w:numPr>
        <w:spacing w:after="0" w:line="240" w:lineRule="auto"/>
        <w:ind w:left="709" w:hanging="142"/>
        <w:jc w:val="both"/>
        <w:rPr>
          <w:b/>
          <w:sz w:val="20"/>
        </w:rPr>
      </w:pPr>
      <w:r>
        <w:rPr>
          <w:sz w:val="20"/>
        </w:rPr>
        <w:t>a</w:t>
      </w:r>
      <w:r w:rsidRPr="00D72E94">
        <w:rPr>
          <w:sz w:val="20"/>
        </w:rPr>
        <w:t>ltres temes que es vulgui plantejar</w:t>
      </w:r>
      <w:r w:rsidR="00C8714D" w:rsidRPr="00D72E94">
        <w:rPr>
          <w:b/>
          <w:sz w:val="20"/>
        </w:rPr>
        <w:br w:type="page"/>
      </w:r>
    </w:p>
    <w:p w:rsidR="008B5C95" w:rsidRPr="00034D24" w:rsidRDefault="008B5C95" w:rsidP="0063181B">
      <w:pPr>
        <w:spacing w:after="120" w:line="240" w:lineRule="auto"/>
        <w:jc w:val="both"/>
        <w:rPr>
          <w:sz w:val="20"/>
        </w:rPr>
      </w:pPr>
      <w:r w:rsidRPr="00034D24">
        <w:rPr>
          <w:b/>
          <w:sz w:val="20"/>
        </w:rPr>
        <w:lastRenderedPageBreak/>
        <w:t>Temes tractats:</w:t>
      </w:r>
    </w:p>
    <w:p w:rsidR="00486DA3" w:rsidRPr="00AA508D" w:rsidRDefault="00486DA3" w:rsidP="00AA508D">
      <w:pPr>
        <w:spacing w:after="0" w:line="240" w:lineRule="auto"/>
        <w:ind w:left="360"/>
        <w:jc w:val="both"/>
        <w:rPr>
          <w:sz w:val="20"/>
        </w:rPr>
      </w:pPr>
      <w:r w:rsidRPr="00AA508D">
        <w:rPr>
          <w:sz w:val="20"/>
        </w:rPr>
        <w:t>S’obre la reunió i en el punt 1 de l’ordre del dia, s’aprova per unanimitat dels assistents l’acta de la sessió anterior amb les modificacions ortogràfiques comentades pel Sr. Enric Trullols.</w:t>
      </w:r>
    </w:p>
    <w:p w:rsidR="00AA508D" w:rsidRDefault="00AA508D" w:rsidP="00AA508D">
      <w:pPr>
        <w:spacing w:after="0" w:line="240" w:lineRule="auto"/>
        <w:ind w:left="360"/>
        <w:jc w:val="both"/>
        <w:rPr>
          <w:sz w:val="20"/>
        </w:rPr>
      </w:pPr>
    </w:p>
    <w:p w:rsidR="00486DA3" w:rsidRPr="00AA508D" w:rsidRDefault="00794849" w:rsidP="00AA508D">
      <w:pPr>
        <w:spacing w:after="0" w:line="240" w:lineRule="auto"/>
        <w:ind w:left="360"/>
        <w:jc w:val="both"/>
        <w:rPr>
          <w:sz w:val="20"/>
        </w:rPr>
      </w:pPr>
      <w:r w:rsidRPr="00AA508D">
        <w:rPr>
          <w:sz w:val="20"/>
        </w:rPr>
        <w:t xml:space="preserve">En el punt </w:t>
      </w:r>
      <w:r w:rsidR="00486DA3" w:rsidRPr="00AA508D">
        <w:rPr>
          <w:sz w:val="20"/>
        </w:rPr>
        <w:t>2</w:t>
      </w:r>
      <w:r w:rsidRPr="00AA508D">
        <w:rPr>
          <w:sz w:val="20"/>
        </w:rPr>
        <w:t xml:space="preserve">, el sotsdirector Cap d’Estudis </w:t>
      </w:r>
      <w:r w:rsidR="00486DA3" w:rsidRPr="00AA508D">
        <w:rPr>
          <w:sz w:val="20"/>
        </w:rPr>
        <w:t xml:space="preserve">presenta les dades globals de l’escola sobre estudiantat de nou ingrés, matrícula total i nombre de graduats i es fan diversos comentaris </w:t>
      </w:r>
      <w:r w:rsidR="00051EF3" w:rsidRPr="00AA508D">
        <w:rPr>
          <w:sz w:val="20"/>
        </w:rPr>
        <w:t>entre els més destacats</w:t>
      </w:r>
      <w:r w:rsidR="00486DA3" w:rsidRPr="00AA508D">
        <w:rPr>
          <w:sz w:val="20"/>
        </w:rPr>
        <w:t>:</w:t>
      </w:r>
    </w:p>
    <w:p w:rsidR="00794849" w:rsidRPr="00AA508D" w:rsidRDefault="00486DA3" w:rsidP="00AA508D">
      <w:pPr>
        <w:pStyle w:val="Pargrafdellista"/>
        <w:numPr>
          <w:ilvl w:val="0"/>
          <w:numId w:val="24"/>
        </w:numPr>
        <w:spacing w:after="0" w:line="240" w:lineRule="auto"/>
        <w:jc w:val="both"/>
        <w:rPr>
          <w:sz w:val="20"/>
        </w:rPr>
      </w:pPr>
      <w:r w:rsidRPr="00AA508D">
        <w:rPr>
          <w:sz w:val="20"/>
        </w:rPr>
        <w:t>la disminució d’estudiants de nou ingrés a les titulacions de l’àrea Industrial,</w:t>
      </w:r>
    </w:p>
    <w:p w:rsidR="00486DA3" w:rsidRPr="00AA508D" w:rsidRDefault="00486DA3" w:rsidP="00AA508D">
      <w:pPr>
        <w:pStyle w:val="Pargrafdellista"/>
        <w:numPr>
          <w:ilvl w:val="0"/>
          <w:numId w:val="24"/>
        </w:numPr>
        <w:spacing w:after="0" w:line="240" w:lineRule="auto"/>
        <w:jc w:val="both"/>
        <w:rPr>
          <w:sz w:val="20"/>
        </w:rPr>
      </w:pPr>
      <w:r w:rsidRPr="00AA508D">
        <w:rPr>
          <w:sz w:val="20"/>
        </w:rPr>
        <w:t>el baix número de titulats, en algunes titulacions, respecte del nombre total d’estudiants matriculats,</w:t>
      </w:r>
    </w:p>
    <w:p w:rsidR="00486DA3" w:rsidRPr="00AA508D" w:rsidRDefault="00486DA3" w:rsidP="00AA508D">
      <w:pPr>
        <w:pStyle w:val="Pargrafdellista"/>
        <w:numPr>
          <w:ilvl w:val="0"/>
          <w:numId w:val="24"/>
        </w:numPr>
        <w:spacing w:after="0" w:line="240" w:lineRule="auto"/>
        <w:jc w:val="both"/>
        <w:rPr>
          <w:sz w:val="20"/>
        </w:rPr>
      </w:pPr>
      <w:r w:rsidRPr="00AA508D">
        <w:rPr>
          <w:sz w:val="20"/>
        </w:rPr>
        <w:t>respecte a aquest darrer comentari, el Sr. Balduí Blanqué demana informació sobre si tenim dades sobre assignatures que en certes titulacions puguin ser un “tap” a l’hora de que els estudiants es pugui</w:t>
      </w:r>
      <w:r w:rsidR="00051EF3" w:rsidRPr="00AA508D">
        <w:rPr>
          <w:sz w:val="20"/>
        </w:rPr>
        <w:t>n graduar en el termini previst</w:t>
      </w:r>
    </w:p>
    <w:p w:rsidR="00051EF3" w:rsidRPr="00AA508D" w:rsidRDefault="00051EF3" w:rsidP="00AA508D">
      <w:pPr>
        <w:pStyle w:val="Pargrafdellista"/>
        <w:numPr>
          <w:ilvl w:val="0"/>
          <w:numId w:val="24"/>
        </w:numPr>
        <w:spacing w:after="0" w:line="240" w:lineRule="auto"/>
        <w:jc w:val="both"/>
        <w:rPr>
          <w:sz w:val="20"/>
        </w:rPr>
      </w:pPr>
      <w:r w:rsidRPr="00AA508D">
        <w:rPr>
          <w:sz w:val="20"/>
        </w:rPr>
        <w:t>el sotsdirector Cap d’Estudis comenta que tenim informació sobre diversos indicadors acadèmics dels estudiants que s’han titulat i que s’haurien d’estudiar detalladament, com podrien ser: la nota i la via d’accés, el temps total empleat per finalitzar els estudis tenim en compte les convalidacions que s’han obtingut, ...</w:t>
      </w:r>
    </w:p>
    <w:p w:rsidR="00AA508D" w:rsidRDefault="00AA508D" w:rsidP="00AA508D">
      <w:pPr>
        <w:spacing w:after="0" w:line="240" w:lineRule="auto"/>
        <w:ind w:left="360"/>
        <w:jc w:val="both"/>
        <w:rPr>
          <w:sz w:val="20"/>
        </w:rPr>
      </w:pPr>
    </w:p>
    <w:p w:rsidR="00F45E1C" w:rsidRPr="00AA508D" w:rsidRDefault="00F45E1C" w:rsidP="00AA508D">
      <w:pPr>
        <w:spacing w:after="0" w:line="240" w:lineRule="auto"/>
        <w:ind w:left="360"/>
        <w:jc w:val="both"/>
        <w:rPr>
          <w:sz w:val="20"/>
        </w:rPr>
      </w:pPr>
      <w:r w:rsidRPr="00AA508D">
        <w:rPr>
          <w:sz w:val="20"/>
        </w:rPr>
        <w:t>En el punt 3, el sotsdirector Cap d’Estudis presenta els resultats acadèmics de les assignatures i dels blocs curriculars. S’obre un debat entre els assistents sobre els resultats obtinguts, les dades i els indicadors presentats i sobre la necessitat de tenir més indicadors, com ara: el percentatge de suspensos per assignatura, el numero de convocatòries utilitzades a cada assignatura, ....</w:t>
      </w:r>
      <w:r w:rsidR="000B2DEB" w:rsidRPr="00AA508D">
        <w:rPr>
          <w:sz w:val="20"/>
        </w:rPr>
        <w:t xml:space="preserve"> per generar propostes de millora a les assignatures i/o titulacions.</w:t>
      </w:r>
    </w:p>
    <w:p w:rsidR="00AA508D" w:rsidRDefault="00AA508D" w:rsidP="00AA508D">
      <w:pPr>
        <w:spacing w:after="0" w:line="240" w:lineRule="auto"/>
        <w:ind w:left="360"/>
        <w:jc w:val="both"/>
        <w:rPr>
          <w:sz w:val="20"/>
        </w:rPr>
      </w:pPr>
    </w:p>
    <w:p w:rsidR="000B2DEB" w:rsidRPr="00AA508D" w:rsidRDefault="000B2DEB" w:rsidP="00AA508D">
      <w:pPr>
        <w:spacing w:after="0" w:line="240" w:lineRule="auto"/>
        <w:ind w:left="360"/>
        <w:jc w:val="both"/>
        <w:rPr>
          <w:sz w:val="20"/>
        </w:rPr>
      </w:pPr>
      <w:r w:rsidRPr="00AA508D">
        <w:rPr>
          <w:sz w:val="20"/>
        </w:rPr>
        <w:t xml:space="preserve">En aquest punt, el Sr. Balduí Blanqué fa una proposta de temes que s’haurien de fer per disposar de més informació que permetés aplicar mesures de millora a les assignatures/titulacions: </w:t>
      </w:r>
    </w:p>
    <w:p w:rsidR="000B2DEB" w:rsidRPr="00AA508D" w:rsidRDefault="000B2DEB" w:rsidP="00AA508D">
      <w:pPr>
        <w:pStyle w:val="Pargrafdellista"/>
        <w:numPr>
          <w:ilvl w:val="0"/>
          <w:numId w:val="25"/>
        </w:numPr>
        <w:spacing w:after="0" w:line="240" w:lineRule="auto"/>
        <w:jc w:val="both"/>
        <w:rPr>
          <w:sz w:val="20"/>
        </w:rPr>
      </w:pPr>
      <w:r w:rsidRPr="00AA508D">
        <w:rPr>
          <w:sz w:val="20"/>
        </w:rPr>
        <w:t>establir mecanismes que detectin variacions significatives en els resultats acadèmics de les assignatures,</w:t>
      </w:r>
    </w:p>
    <w:p w:rsidR="000B2DEB" w:rsidRPr="00AA508D" w:rsidRDefault="000B2DEB" w:rsidP="00AA508D">
      <w:pPr>
        <w:pStyle w:val="Pargrafdellista"/>
        <w:numPr>
          <w:ilvl w:val="0"/>
          <w:numId w:val="25"/>
        </w:numPr>
        <w:spacing w:after="0" w:line="240" w:lineRule="auto"/>
        <w:jc w:val="both"/>
        <w:rPr>
          <w:sz w:val="20"/>
        </w:rPr>
      </w:pPr>
      <w:r w:rsidRPr="00AA508D">
        <w:rPr>
          <w:sz w:val="20"/>
        </w:rPr>
        <w:t>revisar l’informe de l’assignatura que realitza cada professor responsable,</w:t>
      </w:r>
    </w:p>
    <w:p w:rsidR="000B2DEB" w:rsidRPr="00AA508D" w:rsidRDefault="000B2DEB" w:rsidP="00AA508D">
      <w:pPr>
        <w:pStyle w:val="Pargrafdellista"/>
        <w:numPr>
          <w:ilvl w:val="0"/>
          <w:numId w:val="25"/>
        </w:numPr>
        <w:spacing w:after="0" w:line="240" w:lineRule="auto"/>
        <w:jc w:val="both"/>
        <w:rPr>
          <w:sz w:val="20"/>
        </w:rPr>
      </w:pPr>
      <w:r w:rsidRPr="00AA508D">
        <w:rPr>
          <w:sz w:val="20"/>
        </w:rPr>
        <w:t>validar si s’apliquen les propostes de millora que realitza el coordinador de la titulació en el seu informe,</w:t>
      </w:r>
    </w:p>
    <w:p w:rsidR="000B2DEB" w:rsidRPr="00AA508D" w:rsidRDefault="000B2DEB" w:rsidP="00AA508D">
      <w:pPr>
        <w:pStyle w:val="Pargrafdellista"/>
        <w:numPr>
          <w:ilvl w:val="0"/>
          <w:numId w:val="25"/>
        </w:numPr>
        <w:spacing w:after="0" w:line="240" w:lineRule="auto"/>
        <w:jc w:val="both"/>
        <w:rPr>
          <w:sz w:val="20"/>
        </w:rPr>
      </w:pPr>
      <w:r w:rsidRPr="00AA508D">
        <w:rPr>
          <w:sz w:val="20"/>
        </w:rPr>
        <w:t>llistat dels recursos docents que s’han demanat i si s’han obtingut o no,</w:t>
      </w:r>
    </w:p>
    <w:p w:rsidR="000B2DEB" w:rsidRPr="00AA508D" w:rsidRDefault="000B2DEB" w:rsidP="00AA508D">
      <w:pPr>
        <w:pStyle w:val="Pargrafdellista"/>
        <w:numPr>
          <w:ilvl w:val="0"/>
          <w:numId w:val="25"/>
        </w:numPr>
        <w:spacing w:after="0" w:line="240" w:lineRule="auto"/>
        <w:jc w:val="both"/>
        <w:rPr>
          <w:sz w:val="20"/>
        </w:rPr>
      </w:pPr>
      <w:r w:rsidRPr="00AA508D">
        <w:rPr>
          <w:sz w:val="20"/>
        </w:rPr>
        <w:t xml:space="preserve">llistat de les actuacions prioritzades que es presentarà a la Comissió Econòmica del centre per la seva revisió, aprovació i assignació econòmica. </w:t>
      </w:r>
    </w:p>
    <w:p w:rsidR="00AA508D" w:rsidRDefault="00AA508D" w:rsidP="00AA508D">
      <w:pPr>
        <w:spacing w:after="0" w:line="240" w:lineRule="auto"/>
        <w:ind w:left="360"/>
        <w:jc w:val="both"/>
        <w:rPr>
          <w:sz w:val="20"/>
        </w:rPr>
      </w:pPr>
    </w:p>
    <w:p w:rsidR="00AA508D" w:rsidRDefault="00AA508D" w:rsidP="00AA508D">
      <w:pPr>
        <w:spacing w:after="0" w:line="240" w:lineRule="auto"/>
        <w:ind w:left="360"/>
        <w:jc w:val="both"/>
        <w:rPr>
          <w:sz w:val="20"/>
        </w:rPr>
      </w:pPr>
      <w:r>
        <w:rPr>
          <w:sz w:val="20"/>
        </w:rPr>
        <w:t>Seguint en el punt 3, e</w:t>
      </w:r>
      <w:r w:rsidR="00D661C9" w:rsidRPr="00AA508D">
        <w:rPr>
          <w:sz w:val="20"/>
        </w:rPr>
        <w:t xml:space="preserve">l sotsdirector Cap d’Estudis també es presenta els resultats acadèmics de la reavaluació d’aquest curs acadèmic 2017/2018, amb un resultat global positiu donat que el 60% dels estudiants que s’han presentat a les proves les han superat. </w:t>
      </w:r>
    </w:p>
    <w:p w:rsidR="00AA508D" w:rsidRDefault="00AA508D" w:rsidP="00AA508D">
      <w:pPr>
        <w:spacing w:after="0" w:line="240" w:lineRule="auto"/>
        <w:ind w:left="360"/>
        <w:jc w:val="both"/>
        <w:rPr>
          <w:sz w:val="20"/>
        </w:rPr>
      </w:pPr>
    </w:p>
    <w:p w:rsidR="00D661C9" w:rsidRPr="00AA508D" w:rsidRDefault="00D661C9" w:rsidP="00AA508D">
      <w:pPr>
        <w:spacing w:after="0" w:line="240" w:lineRule="auto"/>
        <w:ind w:left="360"/>
        <w:jc w:val="both"/>
        <w:rPr>
          <w:sz w:val="20"/>
        </w:rPr>
      </w:pPr>
      <w:r w:rsidRPr="00AA508D">
        <w:rPr>
          <w:sz w:val="20"/>
        </w:rPr>
        <w:t xml:space="preserve">Es fan diversos comentaris pels assistents i el Sr. </w:t>
      </w:r>
      <w:r w:rsidR="002A3410">
        <w:rPr>
          <w:sz w:val="20"/>
        </w:rPr>
        <w:t>Ro</w:t>
      </w:r>
      <w:bookmarkStart w:id="0" w:name="_GoBack"/>
      <w:bookmarkEnd w:id="0"/>
      <w:r w:rsidR="002A3410">
        <w:rPr>
          <w:sz w:val="20"/>
        </w:rPr>
        <w:t>ger</w:t>
      </w:r>
      <w:r w:rsidRPr="00AA508D">
        <w:rPr>
          <w:sz w:val="20"/>
        </w:rPr>
        <w:t xml:space="preserve"> Rovira pregunta si es poden comparar les qualificacions obtingudes abans de la reavaluació. El sotsdirector Cap d’Estudis explica que aquesta qualificacions son substituïdes per una nota numèrica de 5 en el moment que es supera l’examen de la reavaluació.</w:t>
      </w:r>
    </w:p>
    <w:p w:rsidR="00AA508D" w:rsidRDefault="00AA508D" w:rsidP="00AA508D">
      <w:pPr>
        <w:spacing w:after="0" w:line="240" w:lineRule="auto"/>
        <w:ind w:left="360"/>
        <w:jc w:val="both"/>
        <w:rPr>
          <w:sz w:val="20"/>
        </w:rPr>
      </w:pPr>
    </w:p>
    <w:p w:rsidR="00AA508D" w:rsidRPr="00AA508D" w:rsidRDefault="00AA508D" w:rsidP="00AA508D">
      <w:pPr>
        <w:spacing w:after="0" w:line="240" w:lineRule="auto"/>
        <w:ind w:left="360"/>
        <w:jc w:val="both"/>
        <w:rPr>
          <w:sz w:val="20"/>
        </w:rPr>
      </w:pPr>
      <w:r>
        <w:rPr>
          <w:sz w:val="20"/>
        </w:rPr>
        <w:t xml:space="preserve">Per últim, es presenten les dades sobre els resultats acadèmics obtinguts pels estudiants que van fer el curs d’anivellament. Entre els assistents es fan diversos comentaris i es demana que s’afegeixi la nota d’accés dels estudiants que fan el curs d’anivellament als indicadors de dades que s’han presentat. El coordinador de la titulació d’Enginyeria Informàtica també demana les dades dels resultats obtinguts a l’assignatura específica de Física que fan els estudiants d’aquesta titulació. </w:t>
      </w:r>
    </w:p>
    <w:p w:rsidR="00AA508D" w:rsidRDefault="00AA508D" w:rsidP="00AA508D">
      <w:pPr>
        <w:spacing w:after="0" w:line="240" w:lineRule="auto"/>
        <w:ind w:left="360"/>
        <w:jc w:val="both"/>
        <w:rPr>
          <w:sz w:val="20"/>
        </w:rPr>
      </w:pPr>
    </w:p>
    <w:p w:rsidR="000B2DEB" w:rsidRPr="00AA508D" w:rsidRDefault="009146F1" w:rsidP="00AA508D">
      <w:pPr>
        <w:spacing w:after="0" w:line="240" w:lineRule="auto"/>
        <w:ind w:left="360"/>
        <w:jc w:val="both"/>
        <w:rPr>
          <w:sz w:val="20"/>
        </w:rPr>
      </w:pPr>
      <w:r w:rsidRPr="00AA508D">
        <w:rPr>
          <w:sz w:val="20"/>
        </w:rPr>
        <w:t>En el punt 4, el sotsdirector Cap d’Estudis presenta i comenta les diferents enquestes realitzades per la UPC a l’estudiant, als graduat</w:t>
      </w:r>
      <w:r w:rsidR="00FF4AEC">
        <w:rPr>
          <w:sz w:val="20"/>
        </w:rPr>
        <w:t>s i graduades, al PDI i al PAS i entre els assistents es fan diversos comentaris sobre aquesta informació.</w:t>
      </w:r>
    </w:p>
    <w:p w:rsidR="00AA508D" w:rsidRDefault="00AA508D" w:rsidP="00AA508D">
      <w:pPr>
        <w:spacing w:after="0" w:line="240" w:lineRule="auto"/>
        <w:ind w:left="360"/>
        <w:jc w:val="both"/>
        <w:rPr>
          <w:sz w:val="20"/>
        </w:rPr>
      </w:pPr>
    </w:p>
    <w:p w:rsidR="009146F1" w:rsidRDefault="009146F1" w:rsidP="00AA508D">
      <w:pPr>
        <w:spacing w:after="0" w:line="240" w:lineRule="auto"/>
        <w:ind w:left="360"/>
        <w:jc w:val="both"/>
        <w:rPr>
          <w:sz w:val="20"/>
        </w:rPr>
      </w:pPr>
      <w:r w:rsidRPr="00AA508D">
        <w:rPr>
          <w:sz w:val="20"/>
        </w:rPr>
        <w:t xml:space="preserve">En el punt 5, el sotsdirector Cap d’Estudis presenta i comenta </w:t>
      </w:r>
      <w:r w:rsidR="00500882" w:rsidRPr="00AA508D">
        <w:rPr>
          <w:sz w:val="20"/>
        </w:rPr>
        <w:t>les propostes de millora de les titulacions</w:t>
      </w:r>
      <w:r w:rsidR="00D661C9" w:rsidRPr="00AA508D">
        <w:rPr>
          <w:sz w:val="20"/>
        </w:rPr>
        <w:t xml:space="preserve"> </w:t>
      </w:r>
      <w:r w:rsidR="005963A6">
        <w:rPr>
          <w:sz w:val="20"/>
        </w:rPr>
        <w:t>presentades</w:t>
      </w:r>
      <w:r w:rsidR="00D661C9" w:rsidRPr="00AA508D">
        <w:rPr>
          <w:sz w:val="20"/>
        </w:rPr>
        <w:t xml:space="preserve"> per la Delegació d’Estudiants i pels coordinadors de les titulacions. D</w:t>
      </w:r>
      <w:r w:rsidR="00500882" w:rsidRPr="00AA508D">
        <w:rPr>
          <w:sz w:val="20"/>
        </w:rPr>
        <w:t xml:space="preserve">esprès de diversos comentaris dels assistents s’acorda que a la propera </w:t>
      </w:r>
      <w:r w:rsidR="00D661C9" w:rsidRPr="00AA508D">
        <w:rPr>
          <w:sz w:val="20"/>
        </w:rPr>
        <w:t xml:space="preserve">reunió de la </w:t>
      </w:r>
      <w:r w:rsidR="00500882" w:rsidRPr="00AA508D">
        <w:rPr>
          <w:sz w:val="20"/>
        </w:rPr>
        <w:t xml:space="preserve">Comissió de </w:t>
      </w:r>
      <w:r w:rsidR="00500882" w:rsidRPr="00AA508D">
        <w:rPr>
          <w:sz w:val="20"/>
        </w:rPr>
        <w:lastRenderedPageBreak/>
        <w:t>Coordinació Docent es treballarà sobre el pla d’acció de millora específic de cada titulació que h</w:t>
      </w:r>
      <w:r w:rsidR="00D661C9" w:rsidRPr="00AA508D">
        <w:rPr>
          <w:sz w:val="20"/>
        </w:rPr>
        <w:t>agin presentat els coordinadors, especialment les accions que s’hauran de fer per resoldre els problemes detectats a les assignatures</w:t>
      </w:r>
      <w:r w:rsidR="005963A6">
        <w:rPr>
          <w:sz w:val="20"/>
        </w:rPr>
        <w:t>.</w:t>
      </w:r>
    </w:p>
    <w:p w:rsidR="005963A6" w:rsidRDefault="005963A6" w:rsidP="00AA508D">
      <w:pPr>
        <w:spacing w:after="0" w:line="240" w:lineRule="auto"/>
        <w:ind w:left="360"/>
        <w:jc w:val="both"/>
        <w:rPr>
          <w:sz w:val="20"/>
        </w:rPr>
      </w:pPr>
    </w:p>
    <w:p w:rsidR="005963A6" w:rsidRDefault="005963A6" w:rsidP="005963A6">
      <w:pPr>
        <w:spacing w:after="0" w:line="240" w:lineRule="auto"/>
        <w:ind w:left="360"/>
        <w:jc w:val="both"/>
        <w:rPr>
          <w:sz w:val="20"/>
        </w:rPr>
      </w:pPr>
      <w:r>
        <w:rPr>
          <w:sz w:val="20"/>
        </w:rPr>
        <w:t xml:space="preserve">També es presenten pel </w:t>
      </w:r>
      <w:r w:rsidRPr="00AA508D">
        <w:rPr>
          <w:sz w:val="20"/>
        </w:rPr>
        <w:t>sotsdirector Cap d’Estudis</w:t>
      </w:r>
      <w:r>
        <w:rPr>
          <w:sz w:val="20"/>
        </w:rPr>
        <w:t xml:space="preserve"> la relació de recursos docents que caldria per millorar els laboratoris i les pràctiques docents. En aquest punt, diversos intervencions dels assistents demanen una relació prioritzada d’aquests recursos docents.</w:t>
      </w:r>
    </w:p>
    <w:p w:rsidR="005963A6" w:rsidRDefault="005963A6" w:rsidP="005963A6">
      <w:pPr>
        <w:spacing w:after="0" w:line="240" w:lineRule="auto"/>
        <w:ind w:left="360"/>
        <w:jc w:val="both"/>
        <w:rPr>
          <w:sz w:val="20"/>
        </w:rPr>
      </w:pPr>
    </w:p>
    <w:p w:rsidR="005963A6" w:rsidRPr="00AA508D" w:rsidRDefault="005963A6" w:rsidP="005963A6">
      <w:pPr>
        <w:spacing w:after="0" w:line="240" w:lineRule="auto"/>
        <w:ind w:left="360"/>
        <w:jc w:val="both"/>
        <w:rPr>
          <w:sz w:val="20"/>
        </w:rPr>
      </w:pPr>
      <w:r>
        <w:rPr>
          <w:sz w:val="20"/>
        </w:rPr>
        <w:t xml:space="preserve">En punt 6, el </w:t>
      </w:r>
      <w:r w:rsidRPr="00AA508D">
        <w:rPr>
          <w:sz w:val="20"/>
        </w:rPr>
        <w:t>sotsdirector Cap d’Estudis</w:t>
      </w:r>
      <w:r>
        <w:rPr>
          <w:sz w:val="20"/>
        </w:rPr>
        <w:t xml:space="preserve"> presenta un full Excel on s’han recollit diversos fórmules que son comuns en el procés d’avaluació de les assignatures amb la intenció de crear eines i models comuns d’avaluació de les assignatures que els coordinadors de les titulacions hauran de completar. Aquesta proposta es treballarà, inicialment, amb les assignatures de la Fase Comú de les titulacions de l’àrea Industrial. </w:t>
      </w:r>
    </w:p>
    <w:p w:rsidR="00500882" w:rsidRPr="00AA508D" w:rsidRDefault="00500882" w:rsidP="00AA508D">
      <w:pPr>
        <w:spacing w:after="0" w:line="240" w:lineRule="auto"/>
        <w:ind w:left="360"/>
        <w:jc w:val="both"/>
        <w:rPr>
          <w:sz w:val="20"/>
        </w:rPr>
      </w:pPr>
    </w:p>
    <w:p w:rsidR="00302EFA" w:rsidRDefault="00302EFA" w:rsidP="00AA508D">
      <w:pPr>
        <w:spacing w:after="0" w:line="240" w:lineRule="auto"/>
        <w:ind w:left="360"/>
        <w:jc w:val="both"/>
        <w:rPr>
          <w:sz w:val="20"/>
        </w:rPr>
      </w:pPr>
      <w:r>
        <w:rPr>
          <w:sz w:val="20"/>
        </w:rPr>
        <w:t>En el punt 7, es comenten els diferents apartats:</w:t>
      </w:r>
    </w:p>
    <w:p w:rsidR="00302EFA" w:rsidRPr="00D72E94" w:rsidRDefault="00302EFA" w:rsidP="00302EFA">
      <w:pPr>
        <w:pStyle w:val="Pargrafdellista"/>
        <w:numPr>
          <w:ilvl w:val="1"/>
          <w:numId w:val="21"/>
        </w:numPr>
        <w:spacing w:after="0" w:line="240" w:lineRule="auto"/>
        <w:ind w:left="709" w:hanging="142"/>
        <w:jc w:val="both"/>
        <w:rPr>
          <w:sz w:val="20"/>
        </w:rPr>
      </w:pPr>
      <w:r>
        <w:rPr>
          <w:sz w:val="20"/>
        </w:rPr>
        <w:t>Proposta de permís d’a</w:t>
      </w:r>
      <w:r w:rsidRPr="00D72E94">
        <w:rPr>
          <w:sz w:val="20"/>
        </w:rPr>
        <w:t>ccés als laboratoris</w:t>
      </w:r>
      <w:r>
        <w:rPr>
          <w:sz w:val="20"/>
        </w:rPr>
        <w:t xml:space="preserve"> als estudiants sense la presència física d’un professor, que es presentada pel </w:t>
      </w:r>
      <w:r w:rsidRPr="00AA508D">
        <w:rPr>
          <w:sz w:val="20"/>
        </w:rPr>
        <w:t>sotsdirector Cap d’Estudis</w:t>
      </w:r>
      <w:r>
        <w:rPr>
          <w:sz w:val="20"/>
        </w:rPr>
        <w:t xml:space="preserve"> i que es aprovada per la comissió. S’aplicarà en el proper curs acadèmic 2018//2019.</w:t>
      </w:r>
    </w:p>
    <w:p w:rsidR="00302EFA" w:rsidRPr="00D72E94" w:rsidRDefault="00302EFA" w:rsidP="00302EFA">
      <w:pPr>
        <w:pStyle w:val="Pargrafdellista"/>
        <w:numPr>
          <w:ilvl w:val="1"/>
          <w:numId w:val="21"/>
        </w:numPr>
        <w:spacing w:after="0" w:line="240" w:lineRule="auto"/>
        <w:ind w:left="709" w:hanging="142"/>
        <w:jc w:val="both"/>
        <w:rPr>
          <w:sz w:val="20"/>
        </w:rPr>
      </w:pPr>
      <w:r>
        <w:rPr>
          <w:sz w:val="20"/>
        </w:rPr>
        <w:t>P</w:t>
      </w:r>
      <w:r w:rsidRPr="00D72E94">
        <w:rPr>
          <w:sz w:val="20"/>
        </w:rPr>
        <w:t>reinscripció 2018/19</w:t>
      </w:r>
      <w:r>
        <w:rPr>
          <w:sz w:val="20"/>
        </w:rPr>
        <w:t xml:space="preserve">, amb les dades rebudes on s’incrementa la nota de tall de la titulació d’Enginyeria Informàtica a 6,9 i on el nombre d’estudiant es lleugerament superior al curs acadèmic passat. </w:t>
      </w:r>
    </w:p>
    <w:p w:rsidR="00302EFA" w:rsidRPr="00D72E94" w:rsidRDefault="00302EFA" w:rsidP="00302EFA">
      <w:pPr>
        <w:pStyle w:val="Pargrafdellista"/>
        <w:numPr>
          <w:ilvl w:val="1"/>
          <w:numId w:val="21"/>
        </w:numPr>
        <w:spacing w:after="0" w:line="240" w:lineRule="auto"/>
        <w:ind w:left="709" w:hanging="142"/>
        <w:jc w:val="both"/>
        <w:rPr>
          <w:sz w:val="20"/>
        </w:rPr>
      </w:pPr>
      <w:r>
        <w:rPr>
          <w:sz w:val="20"/>
        </w:rPr>
        <w:t>D</w:t>
      </w:r>
      <w:r w:rsidRPr="00D72E94">
        <w:rPr>
          <w:sz w:val="20"/>
        </w:rPr>
        <w:t xml:space="preserve">oble titulació Mecànica-Disseny </w:t>
      </w:r>
      <w:r>
        <w:rPr>
          <w:sz w:val="20"/>
        </w:rPr>
        <w:t xml:space="preserve">Industrial, on es comenta la problemàtica actual que existeix per crear un grau de doble titulació d’Enginyeria Mecànica i Enginyeria de Disseny Industrial. </w:t>
      </w:r>
    </w:p>
    <w:p w:rsidR="00302EFA" w:rsidRPr="00D72E94" w:rsidRDefault="00302EFA" w:rsidP="00302EFA">
      <w:pPr>
        <w:pStyle w:val="Pargrafdellista"/>
        <w:numPr>
          <w:ilvl w:val="1"/>
          <w:numId w:val="21"/>
        </w:numPr>
        <w:spacing w:after="0" w:line="240" w:lineRule="auto"/>
        <w:ind w:left="709" w:hanging="142"/>
        <w:jc w:val="both"/>
        <w:rPr>
          <w:sz w:val="20"/>
        </w:rPr>
      </w:pPr>
      <w:r>
        <w:rPr>
          <w:sz w:val="20"/>
        </w:rPr>
        <w:t>Full E</w:t>
      </w:r>
      <w:r w:rsidRPr="00D72E94">
        <w:rPr>
          <w:sz w:val="20"/>
        </w:rPr>
        <w:t>xcel per l’avaluació del</w:t>
      </w:r>
      <w:r>
        <w:rPr>
          <w:sz w:val="20"/>
        </w:rPr>
        <w:t>s</w:t>
      </w:r>
      <w:r w:rsidRPr="00D72E94">
        <w:rPr>
          <w:sz w:val="20"/>
        </w:rPr>
        <w:t xml:space="preserve"> TFG/TFM</w:t>
      </w:r>
      <w:r>
        <w:rPr>
          <w:sz w:val="20"/>
        </w:rPr>
        <w:t xml:space="preserve">, que presenta el </w:t>
      </w:r>
      <w:r w:rsidRPr="00AA508D">
        <w:rPr>
          <w:sz w:val="20"/>
        </w:rPr>
        <w:t>sotsdirector Cap d’Estudis</w:t>
      </w:r>
      <w:r>
        <w:rPr>
          <w:sz w:val="20"/>
        </w:rPr>
        <w:t xml:space="preserve"> i que s’enviarà als membres dels tribunals perquè pugui ser utilitzat a l’acte d’avaluació dels Treballs de Fi de Grau i de Màster.</w:t>
      </w:r>
    </w:p>
    <w:p w:rsidR="00302EFA" w:rsidRDefault="00302EFA" w:rsidP="00AA508D">
      <w:pPr>
        <w:spacing w:after="0" w:line="240" w:lineRule="auto"/>
        <w:ind w:left="360"/>
        <w:jc w:val="both"/>
        <w:rPr>
          <w:sz w:val="20"/>
        </w:rPr>
      </w:pPr>
    </w:p>
    <w:p w:rsidR="00DB2872" w:rsidRPr="00AA508D" w:rsidRDefault="00302EFA" w:rsidP="00AA508D">
      <w:pPr>
        <w:spacing w:after="0" w:line="240" w:lineRule="auto"/>
        <w:ind w:left="360"/>
        <w:jc w:val="both"/>
        <w:rPr>
          <w:sz w:val="20"/>
        </w:rPr>
      </w:pPr>
      <w:r>
        <w:rPr>
          <w:sz w:val="20"/>
        </w:rPr>
        <w:t>La reunió</w:t>
      </w:r>
      <w:r w:rsidR="00080045" w:rsidRPr="00AA508D">
        <w:rPr>
          <w:sz w:val="20"/>
        </w:rPr>
        <w:t xml:space="preserve"> s’aixeca a </w:t>
      </w:r>
      <w:r>
        <w:rPr>
          <w:sz w:val="20"/>
        </w:rPr>
        <w:t>l</w:t>
      </w:r>
      <w:r w:rsidR="00080045" w:rsidRPr="00AA508D">
        <w:rPr>
          <w:sz w:val="20"/>
        </w:rPr>
        <w:t>es 13:00 hores.</w:t>
      </w:r>
    </w:p>
    <w:p w:rsidR="00DB2872" w:rsidRDefault="00DB2872" w:rsidP="00DB2872">
      <w:pPr>
        <w:spacing w:after="0" w:line="240" w:lineRule="auto"/>
        <w:ind w:left="426"/>
        <w:jc w:val="both"/>
        <w:rPr>
          <w:sz w:val="20"/>
        </w:rPr>
      </w:pPr>
    </w:p>
    <w:p w:rsidR="00DB2872" w:rsidRDefault="00DB2872" w:rsidP="00DB2872">
      <w:pPr>
        <w:spacing w:after="0" w:line="240" w:lineRule="auto"/>
        <w:ind w:left="426"/>
        <w:jc w:val="both"/>
        <w:rPr>
          <w:sz w:val="20"/>
        </w:rPr>
      </w:pPr>
    </w:p>
    <w:sectPr w:rsidR="00DB2872" w:rsidSect="00D67E70">
      <w:headerReference w:type="default" r:id="rId7"/>
      <w:pgSz w:w="11906" w:h="16838"/>
      <w:pgMar w:top="1985" w:right="1558" w:bottom="1417"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6855" w:rsidRDefault="006E6855" w:rsidP="007510B8">
      <w:pPr>
        <w:spacing w:after="0" w:line="240" w:lineRule="auto"/>
      </w:pPr>
      <w:r>
        <w:separator/>
      </w:r>
    </w:p>
  </w:endnote>
  <w:endnote w:type="continuationSeparator" w:id="0">
    <w:p w:rsidR="006E6855" w:rsidRDefault="006E6855" w:rsidP="007510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6855" w:rsidRDefault="006E6855" w:rsidP="007510B8">
      <w:pPr>
        <w:spacing w:after="0" w:line="240" w:lineRule="auto"/>
      </w:pPr>
      <w:r>
        <w:separator/>
      </w:r>
    </w:p>
  </w:footnote>
  <w:footnote w:type="continuationSeparator" w:id="0">
    <w:p w:rsidR="006E6855" w:rsidRDefault="006E6855" w:rsidP="007510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10B8" w:rsidRDefault="007510B8">
    <w:pPr>
      <w:pStyle w:val="Capalera"/>
    </w:pPr>
    <w:r w:rsidRPr="007510B8">
      <w:rPr>
        <w:noProof/>
        <w:lang w:val="es-ES" w:eastAsia="es-ES"/>
      </w:rPr>
      <w:drawing>
        <wp:inline distT="0" distB="0" distL="0" distR="0">
          <wp:extent cx="1762125" cy="382270"/>
          <wp:effectExtent l="0" t="0" r="9525" b="0"/>
          <wp:docPr id="6" name="Imagen 2" descr="Nou%20logo-epsevg_img_139"/>
          <wp:cNvGraphicFramePr/>
          <a:graphic xmlns:a="http://schemas.openxmlformats.org/drawingml/2006/main">
            <a:graphicData uri="http://schemas.openxmlformats.org/drawingml/2006/picture">
              <pic:pic xmlns:pic="http://schemas.openxmlformats.org/drawingml/2006/picture">
                <pic:nvPicPr>
                  <pic:cNvPr id="2" name="Imagen 2" descr="Nou%20logo-epsevg_img_139"/>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63937" cy="38266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E2FB4"/>
    <w:multiLevelType w:val="hybridMultilevel"/>
    <w:tmpl w:val="BBD8D1FA"/>
    <w:lvl w:ilvl="0" w:tplc="0C0A000F">
      <w:start w:val="1"/>
      <w:numFmt w:val="decimal"/>
      <w:lvlText w:val="%1."/>
      <w:lvlJc w:val="left"/>
      <w:pPr>
        <w:ind w:left="360" w:hanging="360"/>
      </w:pPr>
    </w:lvl>
    <w:lvl w:ilvl="1" w:tplc="04030019" w:tentative="1">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1" w15:restartNumberingAfterBreak="0">
    <w:nsid w:val="1062348C"/>
    <w:multiLevelType w:val="hybridMultilevel"/>
    <w:tmpl w:val="5A7CCE1C"/>
    <w:lvl w:ilvl="0" w:tplc="04030019">
      <w:start w:val="1"/>
      <w:numFmt w:val="lowerLetter"/>
      <w:lvlText w:val="%1."/>
      <w:lvlJc w:val="left"/>
      <w:pPr>
        <w:ind w:left="360" w:hanging="360"/>
      </w:pPr>
    </w:lvl>
    <w:lvl w:ilvl="1" w:tplc="04030019" w:tentative="1">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2" w15:restartNumberingAfterBreak="0">
    <w:nsid w:val="1FC33464"/>
    <w:multiLevelType w:val="hybridMultilevel"/>
    <w:tmpl w:val="177E9BE6"/>
    <w:lvl w:ilvl="0" w:tplc="04030001">
      <w:start w:val="1"/>
      <w:numFmt w:val="bullet"/>
      <w:lvlText w:val=""/>
      <w:lvlJc w:val="left"/>
      <w:pPr>
        <w:ind w:left="1068" w:hanging="360"/>
      </w:pPr>
      <w:rPr>
        <w:rFonts w:ascii="Symbol" w:hAnsi="Symbol" w:hint="default"/>
      </w:rPr>
    </w:lvl>
    <w:lvl w:ilvl="1" w:tplc="04030003" w:tentative="1">
      <w:start w:val="1"/>
      <w:numFmt w:val="bullet"/>
      <w:lvlText w:val="o"/>
      <w:lvlJc w:val="left"/>
      <w:pPr>
        <w:ind w:left="1788" w:hanging="360"/>
      </w:pPr>
      <w:rPr>
        <w:rFonts w:ascii="Courier New" w:hAnsi="Courier New" w:cs="Courier New" w:hint="default"/>
      </w:rPr>
    </w:lvl>
    <w:lvl w:ilvl="2" w:tplc="04030005" w:tentative="1">
      <w:start w:val="1"/>
      <w:numFmt w:val="bullet"/>
      <w:lvlText w:val=""/>
      <w:lvlJc w:val="left"/>
      <w:pPr>
        <w:ind w:left="2508" w:hanging="360"/>
      </w:pPr>
      <w:rPr>
        <w:rFonts w:ascii="Wingdings" w:hAnsi="Wingdings" w:hint="default"/>
      </w:rPr>
    </w:lvl>
    <w:lvl w:ilvl="3" w:tplc="04030001" w:tentative="1">
      <w:start w:val="1"/>
      <w:numFmt w:val="bullet"/>
      <w:lvlText w:val=""/>
      <w:lvlJc w:val="left"/>
      <w:pPr>
        <w:ind w:left="3228" w:hanging="360"/>
      </w:pPr>
      <w:rPr>
        <w:rFonts w:ascii="Symbol" w:hAnsi="Symbol" w:hint="default"/>
      </w:rPr>
    </w:lvl>
    <w:lvl w:ilvl="4" w:tplc="04030003" w:tentative="1">
      <w:start w:val="1"/>
      <w:numFmt w:val="bullet"/>
      <w:lvlText w:val="o"/>
      <w:lvlJc w:val="left"/>
      <w:pPr>
        <w:ind w:left="3948" w:hanging="360"/>
      </w:pPr>
      <w:rPr>
        <w:rFonts w:ascii="Courier New" w:hAnsi="Courier New" w:cs="Courier New" w:hint="default"/>
      </w:rPr>
    </w:lvl>
    <w:lvl w:ilvl="5" w:tplc="04030005" w:tentative="1">
      <w:start w:val="1"/>
      <w:numFmt w:val="bullet"/>
      <w:lvlText w:val=""/>
      <w:lvlJc w:val="left"/>
      <w:pPr>
        <w:ind w:left="4668" w:hanging="360"/>
      </w:pPr>
      <w:rPr>
        <w:rFonts w:ascii="Wingdings" w:hAnsi="Wingdings" w:hint="default"/>
      </w:rPr>
    </w:lvl>
    <w:lvl w:ilvl="6" w:tplc="04030001" w:tentative="1">
      <w:start w:val="1"/>
      <w:numFmt w:val="bullet"/>
      <w:lvlText w:val=""/>
      <w:lvlJc w:val="left"/>
      <w:pPr>
        <w:ind w:left="5388" w:hanging="360"/>
      </w:pPr>
      <w:rPr>
        <w:rFonts w:ascii="Symbol" w:hAnsi="Symbol" w:hint="default"/>
      </w:rPr>
    </w:lvl>
    <w:lvl w:ilvl="7" w:tplc="04030003" w:tentative="1">
      <w:start w:val="1"/>
      <w:numFmt w:val="bullet"/>
      <w:lvlText w:val="o"/>
      <w:lvlJc w:val="left"/>
      <w:pPr>
        <w:ind w:left="6108" w:hanging="360"/>
      </w:pPr>
      <w:rPr>
        <w:rFonts w:ascii="Courier New" w:hAnsi="Courier New" w:cs="Courier New" w:hint="default"/>
      </w:rPr>
    </w:lvl>
    <w:lvl w:ilvl="8" w:tplc="04030005" w:tentative="1">
      <w:start w:val="1"/>
      <w:numFmt w:val="bullet"/>
      <w:lvlText w:val=""/>
      <w:lvlJc w:val="left"/>
      <w:pPr>
        <w:ind w:left="6828" w:hanging="360"/>
      </w:pPr>
      <w:rPr>
        <w:rFonts w:ascii="Wingdings" w:hAnsi="Wingdings" w:hint="default"/>
      </w:rPr>
    </w:lvl>
  </w:abstractNum>
  <w:abstractNum w:abstractNumId="3" w15:restartNumberingAfterBreak="0">
    <w:nsid w:val="21DC25A2"/>
    <w:multiLevelType w:val="hybridMultilevel"/>
    <w:tmpl w:val="2200A06A"/>
    <w:lvl w:ilvl="0" w:tplc="CC905FDA">
      <w:start w:val="1"/>
      <w:numFmt w:val="decimal"/>
      <w:lvlText w:val="%1."/>
      <w:lvlJc w:val="left"/>
      <w:pPr>
        <w:ind w:left="705" w:hanging="705"/>
      </w:pPr>
      <w:rPr>
        <w:rFonts w:hint="default"/>
      </w:rPr>
    </w:lvl>
    <w:lvl w:ilvl="1" w:tplc="04030019">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4" w15:restartNumberingAfterBreak="0">
    <w:nsid w:val="23DA131C"/>
    <w:multiLevelType w:val="hybridMultilevel"/>
    <w:tmpl w:val="F5F2DE9E"/>
    <w:lvl w:ilvl="0" w:tplc="043A9CE8">
      <w:numFmt w:val="bullet"/>
      <w:lvlText w:val="-"/>
      <w:lvlJc w:val="left"/>
      <w:pPr>
        <w:ind w:left="720" w:hanging="360"/>
      </w:pPr>
      <w:rPr>
        <w:rFonts w:ascii="Arial" w:eastAsiaTheme="minorHAnsi"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5" w15:restartNumberingAfterBreak="0">
    <w:nsid w:val="3137499D"/>
    <w:multiLevelType w:val="hybridMultilevel"/>
    <w:tmpl w:val="A63262DC"/>
    <w:lvl w:ilvl="0" w:tplc="CC905FDA">
      <w:start w:val="1"/>
      <w:numFmt w:val="decimal"/>
      <w:lvlText w:val="%1."/>
      <w:lvlJc w:val="left"/>
      <w:pPr>
        <w:ind w:left="1065" w:hanging="705"/>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6" w15:restartNumberingAfterBreak="0">
    <w:nsid w:val="388F7A2B"/>
    <w:multiLevelType w:val="hybridMultilevel"/>
    <w:tmpl w:val="42D0A084"/>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7" w15:restartNumberingAfterBreak="0">
    <w:nsid w:val="40D038C2"/>
    <w:multiLevelType w:val="hybridMultilevel"/>
    <w:tmpl w:val="F9641736"/>
    <w:lvl w:ilvl="0" w:tplc="094268E0">
      <w:numFmt w:val="bullet"/>
      <w:lvlText w:val="-"/>
      <w:lvlJc w:val="left"/>
      <w:pPr>
        <w:ind w:left="360" w:hanging="360"/>
      </w:pPr>
      <w:rPr>
        <w:rFonts w:ascii="Arial" w:eastAsiaTheme="minorHAnsi" w:hAnsi="Arial" w:cs="Arial" w:hint="default"/>
      </w:rPr>
    </w:lvl>
    <w:lvl w:ilvl="1" w:tplc="04030003" w:tentative="1">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8" w15:restartNumberingAfterBreak="0">
    <w:nsid w:val="41D37D8D"/>
    <w:multiLevelType w:val="multilevel"/>
    <w:tmpl w:val="7F3809EC"/>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42F32858"/>
    <w:multiLevelType w:val="multilevel"/>
    <w:tmpl w:val="7F3809EC"/>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4C495447"/>
    <w:multiLevelType w:val="hybridMultilevel"/>
    <w:tmpl w:val="C6CC0D08"/>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1" w15:restartNumberingAfterBreak="0">
    <w:nsid w:val="4F763492"/>
    <w:multiLevelType w:val="multilevel"/>
    <w:tmpl w:val="7F3809EC"/>
    <w:lvl w:ilvl="0">
      <w:start w:val="1"/>
      <w:numFmt w:val="decimal"/>
      <w:lvlText w:val="%1."/>
      <w:lvlJc w:val="left"/>
      <w:pPr>
        <w:ind w:left="360" w:hanging="360"/>
      </w:pPr>
      <w:rPr>
        <w:rFonts w:hint="default"/>
      </w:rPr>
    </w:lvl>
    <w:lvl w:ilvl="1">
      <w:start w:val="1"/>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15:restartNumberingAfterBreak="0">
    <w:nsid w:val="51F914BD"/>
    <w:multiLevelType w:val="hybridMultilevel"/>
    <w:tmpl w:val="817023F6"/>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3" w15:restartNumberingAfterBreak="0">
    <w:nsid w:val="53C60B48"/>
    <w:multiLevelType w:val="hybridMultilevel"/>
    <w:tmpl w:val="E6980772"/>
    <w:lvl w:ilvl="0" w:tplc="04030019">
      <w:start w:val="1"/>
      <w:numFmt w:val="lowerLetter"/>
      <w:lvlText w:val="%1."/>
      <w:lvlJc w:val="left"/>
      <w:pPr>
        <w:ind w:left="360" w:hanging="360"/>
      </w:pPr>
    </w:lvl>
    <w:lvl w:ilvl="1" w:tplc="04030019" w:tentative="1">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14" w15:restartNumberingAfterBreak="0">
    <w:nsid w:val="55950B36"/>
    <w:multiLevelType w:val="hybridMultilevel"/>
    <w:tmpl w:val="273207E8"/>
    <w:lvl w:ilvl="0" w:tplc="0C0A000F">
      <w:start w:val="1"/>
      <w:numFmt w:val="decimal"/>
      <w:lvlText w:val="%1."/>
      <w:lvlJc w:val="left"/>
      <w:pPr>
        <w:ind w:left="360" w:hanging="360"/>
      </w:pPr>
    </w:lvl>
    <w:lvl w:ilvl="1" w:tplc="BB88E7B4">
      <w:numFmt w:val="bullet"/>
      <w:lvlText w:val="-"/>
      <w:lvlJc w:val="left"/>
      <w:pPr>
        <w:ind w:left="1080" w:hanging="360"/>
      </w:pPr>
      <w:rPr>
        <w:rFonts w:ascii="Arial" w:eastAsiaTheme="minorHAnsi" w:hAnsi="Arial" w:cs="Arial" w:hint="default"/>
      </w:r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15" w15:restartNumberingAfterBreak="0">
    <w:nsid w:val="62DC4C27"/>
    <w:multiLevelType w:val="hybridMultilevel"/>
    <w:tmpl w:val="7C9CDA5E"/>
    <w:lvl w:ilvl="0" w:tplc="04030001">
      <w:start w:val="1"/>
      <w:numFmt w:val="bullet"/>
      <w:lvlText w:val=""/>
      <w:lvlJc w:val="left"/>
      <w:pPr>
        <w:ind w:left="360" w:hanging="360"/>
      </w:pPr>
      <w:rPr>
        <w:rFonts w:ascii="Symbol" w:hAnsi="Symbol" w:hint="default"/>
      </w:rPr>
    </w:lvl>
    <w:lvl w:ilvl="1" w:tplc="04030003">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16" w15:restartNumberingAfterBreak="0">
    <w:nsid w:val="681B2FF5"/>
    <w:multiLevelType w:val="hybridMultilevel"/>
    <w:tmpl w:val="252A2A2C"/>
    <w:lvl w:ilvl="0" w:tplc="CC905FDA">
      <w:start w:val="1"/>
      <w:numFmt w:val="decimal"/>
      <w:lvlText w:val="%1."/>
      <w:lvlJc w:val="left"/>
      <w:pPr>
        <w:ind w:left="2690" w:hanging="705"/>
      </w:pPr>
      <w:rPr>
        <w:rFonts w:hint="default"/>
      </w:rPr>
    </w:lvl>
    <w:lvl w:ilvl="1" w:tplc="04030019" w:tentative="1">
      <w:start w:val="1"/>
      <w:numFmt w:val="lowerLetter"/>
      <w:lvlText w:val="%2."/>
      <w:lvlJc w:val="left"/>
      <w:pPr>
        <w:ind w:left="3065" w:hanging="360"/>
      </w:pPr>
    </w:lvl>
    <w:lvl w:ilvl="2" w:tplc="0403001B" w:tentative="1">
      <w:start w:val="1"/>
      <w:numFmt w:val="lowerRoman"/>
      <w:lvlText w:val="%3."/>
      <w:lvlJc w:val="right"/>
      <w:pPr>
        <w:ind w:left="3785" w:hanging="180"/>
      </w:pPr>
    </w:lvl>
    <w:lvl w:ilvl="3" w:tplc="0403000F" w:tentative="1">
      <w:start w:val="1"/>
      <w:numFmt w:val="decimal"/>
      <w:lvlText w:val="%4."/>
      <w:lvlJc w:val="left"/>
      <w:pPr>
        <w:ind w:left="4505" w:hanging="360"/>
      </w:pPr>
    </w:lvl>
    <w:lvl w:ilvl="4" w:tplc="04030019" w:tentative="1">
      <w:start w:val="1"/>
      <w:numFmt w:val="lowerLetter"/>
      <w:lvlText w:val="%5."/>
      <w:lvlJc w:val="left"/>
      <w:pPr>
        <w:ind w:left="5225" w:hanging="360"/>
      </w:pPr>
    </w:lvl>
    <w:lvl w:ilvl="5" w:tplc="0403001B" w:tentative="1">
      <w:start w:val="1"/>
      <w:numFmt w:val="lowerRoman"/>
      <w:lvlText w:val="%6."/>
      <w:lvlJc w:val="right"/>
      <w:pPr>
        <w:ind w:left="5945" w:hanging="180"/>
      </w:pPr>
    </w:lvl>
    <w:lvl w:ilvl="6" w:tplc="0403000F" w:tentative="1">
      <w:start w:val="1"/>
      <w:numFmt w:val="decimal"/>
      <w:lvlText w:val="%7."/>
      <w:lvlJc w:val="left"/>
      <w:pPr>
        <w:ind w:left="6665" w:hanging="360"/>
      </w:pPr>
    </w:lvl>
    <w:lvl w:ilvl="7" w:tplc="04030019" w:tentative="1">
      <w:start w:val="1"/>
      <w:numFmt w:val="lowerLetter"/>
      <w:lvlText w:val="%8."/>
      <w:lvlJc w:val="left"/>
      <w:pPr>
        <w:ind w:left="7385" w:hanging="360"/>
      </w:pPr>
    </w:lvl>
    <w:lvl w:ilvl="8" w:tplc="0403001B" w:tentative="1">
      <w:start w:val="1"/>
      <w:numFmt w:val="lowerRoman"/>
      <w:lvlText w:val="%9."/>
      <w:lvlJc w:val="right"/>
      <w:pPr>
        <w:ind w:left="8105" w:hanging="180"/>
      </w:pPr>
    </w:lvl>
  </w:abstractNum>
  <w:abstractNum w:abstractNumId="17" w15:restartNumberingAfterBreak="0">
    <w:nsid w:val="6BB706DB"/>
    <w:multiLevelType w:val="hybridMultilevel"/>
    <w:tmpl w:val="39D624FE"/>
    <w:lvl w:ilvl="0" w:tplc="04030019">
      <w:start w:val="1"/>
      <w:numFmt w:val="lowerLetter"/>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8" w15:restartNumberingAfterBreak="0">
    <w:nsid w:val="6EFF79D5"/>
    <w:multiLevelType w:val="hybridMultilevel"/>
    <w:tmpl w:val="6B005A0A"/>
    <w:lvl w:ilvl="0" w:tplc="0C0A000F">
      <w:start w:val="1"/>
      <w:numFmt w:val="decimal"/>
      <w:lvlText w:val="%1."/>
      <w:lvlJc w:val="left"/>
      <w:pPr>
        <w:ind w:left="720" w:hanging="360"/>
      </w:pPr>
    </w:lvl>
    <w:lvl w:ilvl="1" w:tplc="04030019">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9" w15:restartNumberingAfterBreak="0">
    <w:nsid w:val="75743D16"/>
    <w:multiLevelType w:val="hybridMultilevel"/>
    <w:tmpl w:val="6FA20F18"/>
    <w:lvl w:ilvl="0" w:tplc="04030001">
      <w:start w:val="1"/>
      <w:numFmt w:val="bullet"/>
      <w:lvlText w:val=""/>
      <w:lvlJc w:val="left"/>
      <w:pPr>
        <w:ind w:left="720" w:hanging="360"/>
      </w:pPr>
      <w:rPr>
        <w:rFonts w:ascii="Symbol" w:hAnsi="Symbol" w:hint="default"/>
      </w:rPr>
    </w:lvl>
    <w:lvl w:ilvl="1" w:tplc="04030003">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0" w15:restartNumberingAfterBreak="0">
    <w:nsid w:val="783C7100"/>
    <w:multiLevelType w:val="hybridMultilevel"/>
    <w:tmpl w:val="DA46442E"/>
    <w:lvl w:ilvl="0" w:tplc="04030019">
      <w:start w:val="1"/>
      <w:numFmt w:val="lowerLetter"/>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1" w15:restartNumberingAfterBreak="0">
    <w:nsid w:val="787919FD"/>
    <w:multiLevelType w:val="hybridMultilevel"/>
    <w:tmpl w:val="7F8ED54A"/>
    <w:lvl w:ilvl="0" w:tplc="CC905FDA">
      <w:start w:val="1"/>
      <w:numFmt w:val="decimal"/>
      <w:lvlText w:val="%1."/>
      <w:lvlJc w:val="left"/>
      <w:pPr>
        <w:ind w:left="1065" w:hanging="705"/>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2" w15:restartNumberingAfterBreak="0">
    <w:nsid w:val="7DEC08AE"/>
    <w:multiLevelType w:val="multilevel"/>
    <w:tmpl w:val="F4F29F92"/>
    <w:lvl w:ilvl="0">
      <w:start w:val="1"/>
      <w:numFmt w:val="decimal"/>
      <w:lvlText w:val="%1."/>
      <w:lvlJc w:val="left"/>
      <w:pPr>
        <w:ind w:left="720" w:hanging="360"/>
      </w:pPr>
      <w:rPr>
        <w:rFonts w:hint="default"/>
      </w:rPr>
    </w:lvl>
    <w:lvl w:ilvl="1">
      <w:start w:val="1"/>
      <w:numFmt w:val="decimal"/>
      <w:isLgl/>
      <w:lvlText w:val="%1.%2."/>
      <w:lvlJc w:val="left"/>
      <w:pPr>
        <w:ind w:left="816" w:hanging="39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7EFE3B0E"/>
    <w:multiLevelType w:val="hybridMultilevel"/>
    <w:tmpl w:val="8B769574"/>
    <w:lvl w:ilvl="0" w:tplc="04030001">
      <w:start w:val="1"/>
      <w:numFmt w:val="bullet"/>
      <w:lvlText w:val=""/>
      <w:lvlJc w:val="left"/>
      <w:pPr>
        <w:ind w:left="1068" w:hanging="360"/>
      </w:pPr>
      <w:rPr>
        <w:rFonts w:ascii="Symbol" w:hAnsi="Symbol" w:hint="default"/>
      </w:rPr>
    </w:lvl>
    <w:lvl w:ilvl="1" w:tplc="04030003" w:tentative="1">
      <w:start w:val="1"/>
      <w:numFmt w:val="bullet"/>
      <w:lvlText w:val="o"/>
      <w:lvlJc w:val="left"/>
      <w:pPr>
        <w:ind w:left="1788" w:hanging="360"/>
      </w:pPr>
      <w:rPr>
        <w:rFonts w:ascii="Courier New" w:hAnsi="Courier New" w:cs="Courier New" w:hint="default"/>
      </w:rPr>
    </w:lvl>
    <w:lvl w:ilvl="2" w:tplc="04030005" w:tentative="1">
      <w:start w:val="1"/>
      <w:numFmt w:val="bullet"/>
      <w:lvlText w:val=""/>
      <w:lvlJc w:val="left"/>
      <w:pPr>
        <w:ind w:left="2508" w:hanging="360"/>
      </w:pPr>
      <w:rPr>
        <w:rFonts w:ascii="Wingdings" w:hAnsi="Wingdings" w:hint="default"/>
      </w:rPr>
    </w:lvl>
    <w:lvl w:ilvl="3" w:tplc="04030001" w:tentative="1">
      <w:start w:val="1"/>
      <w:numFmt w:val="bullet"/>
      <w:lvlText w:val=""/>
      <w:lvlJc w:val="left"/>
      <w:pPr>
        <w:ind w:left="3228" w:hanging="360"/>
      </w:pPr>
      <w:rPr>
        <w:rFonts w:ascii="Symbol" w:hAnsi="Symbol" w:hint="default"/>
      </w:rPr>
    </w:lvl>
    <w:lvl w:ilvl="4" w:tplc="04030003" w:tentative="1">
      <w:start w:val="1"/>
      <w:numFmt w:val="bullet"/>
      <w:lvlText w:val="o"/>
      <w:lvlJc w:val="left"/>
      <w:pPr>
        <w:ind w:left="3948" w:hanging="360"/>
      </w:pPr>
      <w:rPr>
        <w:rFonts w:ascii="Courier New" w:hAnsi="Courier New" w:cs="Courier New" w:hint="default"/>
      </w:rPr>
    </w:lvl>
    <w:lvl w:ilvl="5" w:tplc="04030005" w:tentative="1">
      <w:start w:val="1"/>
      <w:numFmt w:val="bullet"/>
      <w:lvlText w:val=""/>
      <w:lvlJc w:val="left"/>
      <w:pPr>
        <w:ind w:left="4668" w:hanging="360"/>
      </w:pPr>
      <w:rPr>
        <w:rFonts w:ascii="Wingdings" w:hAnsi="Wingdings" w:hint="default"/>
      </w:rPr>
    </w:lvl>
    <w:lvl w:ilvl="6" w:tplc="04030001" w:tentative="1">
      <w:start w:val="1"/>
      <w:numFmt w:val="bullet"/>
      <w:lvlText w:val=""/>
      <w:lvlJc w:val="left"/>
      <w:pPr>
        <w:ind w:left="5388" w:hanging="360"/>
      </w:pPr>
      <w:rPr>
        <w:rFonts w:ascii="Symbol" w:hAnsi="Symbol" w:hint="default"/>
      </w:rPr>
    </w:lvl>
    <w:lvl w:ilvl="7" w:tplc="04030003" w:tentative="1">
      <w:start w:val="1"/>
      <w:numFmt w:val="bullet"/>
      <w:lvlText w:val="o"/>
      <w:lvlJc w:val="left"/>
      <w:pPr>
        <w:ind w:left="6108" w:hanging="360"/>
      </w:pPr>
      <w:rPr>
        <w:rFonts w:ascii="Courier New" w:hAnsi="Courier New" w:cs="Courier New" w:hint="default"/>
      </w:rPr>
    </w:lvl>
    <w:lvl w:ilvl="8" w:tplc="04030005" w:tentative="1">
      <w:start w:val="1"/>
      <w:numFmt w:val="bullet"/>
      <w:lvlText w:val=""/>
      <w:lvlJc w:val="left"/>
      <w:pPr>
        <w:ind w:left="6828" w:hanging="360"/>
      </w:pPr>
      <w:rPr>
        <w:rFonts w:ascii="Wingdings" w:hAnsi="Wingdings" w:hint="default"/>
      </w:rPr>
    </w:lvl>
  </w:abstractNum>
  <w:abstractNum w:abstractNumId="24" w15:restartNumberingAfterBreak="0">
    <w:nsid w:val="7F1222E8"/>
    <w:multiLevelType w:val="hybridMultilevel"/>
    <w:tmpl w:val="9A9E4254"/>
    <w:lvl w:ilvl="0" w:tplc="04030019">
      <w:start w:val="1"/>
      <w:numFmt w:val="lowerLetter"/>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num w:numId="1">
    <w:abstractNumId w:val="10"/>
  </w:num>
  <w:num w:numId="2">
    <w:abstractNumId w:val="5"/>
  </w:num>
  <w:num w:numId="3">
    <w:abstractNumId w:val="16"/>
  </w:num>
  <w:num w:numId="4">
    <w:abstractNumId w:val="21"/>
  </w:num>
  <w:num w:numId="5">
    <w:abstractNumId w:val="6"/>
  </w:num>
  <w:num w:numId="6">
    <w:abstractNumId w:val="3"/>
  </w:num>
  <w:num w:numId="7">
    <w:abstractNumId w:val="19"/>
  </w:num>
  <w:num w:numId="8">
    <w:abstractNumId w:val="8"/>
  </w:num>
  <w:num w:numId="9">
    <w:abstractNumId w:val="15"/>
  </w:num>
  <w:num w:numId="10">
    <w:abstractNumId w:val="11"/>
  </w:num>
  <w:num w:numId="11">
    <w:abstractNumId w:val="9"/>
  </w:num>
  <w:num w:numId="12">
    <w:abstractNumId w:val="22"/>
  </w:num>
  <w:num w:numId="13">
    <w:abstractNumId w:val="1"/>
  </w:num>
  <w:num w:numId="14">
    <w:abstractNumId w:val="17"/>
  </w:num>
  <w:num w:numId="15">
    <w:abstractNumId w:val="24"/>
  </w:num>
  <w:num w:numId="16">
    <w:abstractNumId w:val="20"/>
  </w:num>
  <w:num w:numId="17">
    <w:abstractNumId w:val="13"/>
  </w:num>
  <w:num w:numId="18">
    <w:abstractNumId w:val="0"/>
  </w:num>
  <w:num w:numId="19">
    <w:abstractNumId w:val="4"/>
  </w:num>
  <w:num w:numId="20">
    <w:abstractNumId w:val="7"/>
  </w:num>
  <w:num w:numId="21">
    <w:abstractNumId w:val="14"/>
  </w:num>
  <w:num w:numId="22">
    <w:abstractNumId w:val="18"/>
  </w:num>
  <w:num w:numId="23">
    <w:abstractNumId w:val="12"/>
  </w:num>
  <w:num w:numId="24">
    <w:abstractNumId w:val="23"/>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0B8"/>
    <w:rsid w:val="000103C0"/>
    <w:rsid w:val="00034D24"/>
    <w:rsid w:val="00051EF3"/>
    <w:rsid w:val="00080045"/>
    <w:rsid w:val="00082519"/>
    <w:rsid w:val="00090225"/>
    <w:rsid w:val="000B2DEB"/>
    <w:rsid w:val="000B4254"/>
    <w:rsid w:val="000D0236"/>
    <w:rsid w:val="001050F5"/>
    <w:rsid w:val="001D40FD"/>
    <w:rsid w:val="002107AF"/>
    <w:rsid w:val="002233A3"/>
    <w:rsid w:val="002922B1"/>
    <w:rsid w:val="002A3410"/>
    <w:rsid w:val="002A3FEE"/>
    <w:rsid w:val="002E0851"/>
    <w:rsid w:val="002F55EF"/>
    <w:rsid w:val="00302EFA"/>
    <w:rsid w:val="00325DDE"/>
    <w:rsid w:val="00357E3C"/>
    <w:rsid w:val="00370E13"/>
    <w:rsid w:val="003D0F9F"/>
    <w:rsid w:val="003D4D29"/>
    <w:rsid w:val="00420E21"/>
    <w:rsid w:val="00446341"/>
    <w:rsid w:val="00486DA3"/>
    <w:rsid w:val="004E3F4F"/>
    <w:rsid w:val="00500882"/>
    <w:rsid w:val="00501231"/>
    <w:rsid w:val="00523190"/>
    <w:rsid w:val="005356A6"/>
    <w:rsid w:val="0056029B"/>
    <w:rsid w:val="00566EFD"/>
    <w:rsid w:val="005963A6"/>
    <w:rsid w:val="005B19E8"/>
    <w:rsid w:val="005C3CA4"/>
    <w:rsid w:val="00613E26"/>
    <w:rsid w:val="0061639D"/>
    <w:rsid w:val="0063181B"/>
    <w:rsid w:val="0069699C"/>
    <w:rsid w:val="006A5A10"/>
    <w:rsid w:val="006C6072"/>
    <w:rsid w:val="006E6855"/>
    <w:rsid w:val="007366BE"/>
    <w:rsid w:val="00743EF4"/>
    <w:rsid w:val="007510B8"/>
    <w:rsid w:val="007510E7"/>
    <w:rsid w:val="00794849"/>
    <w:rsid w:val="007A0DE7"/>
    <w:rsid w:val="007B31BB"/>
    <w:rsid w:val="007D454A"/>
    <w:rsid w:val="008409D0"/>
    <w:rsid w:val="00847C57"/>
    <w:rsid w:val="0085051B"/>
    <w:rsid w:val="00877851"/>
    <w:rsid w:val="00896E84"/>
    <w:rsid w:val="008B5264"/>
    <w:rsid w:val="008B5C95"/>
    <w:rsid w:val="008C19E4"/>
    <w:rsid w:val="009146F1"/>
    <w:rsid w:val="00915988"/>
    <w:rsid w:val="0092208F"/>
    <w:rsid w:val="009261A5"/>
    <w:rsid w:val="009268C3"/>
    <w:rsid w:val="00953B43"/>
    <w:rsid w:val="00985585"/>
    <w:rsid w:val="009A7DB8"/>
    <w:rsid w:val="009D2D26"/>
    <w:rsid w:val="00A265A2"/>
    <w:rsid w:val="00A3034B"/>
    <w:rsid w:val="00A43B6E"/>
    <w:rsid w:val="00A9368A"/>
    <w:rsid w:val="00AA508D"/>
    <w:rsid w:val="00AB480F"/>
    <w:rsid w:val="00B40B2E"/>
    <w:rsid w:val="00B51B33"/>
    <w:rsid w:val="00B5701E"/>
    <w:rsid w:val="00B821EE"/>
    <w:rsid w:val="00BE1242"/>
    <w:rsid w:val="00C63148"/>
    <w:rsid w:val="00C8714D"/>
    <w:rsid w:val="00C91163"/>
    <w:rsid w:val="00CD62BE"/>
    <w:rsid w:val="00D24770"/>
    <w:rsid w:val="00D661C9"/>
    <w:rsid w:val="00D67E70"/>
    <w:rsid w:val="00D72E94"/>
    <w:rsid w:val="00DB2872"/>
    <w:rsid w:val="00E31071"/>
    <w:rsid w:val="00EF7108"/>
    <w:rsid w:val="00F03E84"/>
    <w:rsid w:val="00F12111"/>
    <w:rsid w:val="00F3090E"/>
    <w:rsid w:val="00F45E1C"/>
    <w:rsid w:val="00F609E6"/>
    <w:rsid w:val="00FA2866"/>
    <w:rsid w:val="00FF4AE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71F3EFE"/>
  <w15:docId w15:val="{68E14E2C-7B3C-4850-8144-D354BC13D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090E"/>
    <w:rPr>
      <w:lang w:val="ca-E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link w:val="CapaleraCar"/>
    <w:uiPriority w:val="99"/>
    <w:unhideWhenUsed/>
    <w:rsid w:val="007510B8"/>
    <w:pPr>
      <w:tabs>
        <w:tab w:val="center" w:pos="4252"/>
        <w:tab w:val="right" w:pos="8504"/>
      </w:tabs>
      <w:spacing w:after="0" w:line="240" w:lineRule="auto"/>
    </w:pPr>
  </w:style>
  <w:style w:type="character" w:customStyle="1" w:styleId="CapaleraCar">
    <w:name w:val="Capçalera Car"/>
    <w:basedOn w:val="Tipusdelletraperdefectedelpargraf"/>
    <w:link w:val="Capalera"/>
    <w:uiPriority w:val="99"/>
    <w:rsid w:val="007510B8"/>
    <w:rPr>
      <w:lang w:val="ca-ES"/>
    </w:rPr>
  </w:style>
  <w:style w:type="paragraph" w:styleId="Peu">
    <w:name w:val="footer"/>
    <w:basedOn w:val="Normal"/>
    <w:link w:val="PeuCar"/>
    <w:uiPriority w:val="99"/>
    <w:unhideWhenUsed/>
    <w:rsid w:val="007510B8"/>
    <w:pPr>
      <w:tabs>
        <w:tab w:val="center" w:pos="4252"/>
        <w:tab w:val="right" w:pos="8504"/>
      </w:tabs>
      <w:spacing w:after="0" w:line="240" w:lineRule="auto"/>
    </w:pPr>
  </w:style>
  <w:style w:type="character" w:customStyle="1" w:styleId="PeuCar">
    <w:name w:val="Peu Car"/>
    <w:basedOn w:val="Tipusdelletraperdefectedelpargraf"/>
    <w:link w:val="Peu"/>
    <w:uiPriority w:val="99"/>
    <w:rsid w:val="007510B8"/>
    <w:rPr>
      <w:lang w:val="ca-ES"/>
    </w:rPr>
  </w:style>
  <w:style w:type="paragraph" w:styleId="Pargrafdellista">
    <w:name w:val="List Paragraph"/>
    <w:basedOn w:val="Normal"/>
    <w:uiPriority w:val="34"/>
    <w:qFormat/>
    <w:rsid w:val="007510B8"/>
    <w:pPr>
      <w:ind w:left="720"/>
      <w:contextualSpacing/>
    </w:pPr>
  </w:style>
  <w:style w:type="paragraph" w:styleId="Textdeglobus">
    <w:name w:val="Balloon Text"/>
    <w:basedOn w:val="Normal"/>
    <w:link w:val="TextdeglobusCar"/>
    <w:uiPriority w:val="99"/>
    <w:semiHidden/>
    <w:unhideWhenUsed/>
    <w:rsid w:val="006C6072"/>
    <w:pPr>
      <w:spacing w:after="0" w:line="240" w:lineRule="auto"/>
    </w:pPr>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6C6072"/>
    <w:rPr>
      <w:rFonts w:ascii="Tahoma" w:hAnsi="Tahoma" w:cs="Tahoma"/>
      <w:sz w:val="16"/>
      <w:szCs w:val="16"/>
      <w:lang w:val="ca-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l'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1110</Words>
  <Characters>6106</Characters>
  <Application>Microsoft Office Word</Application>
  <DocSecurity>0</DocSecurity>
  <Lines>50</Lines>
  <Paragraphs>14</Paragraphs>
  <ScaleCrop>false</ScaleCrop>
  <HeadingPairs>
    <vt:vector size="2" baseType="variant">
      <vt:variant>
        <vt:lpstr>Títol</vt:lpstr>
      </vt:variant>
      <vt:variant>
        <vt:i4>1</vt:i4>
      </vt:variant>
    </vt:vector>
  </HeadingPairs>
  <TitlesOfParts>
    <vt:vector size="1" baseType="lpstr">
      <vt:lpstr/>
    </vt:vector>
  </TitlesOfParts>
  <Company>UPC</Company>
  <LinksUpToDate>false</LinksUpToDate>
  <CharactersWithSpaces>7202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Francisco Miguel Munoz</dc:creator>
  <cp:lastModifiedBy>UPC</cp:lastModifiedBy>
  <cp:revision>2</cp:revision>
  <dcterms:created xsi:type="dcterms:W3CDTF">2018-10-25T07:37:00Z</dcterms:created>
  <dcterms:modified xsi:type="dcterms:W3CDTF">2018-10-25T07:37:00Z</dcterms:modified>
</cp:coreProperties>
</file>