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E1" w:rsidRDefault="000D2EE1" w:rsidP="000D2EE1">
      <w:pPr>
        <w:ind w:left="0"/>
        <w:rPr>
          <w:b/>
          <w:color w:val="0000FF"/>
          <w:sz w:val="32"/>
          <w:szCs w:val="32"/>
        </w:rPr>
      </w:pPr>
      <w:r>
        <w:rPr>
          <w:b/>
          <w:noProof/>
          <w:color w:val="0000FF"/>
          <w:sz w:val="32"/>
          <w:szCs w:val="32"/>
          <w:lang w:val="es-ES" w:eastAsia="es-ES"/>
        </w:rPr>
        <w:drawing>
          <wp:inline distT="0" distB="0" distL="0" distR="0">
            <wp:extent cx="4052018" cy="684462"/>
            <wp:effectExtent l="19050" t="0" r="5632" b="0"/>
            <wp:docPr id="6" name="5 Imagen" descr="EPSEVG-positiu-p300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EVG-positiu-p3005a.png"/>
                    <pic:cNvPicPr/>
                  </pic:nvPicPr>
                  <pic:blipFill>
                    <a:blip r:embed="rId8" cstate="print"/>
                    <a:stretch>
                      <a:fillRect/>
                    </a:stretch>
                  </pic:blipFill>
                  <pic:spPr>
                    <a:xfrm>
                      <a:off x="0" y="0"/>
                      <a:ext cx="4052613" cy="684563"/>
                    </a:xfrm>
                    <a:prstGeom prst="rect">
                      <a:avLst/>
                    </a:prstGeom>
                  </pic:spPr>
                </pic:pic>
              </a:graphicData>
            </a:graphic>
          </wp:inline>
        </w:drawing>
      </w: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0D2EE1" w:rsidRDefault="000D2EE1" w:rsidP="000D2EE1">
      <w:pPr>
        <w:ind w:left="0"/>
        <w:rPr>
          <w:b/>
          <w:color w:val="0000FF"/>
          <w:sz w:val="32"/>
          <w:szCs w:val="32"/>
        </w:rPr>
      </w:pPr>
    </w:p>
    <w:p w:rsidR="00345F93" w:rsidRDefault="00345F93" w:rsidP="00345F93">
      <w:pPr>
        <w:jc w:val="center"/>
        <w:rPr>
          <w:color w:val="0000FF"/>
          <w:sz w:val="48"/>
          <w:szCs w:val="48"/>
        </w:rPr>
      </w:pPr>
      <w:r w:rsidRPr="00345F93">
        <w:rPr>
          <w:color w:val="0000FF"/>
          <w:sz w:val="48"/>
          <w:szCs w:val="48"/>
        </w:rPr>
        <w:t xml:space="preserve">Doc 7/1 </w:t>
      </w:r>
      <w:r>
        <w:rPr>
          <w:color w:val="0000FF"/>
          <w:sz w:val="48"/>
          <w:szCs w:val="48"/>
        </w:rPr>
        <w:t>–</w:t>
      </w:r>
      <w:r w:rsidRPr="00345F93">
        <w:rPr>
          <w:color w:val="0000FF"/>
          <w:sz w:val="48"/>
          <w:szCs w:val="48"/>
        </w:rPr>
        <w:t xml:space="preserve"> 2020</w:t>
      </w:r>
    </w:p>
    <w:p w:rsidR="00345F93" w:rsidRPr="00345F93" w:rsidRDefault="00345F93" w:rsidP="00345F93">
      <w:pPr>
        <w:jc w:val="center"/>
        <w:rPr>
          <w:color w:val="0000FF"/>
          <w:sz w:val="48"/>
          <w:szCs w:val="48"/>
        </w:rPr>
      </w:pPr>
    </w:p>
    <w:p w:rsidR="000D2EE1" w:rsidRDefault="000D2EE1" w:rsidP="00345F93">
      <w:pPr>
        <w:ind w:left="1560" w:right="992"/>
        <w:jc w:val="center"/>
        <w:rPr>
          <w:color w:val="0000FF"/>
          <w:sz w:val="48"/>
          <w:szCs w:val="48"/>
        </w:rPr>
      </w:pPr>
      <w:r w:rsidRPr="000D2EE1">
        <w:rPr>
          <w:color w:val="0000FF"/>
          <w:sz w:val="48"/>
          <w:szCs w:val="48"/>
        </w:rPr>
        <w:t xml:space="preserve">Marc per renovar  i dimensionar l’oferta </w:t>
      </w:r>
      <w:proofErr w:type="spellStart"/>
      <w:r w:rsidRPr="000D2EE1">
        <w:rPr>
          <w:color w:val="0000FF"/>
          <w:sz w:val="48"/>
          <w:szCs w:val="48"/>
        </w:rPr>
        <w:t>d’optativitat</w:t>
      </w:r>
      <w:proofErr w:type="spellEnd"/>
      <w:r w:rsidRPr="000D2EE1">
        <w:rPr>
          <w:color w:val="0000FF"/>
          <w:sz w:val="48"/>
          <w:szCs w:val="48"/>
        </w:rPr>
        <w:t xml:space="preserve"> dels estudis de Grau i Màster de </w:t>
      </w:r>
      <w:proofErr w:type="spellStart"/>
      <w:r w:rsidRPr="000D2EE1">
        <w:rPr>
          <w:color w:val="0000FF"/>
          <w:sz w:val="48"/>
          <w:szCs w:val="48"/>
        </w:rPr>
        <w:t>l’EPSEVG</w:t>
      </w:r>
      <w:proofErr w:type="spellEnd"/>
    </w:p>
    <w:p w:rsidR="000D2EE1" w:rsidRDefault="000D2EE1" w:rsidP="000D2EE1">
      <w:pPr>
        <w:ind w:left="1134"/>
        <w:rPr>
          <w:color w:val="0000FF"/>
          <w:sz w:val="48"/>
          <w:szCs w:val="48"/>
        </w:rPr>
      </w:pPr>
    </w:p>
    <w:p w:rsidR="000D2EE1" w:rsidRDefault="000D2EE1" w:rsidP="000D2EE1">
      <w:pPr>
        <w:ind w:left="1134"/>
        <w:rPr>
          <w:color w:val="0000FF"/>
          <w:sz w:val="48"/>
          <w:szCs w:val="48"/>
        </w:rPr>
      </w:pPr>
    </w:p>
    <w:p w:rsidR="000D2EE1" w:rsidRDefault="000D2EE1" w:rsidP="000D2EE1">
      <w:pPr>
        <w:ind w:left="1134"/>
        <w:rPr>
          <w:color w:val="0000FF"/>
          <w:sz w:val="48"/>
          <w:szCs w:val="48"/>
        </w:rPr>
      </w:pPr>
    </w:p>
    <w:p w:rsidR="00345F93" w:rsidRDefault="00345F93" w:rsidP="000D2EE1">
      <w:pPr>
        <w:ind w:left="1134"/>
        <w:rPr>
          <w:color w:val="0000FF"/>
          <w:sz w:val="48"/>
          <w:szCs w:val="48"/>
        </w:rPr>
      </w:pPr>
    </w:p>
    <w:p w:rsidR="000D2EE1" w:rsidRDefault="000D2EE1" w:rsidP="000D2EE1">
      <w:pPr>
        <w:ind w:left="1134"/>
        <w:rPr>
          <w:color w:val="0000FF"/>
          <w:sz w:val="48"/>
          <w:szCs w:val="48"/>
        </w:rPr>
      </w:pPr>
    </w:p>
    <w:p w:rsidR="000D2EE1" w:rsidRDefault="000D2EE1" w:rsidP="000D2EE1">
      <w:pPr>
        <w:ind w:left="1134"/>
        <w:rPr>
          <w:color w:val="0000FF"/>
          <w:sz w:val="48"/>
          <w:szCs w:val="48"/>
        </w:rPr>
      </w:pPr>
    </w:p>
    <w:p w:rsidR="006B3EE2" w:rsidRDefault="006B3EE2" w:rsidP="006B3EE2">
      <w:pPr>
        <w:jc w:val="center"/>
        <w:rPr>
          <w:rFonts w:ascii="Arial Narrow" w:hAnsi="Arial Narrow"/>
          <w:sz w:val="40"/>
          <w:szCs w:val="40"/>
        </w:rPr>
      </w:pPr>
      <w:r>
        <w:rPr>
          <w:rFonts w:ascii="Arial Narrow" w:hAnsi="Arial Narrow"/>
          <w:sz w:val="40"/>
          <w:szCs w:val="40"/>
        </w:rPr>
        <w:t xml:space="preserve">Proposta de </w:t>
      </w:r>
      <w:r w:rsidRPr="006C00C7">
        <w:rPr>
          <w:rFonts w:ascii="Arial Narrow" w:hAnsi="Arial Narrow"/>
          <w:sz w:val="40"/>
          <w:szCs w:val="40"/>
        </w:rPr>
        <w:t xml:space="preserve">la Comissió de Coordinació Docent </w:t>
      </w:r>
    </w:p>
    <w:p w:rsidR="006B3EE2" w:rsidRDefault="006B3EE2" w:rsidP="006B3EE2">
      <w:pPr>
        <w:jc w:val="center"/>
        <w:rPr>
          <w:rFonts w:ascii="Arial Narrow" w:hAnsi="Arial Narrow"/>
          <w:sz w:val="40"/>
          <w:szCs w:val="40"/>
        </w:rPr>
      </w:pPr>
      <w:r>
        <w:rPr>
          <w:rFonts w:ascii="Arial Narrow" w:hAnsi="Arial Narrow"/>
          <w:sz w:val="40"/>
          <w:szCs w:val="40"/>
        </w:rPr>
        <w:t xml:space="preserve">5/12/2019 i 20/2/2020 </w:t>
      </w:r>
    </w:p>
    <w:p w:rsidR="006B3EE2" w:rsidRPr="006C00C7" w:rsidRDefault="006B3EE2" w:rsidP="006B3EE2">
      <w:pPr>
        <w:jc w:val="center"/>
        <w:rPr>
          <w:rFonts w:ascii="Arial Narrow" w:hAnsi="Arial Narrow"/>
          <w:sz w:val="40"/>
          <w:szCs w:val="40"/>
        </w:rPr>
      </w:pPr>
    </w:p>
    <w:p w:rsidR="006B3EE2" w:rsidRPr="006C00C7" w:rsidRDefault="006B3EE2" w:rsidP="006B3EE2">
      <w:pPr>
        <w:jc w:val="center"/>
        <w:rPr>
          <w:rFonts w:ascii="Arial Narrow" w:hAnsi="Arial Narrow"/>
          <w:sz w:val="40"/>
          <w:szCs w:val="40"/>
        </w:rPr>
      </w:pPr>
      <w:r w:rsidRPr="006C00C7">
        <w:rPr>
          <w:rFonts w:ascii="Arial Narrow" w:hAnsi="Arial Narrow"/>
          <w:sz w:val="40"/>
          <w:szCs w:val="40"/>
        </w:rPr>
        <w:t>Junta d’Escola del 27/2/2020</w:t>
      </w:r>
    </w:p>
    <w:p w:rsidR="000D2EE1" w:rsidRDefault="000D2EE1" w:rsidP="000D2EE1">
      <w:pPr>
        <w:ind w:left="1134"/>
        <w:rPr>
          <w:color w:val="0000FF"/>
          <w:sz w:val="48"/>
          <w:szCs w:val="48"/>
        </w:rPr>
      </w:pPr>
    </w:p>
    <w:p w:rsidR="00C56B0F" w:rsidRDefault="00C56B0F" w:rsidP="000D2EE1">
      <w:pPr>
        <w:ind w:left="1134"/>
        <w:rPr>
          <w:color w:val="0000FF"/>
          <w:sz w:val="48"/>
          <w:szCs w:val="48"/>
        </w:rPr>
      </w:pPr>
    </w:p>
    <w:p w:rsidR="00C56B0F" w:rsidRDefault="00C56B0F" w:rsidP="000D2EE1">
      <w:pPr>
        <w:ind w:left="1134"/>
        <w:rPr>
          <w:color w:val="0000FF"/>
          <w:sz w:val="48"/>
          <w:szCs w:val="48"/>
        </w:rPr>
      </w:pPr>
    </w:p>
    <w:p w:rsidR="005B3789" w:rsidRDefault="000D2EE1">
      <w:pPr>
        <w:rPr>
          <w:b/>
          <w:color w:val="0000FF"/>
          <w:sz w:val="32"/>
          <w:szCs w:val="32"/>
        </w:rPr>
      </w:pPr>
      <w:r>
        <w:rPr>
          <w:b/>
          <w:color w:val="0000FF"/>
          <w:sz w:val="32"/>
          <w:szCs w:val="32"/>
        </w:rPr>
        <w:br w:type="page"/>
      </w:r>
    </w:p>
    <w:p w:rsidR="005B3789" w:rsidRDefault="005B3789">
      <w:pPr>
        <w:rPr>
          <w:b/>
          <w:color w:val="0000FF"/>
          <w:sz w:val="32"/>
          <w:szCs w:val="32"/>
        </w:rPr>
      </w:pPr>
    </w:p>
    <w:p w:rsidR="005B3789" w:rsidRDefault="005B3789">
      <w:pPr>
        <w:rPr>
          <w:b/>
          <w:color w:val="0000FF"/>
          <w:sz w:val="32"/>
          <w:szCs w:val="32"/>
        </w:rPr>
      </w:pPr>
    </w:p>
    <w:p w:rsidR="005B3789" w:rsidRDefault="005B3789">
      <w:pPr>
        <w:rPr>
          <w:b/>
          <w:color w:val="0000FF"/>
          <w:sz w:val="32"/>
          <w:szCs w:val="32"/>
        </w:rPr>
      </w:pPr>
    </w:p>
    <w:p w:rsidR="005B3789" w:rsidRDefault="005B3789">
      <w:pPr>
        <w:rPr>
          <w:b/>
          <w:color w:val="0000FF"/>
          <w:sz w:val="32"/>
          <w:szCs w:val="32"/>
        </w:rPr>
      </w:pPr>
    </w:p>
    <w:p w:rsidR="005B3789" w:rsidRDefault="005B3789">
      <w:pPr>
        <w:rPr>
          <w:b/>
          <w:color w:val="0000FF"/>
          <w:sz w:val="32"/>
          <w:szCs w:val="32"/>
        </w:rPr>
      </w:pPr>
    </w:p>
    <w:p w:rsidR="005B3789" w:rsidRDefault="005B3789">
      <w:pPr>
        <w:rPr>
          <w:b/>
          <w:color w:val="0000FF"/>
          <w:sz w:val="32"/>
          <w:szCs w:val="32"/>
        </w:rPr>
      </w:pPr>
    </w:p>
    <w:p w:rsidR="005B3789" w:rsidRDefault="005B3789">
      <w:pPr>
        <w:rPr>
          <w:b/>
          <w:color w:val="0000FF"/>
          <w:sz w:val="32"/>
          <w:szCs w:val="32"/>
        </w:rPr>
      </w:pPr>
    </w:p>
    <w:p w:rsidR="00967B67" w:rsidRDefault="005B3789">
      <w:pPr>
        <w:rPr>
          <w:b/>
          <w:color w:val="0000FF"/>
          <w:sz w:val="32"/>
          <w:szCs w:val="32"/>
        </w:rPr>
      </w:pPr>
      <w:r>
        <w:rPr>
          <w:b/>
          <w:color w:val="0000FF"/>
          <w:sz w:val="32"/>
          <w:szCs w:val="32"/>
        </w:rPr>
        <w:t>Índex</w:t>
      </w:r>
    </w:p>
    <w:p w:rsidR="00967B67" w:rsidRDefault="00967B67">
      <w:pPr>
        <w:rPr>
          <w:b/>
          <w:color w:val="0000FF"/>
          <w:sz w:val="32"/>
          <w:szCs w:val="32"/>
        </w:rPr>
      </w:pPr>
    </w:p>
    <w:p w:rsidR="000D2EE1" w:rsidRPr="005B3789" w:rsidRDefault="000D2EE1" w:rsidP="000D2EE1">
      <w:pPr>
        <w:pStyle w:val="Prrafodelista"/>
        <w:numPr>
          <w:ilvl w:val="0"/>
          <w:numId w:val="21"/>
        </w:numPr>
        <w:rPr>
          <w:color w:val="0000FF"/>
          <w:sz w:val="28"/>
          <w:szCs w:val="28"/>
        </w:rPr>
      </w:pPr>
      <w:r w:rsidRPr="005B3789">
        <w:rPr>
          <w:color w:val="0000FF"/>
          <w:sz w:val="28"/>
          <w:szCs w:val="28"/>
        </w:rPr>
        <w:t>Objectius</w:t>
      </w:r>
    </w:p>
    <w:p w:rsidR="000D2EE1" w:rsidRPr="005B3789" w:rsidRDefault="000D2EE1" w:rsidP="000D2EE1">
      <w:pPr>
        <w:pStyle w:val="Prrafodelista"/>
        <w:numPr>
          <w:ilvl w:val="0"/>
          <w:numId w:val="21"/>
        </w:numPr>
        <w:rPr>
          <w:color w:val="0000FF"/>
          <w:sz w:val="28"/>
          <w:szCs w:val="28"/>
        </w:rPr>
      </w:pPr>
      <w:r w:rsidRPr="005B3789">
        <w:rPr>
          <w:color w:val="0000CC"/>
          <w:sz w:val="28"/>
          <w:szCs w:val="28"/>
        </w:rPr>
        <w:t>Distribució dels Punt d’Activitat Docent a l’Encàrrec Docent actual del centre</w:t>
      </w:r>
    </w:p>
    <w:p w:rsidR="00967B67" w:rsidRPr="005B3789" w:rsidRDefault="00967B67" w:rsidP="00967B67">
      <w:pPr>
        <w:pStyle w:val="Prrafodelista"/>
        <w:numPr>
          <w:ilvl w:val="0"/>
          <w:numId w:val="21"/>
        </w:numPr>
        <w:rPr>
          <w:color w:val="0033CC"/>
          <w:sz w:val="28"/>
          <w:szCs w:val="28"/>
        </w:rPr>
      </w:pPr>
      <w:r w:rsidRPr="005B3789">
        <w:rPr>
          <w:color w:val="0033CC"/>
          <w:sz w:val="28"/>
          <w:szCs w:val="28"/>
        </w:rPr>
        <w:t>Distribució teòrica de crèdits optatius a les titulacions</w:t>
      </w:r>
    </w:p>
    <w:p w:rsidR="00967B67" w:rsidRPr="005B3789" w:rsidRDefault="00967B67" w:rsidP="00967B67">
      <w:pPr>
        <w:pStyle w:val="Prrafodelista"/>
        <w:numPr>
          <w:ilvl w:val="1"/>
          <w:numId w:val="21"/>
        </w:numPr>
        <w:rPr>
          <w:sz w:val="28"/>
          <w:szCs w:val="28"/>
        </w:rPr>
      </w:pPr>
      <w:r w:rsidRPr="005B3789">
        <w:rPr>
          <w:sz w:val="28"/>
          <w:szCs w:val="28"/>
        </w:rPr>
        <w:t>Dades inicials dels Plans d’Estudis</w:t>
      </w:r>
    </w:p>
    <w:p w:rsidR="00967B67" w:rsidRPr="005B3789" w:rsidRDefault="00967B67" w:rsidP="00967B67">
      <w:pPr>
        <w:pStyle w:val="Prrafodelista"/>
        <w:numPr>
          <w:ilvl w:val="1"/>
          <w:numId w:val="21"/>
        </w:numPr>
        <w:rPr>
          <w:sz w:val="28"/>
          <w:szCs w:val="28"/>
        </w:rPr>
      </w:pPr>
      <w:r w:rsidRPr="005B3789">
        <w:rPr>
          <w:sz w:val="28"/>
          <w:szCs w:val="28"/>
        </w:rPr>
        <w:t>Estimació del nombre d’estudiants</w:t>
      </w:r>
    </w:p>
    <w:p w:rsidR="00967B67" w:rsidRPr="005B3789" w:rsidRDefault="00967B67" w:rsidP="00967B67">
      <w:pPr>
        <w:pStyle w:val="Prrafodelista"/>
        <w:numPr>
          <w:ilvl w:val="1"/>
          <w:numId w:val="21"/>
        </w:numPr>
        <w:rPr>
          <w:sz w:val="28"/>
          <w:szCs w:val="28"/>
        </w:rPr>
      </w:pPr>
      <w:r w:rsidRPr="005B3789">
        <w:rPr>
          <w:sz w:val="28"/>
          <w:szCs w:val="28"/>
        </w:rPr>
        <w:t xml:space="preserve">Estimació dels </w:t>
      </w:r>
      <w:proofErr w:type="spellStart"/>
      <w:r w:rsidRPr="005B3789">
        <w:rPr>
          <w:sz w:val="28"/>
          <w:szCs w:val="28"/>
        </w:rPr>
        <w:t>PADs</w:t>
      </w:r>
      <w:proofErr w:type="spellEnd"/>
      <w:r w:rsidRPr="005B3789">
        <w:rPr>
          <w:sz w:val="28"/>
          <w:szCs w:val="28"/>
        </w:rPr>
        <w:t xml:space="preserve"> optatius necessaris a cada titulació</w:t>
      </w:r>
    </w:p>
    <w:p w:rsidR="00967B67" w:rsidRPr="005B3789" w:rsidRDefault="00967B67" w:rsidP="00967B67">
      <w:pPr>
        <w:pStyle w:val="Prrafodelista"/>
        <w:numPr>
          <w:ilvl w:val="0"/>
          <w:numId w:val="21"/>
        </w:numPr>
        <w:rPr>
          <w:color w:val="0033CC"/>
          <w:sz w:val="28"/>
          <w:szCs w:val="28"/>
        </w:rPr>
      </w:pPr>
      <w:r w:rsidRPr="005B3789">
        <w:rPr>
          <w:color w:val="0033CC"/>
          <w:sz w:val="28"/>
          <w:szCs w:val="28"/>
        </w:rPr>
        <w:t>Pautes i criteris a aplicar</w:t>
      </w:r>
    </w:p>
    <w:p w:rsidR="00967B67" w:rsidRPr="005B3789" w:rsidRDefault="00967B67" w:rsidP="00967B67">
      <w:pPr>
        <w:pStyle w:val="Prrafodelista"/>
        <w:numPr>
          <w:ilvl w:val="1"/>
          <w:numId w:val="21"/>
        </w:numPr>
        <w:rPr>
          <w:sz w:val="28"/>
          <w:szCs w:val="28"/>
        </w:rPr>
      </w:pPr>
      <w:r w:rsidRPr="005B3789">
        <w:rPr>
          <w:sz w:val="28"/>
          <w:szCs w:val="28"/>
        </w:rPr>
        <w:t xml:space="preserve">Limitació de l’oferta total d’optatives del Centre i de l’encàrrec de punts </w:t>
      </w:r>
      <w:proofErr w:type="spellStart"/>
      <w:r w:rsidRPr="005B3789">
        <w:rPr>
          <w:sz w:val="28"/>
          <w:szCs w:val="28"/>
        </w:rPr>
        <w:t>PADs</w:t>
      </w:r>
      <w:proofErr w:type="spellEnd"/>
      <w:r w:rsidRPr="005B3789">
        <w:rPr>
          <w:sz w:val="28"/>
          <w:szCs w:val="28"/>
        </w:rPr>
        <w:t xml:space="preserve"> optatius a cada titulació</w:t>
      </w:r>
    </w:p>
    <w:p w:rsidR="00967B67" w:rsidRPr="005B3789" w:rsidRDefault="00967B67" w:rsidP="00967B67">
      <w:pPr>
        <w:pStyle w:val="Prrafodelista"/>
        <w:numPr>
          <w:ilvl w:val="1"/>
          <w:numId w:val="21"/>
        </w:numPr>
        <w:rPr>
          <w:sz w:val="28"/>
          <w:szCs w:val="28"/>
        </w:rPr>
      </w:pPr>
      <w:proofErr w:type="spellStart"/>
      <w:r w:rsidRPr="005B3789">
        <w:rPr>
          <w:sz w:val="28"/>
          <w:szCs w:val="28"/>
        </w:rPr>
        <w:t>Optativitat</w:t>
      </w:r>
      <w:proofErr w:type="spellEnd"/>
      <w:r w:rsidRPr="005B3789">
        <w:rPr>
          <w:sz w:val="28"/>
          <w:szCs w:val="28"/>
        </w:rPr>
        <w:t xml:space="preserve"> específica i transversal</w:t>
      </w:r>
    </w:p>
    <w:p w:rsidR="00967B67" w:rsidRPr="005B3789" w:rsidRDefault="00967B67" w:rsidP="00967B67">
      <w:pPr>
        <w:pStyle w:val="Prrafodelista"/>
        <w:numPr>
          <w:ilvl w:val="1"/>
          <w:numId w:val="21"/>
        </w:numPr>
        <w:rPr>
          <w:sz w:val="28"/>
          <w:szCs w:val="28"/>
        </w:rPr>
      </w:pPr>
      <w:proofErr w:type="spellStart"/>
      <w:r w:rsidRPr="005B3789">
        <w:rPr>
          <w:sz w:val="28"/>
          <w:szCs w:val="28"/>
        </w:rPr>
        <w:t>Optativitat</w:t>
      </w:r>
      <w:proofErr w:type="spellEnd"/>
      <w:r w:rsidRPr="005B3789">
        <w:rPr>
          <w:sz w:val="28"/>
          <w:szCs w:val="28"/>
        </w:rPr>
        <w:t xml:space="preserve"> específica oberta a altres titulacions</w:t>
      </w:r>
    </w:p>
    <w:p w:rsidR="00967B67" w:rsidRPr="005B3789" w:rsidRDefault="00967B67" w:rsidP="00967B67">
      <w:pPr>
        <w:pStyle w:val="Prrafodelista"/>
        <w:numPr>
          <w:ilvl w:val="1"/>
          <w:numId w:val="21"/>
        </w:numPr>
        <w:rPr>
          <w:sz w:val="28"/>
          <w:szCs w:val="28"/>
        </w:rPr>
      </w:pPr>
      <w:r w:rsidRPr="005B3789">
        <w:rPr>
          <w:sz w:val="28"/>
          <w:szCs w:val="28"/>
        </w:rPr>
        <w:t xml:space="preserve">Nombre d’Itineraris </w:t>
      </w:r>
      <w:proofErr w:type="spellStart"/>
      <w:r w:rsidRPr="005B3789">
        <w:rPr>
          <w:sz w:val="28"/>
          <w:szCs w:val="28"/>
        </w:rPr>
        <w:t>d’optativitat</w:t>
      </w:r>
      <w:proofErr w:type="spellEnd"/>
      <w:r w:rsidRPr="005B3789">
        <w:rPr>
          <w:sz w:val="28"/>
          <w:szCs w:val="28"/>
        </w:rPr>
        <w:t xml:space="preserve"> específica</w:t>
      </w:r>
    </w:p>
    <w:p w:rsidR="00967B67" w:rsidRPr="005B3789" w:rsidRDefault="00967B67" w:rsidP="00967B67">
      <w:pPr>
        <w:pStyle w:val="Prrafodelista"/>
        <w:numPr>
          <w:ilvl w:val="1"/>
          <w:numId w:val="21"/>
        </w:numPr>
        <w:rPr>
          <w:sz w:val="28"/>
          <w:szCs w:val="28"/>
        </w:rPr>
      </w:pPr>
      <w:r w:rsidRPr="005B3789">
        <w:rPr>
          <w:sz w:val="28"/>
          <w:szCs w:val="28"/>
        </w:rPr>
        <w:t xml:space="preserve">Oferta </w:t>
      </w:r>
      <w:proofErr w:type="spellStart"/>
      <w:r w:rsidRPr="005B3789">
        <w:rPr>
          <w:sz w:val="28"/>
          <w:szCs w:val="28"/>
        </w:rPr>
        <w:t>d’optativitat</w:t>
      </w:r>
      <w:proofErr w:type="spellEnd"/>
      <w:r w:rsidRPr="005B3789">
        <w:rPr>
          <w:sz w:val="28"/>
          <w:szCs w:val="28"/>
        </w:rPr>
        <w:t xml:space="preserve">  transversal</w:t>
      </w:r>
    </w:p>
    <w:p w:rsidR="00967B67" w:rsidRPr="005B3789" w:rsidRDefault="00967B67" w:rsidP="00967B67">
      <w:pPr>
        <w:pStyle w:val="Prrafodelista"/>
        <w:numPr>
          <w:ilvl w:val="1"/>
          <w:numId w:val="21"/>
        </w:numPr>
        <w:rPr>
          <w:sz w:val="28"/>
          <w:szCs w:val="28"/>
        </w:rPr>
      </w:pPr>
      <w:r w:rsidRPr="005B3789">
        <w:rPr>
          <w:sz w:val="28"/>
          <w:szCs w:val="28"/>
        </w:rPr>
        <w:t>Revisió de l’oferta d’assignatures i itineraris optatius</w:t>
      </w:r>
    </w:p>
    <w:p w:rsidR="005B3789" w:rsidRPr="005B3789" w:rsidRDefault="005B3789" w:rsidP="005B3789">
      <w:pPr>
        <w:pStyle w:val="Prrafodelista"/>
        <w:numPr>
          <w:ilvl w:val="1"/>
          <w:numId w:val="21"/>
        </w:numPr>
        <w:rPr>
          <w:sz w:val="28"/>
          <w:szCs w:val="28"/>
        </w:rPr>
      </w:pPr>
      <w:proofErr w:type="spellStart"/>
      <w:r w:rsidRPr="005B3789">
        <w:rPr>
          <w:sz w:val="28"/>
          <w:szCs w:val="28"/>
        </w:rPr>
        <w:t>Priorització</w:t>
      </w:r>
      <w:proofErr w:type="spellEnd"/>
      <w:r w:rsidRPr="005B3789">
        <w:rPr>
          <w:sz w:val="28"/>
          <w:szCs w:val="28"/>
        </w:rPr>
        <w:t xml:space="preserve"> de les propostes </w:t>
      </w:r>
      <w:proofErr w:type="spellStart"/>
      <w:r w:rsidRPr="005B3789">
        <w:rPr>
          <w:sz w:val="28"/>
          <w:szCs w:val="28"/>
        </w:rPr>
        <w:t>d’optativitat</w:t>
      </w:r>
      <w:proofErr w:type="spellEnd"/>
      <w:r w:rsidRPr="005B3789">
        <w:rPr>
          <w:sz w:val="28"/>
          <w:szCs w:val="28"/>
        </w:rPr>
        <w:t xml:space="preserve"> rebudes per l’any 2020/21</w:t>
      </w:r>
    </w:p>
    <w:p w:rsidR="005B3789" w:rsidRDefault="005B3789" w:rsidP="005B3789">
      <w:pPr>
        <w:pStyle w:val="Prrafodelista"/>
        <w:numPr>
          <w:ilvl w:val="1"/>
          <w:numId w:val="21"/>
        </w:numPr>
        <w:rPr>
          <w:sz w:val="28"/>
          <w:szCs w:val="28"/>
        </w:rPr>
      </w:pPr>
      <w:r w:rsidRPr="005B3789">
        <w:rPr>
          <w:sz w:val="28"/>
          <w:szCs w:val="28"/>
        </w:rPr>
        <w:t xml:space="preserve">Proposta inicial </w:t>
      </w:r>
      <w:proofErr w:type="spellStart"/>
      <w:r w:rsidRPr="005B3789">
        <w:rPr>
          <w:sz w:val="28"/>
          <w:szCs w:val="28"/>
        </w:rPr>
        <w:t>d’optativitat</w:t>
      </w:r>
      <w:proofErr w:type="spellEnd"/>
      <w:r w:rsidRPr="005B3789">
        <w:rPr>
          <w:sz w:val="28"/>
          <w:szCs w:val="28"/>
        </w:rPr>
        <w:t xml:space="preserve"> especifica i transversal.</w:t>
      </w:r>
    </w:p>
    <w:p w:rsidR="00B15481" w:rsidRPr="005B3789" w:rsidRDefault="00B15481" w:rsidP="005B3789">
      <w:pPr>
        <w:pStyle w:val="Prrafodelista"/>
        <w:numPr>
          <w:ilvl w:val="1"/>
          <w:numId w:val="21"/>
        </w:numPr>
        <w:rPr>
          <w:sz w:val="28"/>
          <w:szCs w:val="28"/>
        </w:rPr>
      </w:pPr>
      <w:r>
        <w:rPr>
          <w:sz w:val="28"/>
          <w:szCs w:val="28"/>
        </w:rPr>
        <w:t xml:space="preserve">Proposta </w:t>
      </w:r>
      <w:proofErr w:type="spellStart"/>
      <w:r>
        <w:rPr>
          <w:sz w:val="28"/>
          <w:szCs w:val="28"/>
        </w:rPr>
        <w:t>d’optativitat</w:t>
      </w:r>
      <w:proofErr w:type="spellEnd"/>
      <w:r>
        <w:rPr>
          <w:sz w:val="28"/>
          <w:szCs w:val="28"/>
        </w:rPr>
        <w:t xml:space="preserve"> internacional: </w:t>
      </w:r>
      <w:proofErr w:type="spellStart"/>
      <w:r>
        <w:rPr>
          <w:sz w:val="28"/>
          <w:szCs w:val="28"/>
        </w:rPr>
        <w:t>Minors</w:t>
      </w:r>
      <w:proofErr w:type="spellEnd"/>
    </w:p>
    <w:p w:rsidR="00967B67" w:rsidRPr="00890E58" w:rsidRDefault="00967B67" w:rsidP="005B3789">
      <w:pPr>
        <w:pStyle w:val="Prrafodelista"/>
        <w:ind w:left="1800"/>
        <w:rPr>
          <w:b/>
          <w:sz w:val="28"/>
          <w:szCs w:val="28"/>
        </w:rPr>
      </w:pPr>
    </w:p>
    <w:p w:rsidR="005B3789" w:rsidRPr="005B3789" w:rsidRDefault="005B3789" w:rsidP="005B3789">
      <w:pPr>
        <w:rPr>
          <w:sz w:val="28"/>
          <w:szCs w:val="28"/>
        </w:rPr>
      </w:pPr>
      <w:r w:rsidRPr="005B3789">
        <w:rPr>
          <w:sz w:val="28"/>
          <w:szCs w:val="28"/>
        </w:rPr>
        <w:t xml:space="preserve">Annex-1  Optatives: Nombre d’estudiants, hores/setmana, grups i </w:t>
      </w:r>
      <w:proofErr w:type="spellStart"/>
      <w:r w:rsidRPr="005B3789">
        <w:rPr>
          <w:sz w:val="28"/>
          <w:szCs w:val="28"/>
        </w:rPr>
        <w:t>PADs</w:t>
      </w:r>
      <w:proofErr w:type="spellEnd"/>
      <w:r w:rsidRPr="005B3789">
        <w:rPr>
          <w:sz w:val="28"/>
          <w:szCs w:val="28"/>
        </w:rPr>
        <w:t xml:space="preserve"> a assignar</w:t>
      </w:r>
    </w:p>
    <w:p w:rsidR="005B3789" w:rsidRDefault="005B3789" w:rsidP="005B3789">
      <w:pPr>
        <w:ind w:left="0" w:firstLine="708"/>
        <w:rPr>
          <w:sz w:val="28"/>
          <w:szCs w:val="28"/>
        </w:rPr>
      </w:pPr>
      <w:r>
        <w:rPr>
          <w:sz w:val="28"/>
          <w:szCs w:val="28"/>
        </w:rPr>
        <w:t xml:space="preserve">Annex-2  </w:t>
      </w:r>
      <w:proofErr w:type="spellStart"/>
      <w:r>
        <w:rPr>
          <w:sz w:val="28"/>
          <w:szCs w:val="28"/>
        </w:rPr>
        <w:t>PADs</w:t>
      </w:r>
      <w:proofErr w:type="spellEnd"/>
      <w:r>
        <w:rPr>
          <w:sz w:val="28"/>
          <w:szCs w:val="28"/>
        </w:rPr>
        <w:t xml:space="preserve"> - Optatives actuals per titulacions (Encàrrec 2019/20)</w:t>
      </w:r>
    </w:p>
    <w:p w:rsidR="005B3789" w:rsidRDefault="005B3789" w:rsidP="005B3789">
      <w:pPr>
        <w:ind w:left="0" w:firstLine="708"/>
        <w:rPr>
          <w:sz w:val="28"/>
          <w:szCs w:val="28"/>
        </w:rPr>
      </w:pPr>
    </w:p>
    <w:p w:rsidR="000D2EE1" w:rsidRDefault="000D2EE1" w:rsidP="000D2EE1">
      <w:pPr>
        <w:ind w:left="0"/>
        <w:rPr>
          <w:b/>
          <w:color w:val="0000FF"/>
          <w:sz w:val="32"/>
          <w:szCs w:val="32"/>
        </w:rPr>
      </w:pPr>
    </w:p>
    <w:p w:rsidR="000D2EE1" w:rsidRDefault="000D2EE1">
      <w:pPr>
        <w:rPr>
          <w:b/>
          <w:color w:val="0000FF"/>
          <w:sz w:val="32"/>
          <w:szCs w:val="32"/>
        </w:rPr>
      </w:pPr>
      <w:r>
        <w:rPr>
          <w:b/>
          <w:color w:val="0000FF"/>
          <w:sz w:val="32"/>
          <w:szCs w:val="32"/>
        </w:rPr>
        <w:br w:type="page"/>
      </w:r>
    </w:p>
    <w:p w:rsidR="00F21C70" w:rsidRDefault="00F21C70" w:rsidP="00F02C22">
      <w:pPr>
        <w:ind w:left="0"/>
        <w:rPr>
          <w:b/>
          <w:color w:val="0000FF"/>
          <w:sz w:val="32"/>
          <w:szCs w:val="32"/>
        </w:rPr>
      </w:pPr>
    </w:p>
    <w:p w:rsidR="005B3789" w:rsidRPr="006C0E51" w:rsidRDefault="005B3789" w:rsidP="00F02C22">
      <w:pPr>
        <w:ind w:left="0"/>
        <w:rPr>
          <w:b/>
          <w:color w:val="0000FF"/>
          <w:sz w:val="32"/>
          <w:szCs w:val="32"/>
        </w:rPr>
      </w:pPr>
    </w:p>
    <w:p w:rsidR="00846DC9" w:rsidRPr="00F21C70" w:rsidRDefault="00F21C70" w:rsidP="00F21C70">
      <w:pPr>
        <w:pStyle w:val="Prrafodelista"/>
        <w:numPr>
          <w:ilvl w:val="0"/>
          <w:numId w:val="11"/>
        </w:numPr>
        <w:rPr>
          <w:b/>
          <w:color w:val="0033CC"/>
          <w:sz w:val="28"/>
          <w:szCs w:val="28"/>
        </w:rPr>
      </w:pPr>
      <w:r w:rsidRPr="00F21C70">
        <w:rPr>
          <w:b/>
          <w:color w:val="0033CC"/>
          <w:sz w:val="28"/>
          <w:szCs w:val="28"/>
        </w:rPr>
        <w:t>Objectius</w:t>
      </w:r>
    </w:p>
    <w:p w:rsidR="00F21C70" w:rsidRDefault="00F21C70" w:rsidP="00846DC9">
      <w:pPr>
        <w:ind w:left="0"/>
        <w:rPr>
          <w:b/>
          <w:sz w:val="28"/>
          <w:szCs w:val="28"/>
        </w:rPr>
      </w:pPr>
    </w:p>
    <w:p w:rsidR="006F224D" w:rsidRDefault="006F224D" w:rsidP="003C1D4F">
      <w:pPr>
        <w:pStyle w:val="Prrafodelista"/>
        <w:numPr>
          <w:ilvl w:val="1"/>
          <w:numId w:val="11"/>
        </w:numPr>
        <w:rPr>
          <w:sz w:val="28"/>
          <w:szCs w:val="28"/>
        </w:rPr>
      </w:pPr>
      <w:r>
        <w:rPr>
          <w:sz w:val="28"/>
          <w:szCs w:val="28"/>
        </w:rPr>
        <w:t>Analitzar la distribució dels Punt</w:t>
      </w:r>
      <w:r w:rsidR="00BA684A">
        <w:rPr>
          <w:sz w:val="28"/>
          <w:szCs w:val="28"/>
        </w:rPr>
        <w:t>s</w:t>
      </w:r>
      <w:r>
        <w:rPr>
          <w:sz w:val="28"/>
          <w:szCs w:val="28"/>
        </w:rPr>
        <w:t xml:space="preserve"> d’Activitat Docent de les assignatures optatives especifiques i transversals </w:t>
      </w:r>
      <w:r w:rsidR="00856137">
        <w:rPr>
          <w:sz w:val="28"/>
          <w:szCs w:val="28"/>
        </w:rPr>
        <w:t xml:space="preserve">a les titulacions del </w:t>
      </w:r>
      <w:proofErr w:type="spellStart"/>
      <w:r w:rsidR="00856137">
        <w:rPr>
          <w:sz w:val="28"/>
          <w:szCs w:val="28"/>
        </w:rPr>
        <w:t>l’EPSEVG</w:t>
      </w:r>
      <w:proofErr w:type="spellEnd"/>
      <w:r w:rsidR="00856137">
        <w:rPr>
          <w:sz w:val="28"/>
          <w:szCs w:val="28"/>
        </w:rPr>
        <w:t>.</w:t>
      </w:r>
    </w:p>
    <w:p w:rsidR="003C1D4F" w:rsidRDefault="00F21C70" w:rsidP="003C1D4F">
      <w:pPr>
        <w:pStyle w:val="Prrafodelista"/>
        <w:numPr>
          <w:ilvl w:val="1"/>
          <w:numId w:val="11"/>
        </w:numPr>
        <w:rPr>
          <w:sz w:val="28"/>
          <w:szCs w:val="28"/>
        </w:rPr>
      </w:pPr>
      <w:r w:rsidRPr="00F21C70">
        <w:rPr>
          <w:sz w:val="28"/>
          <w:szCs w:val="28"/>
        </w:rPr>
        <w:t xml:space="preserve">Definir un marc per dimensionar </w:t>
      </w:r>
      <w:r w:rsidRPr="001F5F1C">
        <w:rPr>
          <w:sz w:val="28"/>
          <w:szCs w:val="28"/>
        </w:rPr>
        <w:t xml:space="preserve">l’oferta </w:t>
      </w:r>
      <w:r w:rsidR="00D50E8C" w:rsidRPr="001F5F1C">
        <w:rPr>
          <w:sz w:val="28"/>
          <w:szCs w:val="28"/>
        </w:rPr>
        <w:t>i la matricula</w:t>
      </w:r>
      <w:r w:rsidR="00D50E8C">
        <w:rPr>
          <w:sz w:val="28"/>
          <w:szCs w:val="28"/>
        </w:rPr>
        <w:t xml:space="preserve"> </w:t>
      </w:r>
      <w:r w:rsidRPr="00D50E8C">
        <w:rPr>
          <w:sz w:val="28"/>
          <w:szCs w:val="28"/>
        </w:rPr>
        <w:t xml:space="preserve">d’assignatures </w:t>
      </w:r>
      <w:r w:rsidRPr="00F21C70">
        <w:rPr>
          <w:sz w:val="28"/>
          <w:szCs w:val="28"/>
        </w:rPr>
        <w:t xml:space="preserve">optatives </w:t>
      </w:r>
      <w:r w:rsidR="00856137">
        <w:rPr>
          <w:sz w:val="28"/>
          <w:szCs w:val="28"/>
        </w:rPr>
        <w:t xml:space="preserve">especifiques i transversals </w:t>
      </w:r>
      <w:r w:rsidRPr="00F21C70">
        <w:rPr>
          <w:sz w:val="28"/>
          <w:szCs w:val="28"/>
        </w:rPr>
        <w:t xml:space="preserve">als estudis de grau i màster de </w:t>
      </w:r>
      <w:proofErr w:type="spellStart"/>
      <w:r w:rsidRPr="00F21C70">
        <w:rPr>
          <w:sz w:val="28"/>
          <w:szCs w:val="28"/>
        </w:rPr>
        <w:t>l’EPSEVG</w:t>
      </w:r>
      <w:proofErr w:type="spellEnd"/>
      <w:r>
        <w:rPr>
          <w:sz w:val="28"/>
          <w:szCs w:val="28"/>
        </w:rPr>
        <w:t>.</w:t>
      </w:r>
    </w:p>
    <w:p w:rsidR="003C1D4F" w:rsidRDefault="003C1D4F" w:rsidP="003C1D4F">
      <w:pPr>
        <w:pStyle w:val="Prrafodelista"/>
        <w:ind w:left="1080"/>
        <w:rPr>
          <w:sz w:val="28"/>
          <w:szCs w:val="28"/>
        </w:rPr>
      </w:pPr>
    </w:p>
    <w:p w:rsidR="003C1D4F" w:rsidRPr="00B6696D" w:rsidRDefault="003C1D4F" w:rsidP="003C1D4F">
      <w:pPr>
        <w:pStyle w:val="Prrafodelista"/>
        <w:numPr>
          <w:ilvl w:val="0"/>
          <w:numId w:val="11"/>
        </w:numPr>
        <w:rPr>
          <w:b/>
          <w:color w:val="0000CC"/>
          <w:sz w:val="28"/>
          <w:szCs w:val="28"/>
        </w:rPr>
      </w:pPr>
      <w:r w:rsidRPr="00B6696D">
        <w:rPr>
          <w:b/>
          <w:color w:val="0000CC"/>
          <w:sz w:val="28"/>
          <w:szCs w:val="28"/>
        </w:rPr>
        <w:t xml:space="preserve">Distribució dels </w:t>
      </w:r>
      <w:r w:rsidR="00660B50">
        <w:rPr>
          <w:b/>
          <w:color w:val="0000CC"/>
          <w:sz w:val="28"/>
          <w:szCs w:val="28"/>
        </w:rPr>
        <w:t>Punt d’Activitat Docent</w:t>
      </w:r>
      <w:r w:rsidR="00856137">
        <w:rPr>
          <w:b/>
          <w:color w:val="0000CC"/>
          <w:sz w:val="28"/>
          <w:szCs w:val="28"/>
        </w:rPr>
        <w:t xml:space="preserve"> a l’E</w:t>
      </w:r>
      <w:r w:rsidRPr="00B6696D">
        <w:rPr>
          <w:b/>
          <w:color w:val="0000CC"/>
          <w:sz w:val="28"/>
          <w:szCs w:val="28"/>
        </w:rPr>
        <w:t xml:space="preserve">ncàrrec </w:t>
      </w:r>
      <w:r w:rsidR="00856137">
        <w:rPr>
          <w:b/>
          <w:color w:val="0000CC"/>
          <w:sz w:val="28"/>
          <w:szCs w:val="28"/>
        </w:rPr>
        <w:t>D</w:t>
      </w:r>
      <w:r w:rsidRPr="00B6696D">
        <w:rPr>
          <w:b/>
          <w:color w:val="0000CC"/>
          <w:sz w:val="28"/>
          <w:szCs w:val="28"/>
        </w:rPr>
        <w:t xml:space="preserve">ocent </w:t>
      </w:r>
      <w:r w:rsidR="00BA684A">
        <w:rPr>
          <w:b/>
          <w:color w:val="0000CC"/>
          <w:sz w:val="28"/>
          <w:szCs w:val="28"/>
        </w:rPr>
        <w:t xml:space="preserve">actual </w:t>
      </w:r>
      <w:r w:rsidRPr="00B6696D">
        <w:rPr>
          <w:b/>
          <w:color w:val="0000CC"/>
          <w:sz w:val="28"/>
          <w:szCs w:val="28"/>
        </w:rPr>
        <w:t>del centre.</w:t>
      </w:r>
    </w:p>
    <w:p w:rsidR="00B6696D" w:rsidRPr="00CF4758" w:rsidRDefault="00B6696D" w:rsidP="004855E5">
      <w:pPr>
        <w:pStyle w:val="Prrafodelista"/>
        <w:ind w:left="1134" w:hanging="708"/>
        <w:rPr>
          <w:sz w:val="20"/>
          <w:szCs w:val="20"/>
        </w:rPr>
      </w:pPr>
    </w:p>
    <w:p w:rsidR="000A60E0" w:rsidRDefault="00856137" w:rsidP="000A60E0">
      <w:pPr>
        <w:pStyle w:val="Prrafodelista"/>
        <w:numPr>
          <w:ilvl w:val="1"/>
          <w:numId w:val="11"/>
        </w:numPr>
        <w:rPr>
          <w:sz w:val="28"/>
          <w:szCs w:val="28"/>
        </w:rPr>
      </w:pPr>
      <w:r>
        <w:rPr>
          <w:sz w:val="28"/>
          <w:szCs w:val="28"/>
        </w:rPr>
        <w:t>E</w:t>
      </w:r>
      <w:r w:rsidR="003C1D4F">
        <w:rPr>
          <w:sz w:val="28"/>
          <w:szCs w:val="28"/>
        </w:rPr>
        <w:t xml:space="preserve">ncàrrec </w:t>
      </w:r>
      <w:r>
        <w:rPr>
          <w:sz w:val="28"/>
          <w:szCs w:val="28"/>
        </w:rPr>
        <w:t>D</w:t>
      </w:r>
      <w:r w:rsidR="003C1D4F">
        <w:rPr>
          <w:sz w:val="28"/>
          <w:szCs w:val="28"/>
        </w:rPr>
        <w:t xml:space="preserve">ocent 2019/20 </w:t>
      </w:r>
    </w:p>
    <w:p w:rsidR="003C1D4F" w:rsidRDefault="000A60E0" w:rsidP="000A60E0">
      <w:pPr>
        <w:pStyle w:val="Prrafodelista"/>
        <w:ind w:left="1080"/>
        <w:rPr>
          <w:sz w:val="28"/>
          <w:szCs w:val="28"/>
        </w:rPr>
      </w:pPr>
      <w:r>
        <w:rPr>
          <w:sz w:val="28"/>
          <w:szCs w:val="28"/>
        </w:rPr>
        <w:t xml:space="preserve">Partim del darrer Encàrrec Docent </w:t>
      </w:r>
      <w:r w:rsidR="00696B57">
        <w:rPr>
          <w:sz w:val="28"/>
          <w:szCs w:val="28"/>
        </w:rPr>
        <w:t xml:space="preserve">2019/20 </w:t>
      </w:r>
      <w:r w:rsidR="003C1D4F">
        <w:rPr>
          <w:sz w:val="28"/>
          <w:szCs w:val="28"/>
        </w:rPr>
        <w:t xml:space="preserve">de </w:t>
      </w:r>
      <w:proofErr w:type="spellStart"/>
      <w:r w:rsidR="003C1D4F">
        <w:rPr>
          <w:sz w:val="28"/>
          <w:szCs w:val="28"/>
        </w:rPr>
        <w:t>l’EPSEVG</w:t>
      </w:r>
      <w:proofErr w:type="spellEnd"/>
      <w:r>
        <w:rPr>
          <w:sz w:val="28"/>
          <w:szCs w:val="28"/>
        </w:rPr>
        <w:t xml:space="preserve">, com a referent, </w:t>
      </w:r>
      <w:r w:rsidR="00660B50">
        <w:rPr>
          <w:sz w:val="28"/>
          <w:szCs w:val="28"/>
        </w:rPr>
        <w:t>en el qual</w:t>
      </w:r>
      <w:r w:rsidR="003C1D4F">
        <w:rPr>
          <w:sz w:val="28"/>
          <w:szCs w:val="28"/>
        </w:rPr>
        <w:t xml:space="preserve"> tenim la següent distribució</w:t>
      </w:r>
      <w:r w:rsidR="00B6696D">
        <w:rPr>
          <w:sz w:val="28"/>
          <w:szCs w:val="28"/>
        </w:rPr>
        <w:t xml:space="preserve"> de </w:t>
      </w:r>
      <w:r w:rsidR="00C71BED">
        <w:rPr>
          <w:sz w:val="28"/>
          <w:szCs w:val="28"/>
        </w:rPr>
        <w:t>Punts d’Activitat Docent (</w:t>
      </w:r>
      <w:proofErr w:type="spellStart"/>
      <w:r w:rsidR="00C71BED">
        <w:rPr>
          <w:sz w:val="28"/>
          <w:szCs w:val="28"/>
        </w:rPr>
        <w:t>PADs</w:t>
      </w:r>
      <w:proofErr w:type="spellEnd"/>
      <w:r w:rsidR="00C71BED">
        <w:rPr>
          <w:sz w:val="28"/>
          <w:szCs w:val="28"/>
        </w:rPr>
        <w:t>)</w:t>
      </w:r>
      <w:r w:rsidR="00696B57">
        <w:rPr>
          <w:sz w:val="28"/>
          <w:szCs w:val="28"/>
        </w:rPr>
        <w:t>:</w:t>
      </w:r>
    </w:p>
    <w:p w:rsidR="003C1D4F" w:rsidRDefault="003C1D4F" w:rsidP="003C1D4F">
      <w:pPr>
        <w:pStyle w:val="Prrafodelista"/>
        <w:ind w:left="360"/>
        <w:rPr>
          <w:sz w:val="28"/>
          <w:szCs w:val="28"/>
        </w:rPr>
      </w:pPr>
    </w:p>
    <w:tbl>
      <w:tblPr>
        <w:tblStyle w:val="Tablaconcuadrcula"/>
        <w:tblW w:w="0" w:type="auto"/>
        <w:tblLook w:val="04A0"/>
      </w:tblPr>
      <w:tblGrid>
        <w:gridCol w:w="3085"/>
        <w:gridCol w:w="1134"/>
        <w:gridCol w:w="1559"/>
        <w:gridCol w:w="1134"/>
        <w:gridCol w:w="1134"/>
        <w:gridCol w:w="1143"/>
      </w:tblGrid>
      <w:tr w:rsidR="003C1D4F" w:rsidTr="003C1D4F">
        <w:tc>
          <w:tcPr>
            <w:tcW w:w="3085" w:type="dxa"/>
            <w:tcBorders>
              <w:bottom w:val="single" w:sz="4" w:space="0" w:color="auto"/>
            </w:tcBorders>
          </w:tcPr>
          <w:p w:rsidR="003C1D4F" w:rsidRPr="00846DC9" w:rsidRDefault="003C1D4F" w:rsidP="003C1D4F">
            <w:pPr>
              <w:ind w:left="0"/>
              <w:rPr>
                <w:sz w:val="24"/>
                <w:szCs w:val="24"/>
              </w:rPr>
            </w:pPr>
            <w:r w:rsidRPr="00846DC9">
              <w:rPr>
                <w:sz w:val="24"/>
                <w:szCs w:val="24"/>
              </w:rPr>
              <w:t>Grau en Eng</w:t>
            </w:r>
            <w:r>
              <w:rPr>
                <w:sz w:val="24"/>
                <w:szCs w:val="24"/>
              </w:rPr>
              <w:t xml:space="preserve">inyeria </w:t>
            </w:r>
            <w:r w:rsidRPr="00846DC9">
              <w:rPr>
                <w:sz w:val="24"/>
                <w:szCs w:val="24"/>
              </w:rPr>
              <w:t>en:</w:t>
            </w:r>
          </w:p>
        </w:tc>
        <w:tc>
          <w:tcPr>
            <w:tcW w:w="1134" w:type="dxa"/>
            <w:tcBorders>
              <w:bottom w:val="single" w:sz="4" w:space="0" w:color="auto"/>
            </w:tcBorders>
          </w:tcPr>
          <w:p w:rsidR="003C1D4F" w:rsidRPr="00846DC9" w:rsidRDefault="003C1D4F" w:rsidP="00C71BED">
            <w:pPr>
              <w:ind w:left="0"/>
              <w:jc w:val="right"/>
              <w:rPr>
                <w:sz w:val="24"/>
                <w:szCs w:val="24"/>
              </w:rPr>
            </w:pPr>
            <w:r>
              <w:rPr>
                <w:sz w:val="24"/>
                <w:szCs w:val="24"/>
              </w:rPr>
              <w:t xml:space="preserve">Total </w:t>
            </w:r>
            <w:proofErr w:type="spellStart"/>
            <w:r w:rsidR="00C71BED">
              <w:rPr>
                <w:sz w:val="24"/>
                <w:szCs w:val="24"/>
              </w:rPr>
              <w:t>PADs</w:t>
            </w:r>
            <w:proofErr w:type="spellEnd"/>
          </w:p>
        </w:tc>
        <w:tc>
          <w:tcPr>
            <w:tcW w:w="1559" w:type="dxa"/>
            <w:tcBorders>
              <w:bottom w:val="single" w:sz="4" w:space="0" w:color="auto"/>
            </w:tcBorders>
          </w:tcPr>
          <w:p w:rsidR="003C1D4F" w:rsidRPr="00846DC9" w:rsidRDefault="00C71BED" w:rsidP="00660B50">
            <w:pPr>
              <w:ind w:left="0"/>
              <w:jc w:val="right"/>
              <w:rPr>
                <w:sz w:val="24"/>
                <w:szCs w:val="24"/>
              </w:rPr>
            </w:pPr>
            <w:proofErr w:type="spellStart"/>
            <w:r>
              <w:rPr>
                <w:sz w:val="24"/>
                <w:szCs w:val="24"/>
              </w:rPr>
              <w:t>PADs</w:t>
            </w:r>
            <w:proofErr w:type="spellEnd"/>
            <w:r w:rsidR="003C1D4F">
              <w:rPr>
                <w:sz w:val="24"/>
                <w:szCs w:val="24"/>
              </w:rPr>
              <w:t xml:space="preserve"> </w:t>
            </w:r>
            <w:proofErr w:type="spellStart"/>
            <w:r w:rsidR="007F1DAB">
              <w:rPr>
                <w:sz w:val="24"/>
                <w:szCs w:val="24"/>
              </w:rPr>
              <w:t>assig</w:t>
            </w:r>
            <w:proofErr w:type="spellEnd"/>
            <w:r w:rsidR="007F1DAB">
              <w:rPr>
                <w:sz w:val="24"/>
                <w:szCs w:val="24"/>
              </w:rPr>
              <w:t xml:space="preserve">. </w:t>
            </w:r>
            <w:r w:rsidR="003C1D4F">
              <w:rPr>
                <w:sz w:val="24"/>
                <w:szCs w:val="24"/>
              </w:rPr>
              <w:t>obligat</w:t>
            </w:r>
            <w:r w:rsidR="007F1DAB">
              <w:rPr>
                <w:sz w:val="24"/>
                <w:szCs w:val="24"/>
              </w:rPr>
              <w:t>ò</w:t>
            </w:r>
            <w:r w:rsidR="003C1D4F">
              <w:rPr>
                <w:sz w:val="24"/>
                <w:szCs w:val="24"/>
              </w:rPr>
              <w:t>ri</w:t>
            </w:r>
            <w:r w:rsidR="007F1DAB">
              <w:rPr>
                <w:sz w:val="24"/>
                <w:szCs w:val="24"/>
              </w:rPr>
              <w:t>e</w:t>
            </w:r>
            <w:r w:rsidR="003C1D4F">
              <w:rPr>
                <w:sz w:val="24"/>
                <w:szCs w:val="24"/>
              </w:rPr>
              <w:t>s (exc</w:t>
            </w:r>
            <w:r w:rsidR="00660B50">
              <w:rPr>
                <w:sz w:val="24"/>
                <w:szCs w:val="24"/>
              </w:rPr>
              <w:t>epte</w:t>
            </w:r>
            <w:r w:rsidR="003C1D4F">
              <w:rPr>
                <w:sz w:val="24"/>
                <w:szCs w:val="24"/>
              </w:rPr>
              <w:t xml:space="preserve"> TF</w:t>
            </w:r>
            <w:r>
              <w:rPr>
                <w:sz w:val="24"/>
                <w:szCs w:val="24"/>
              </w:rPr>
              <w:t>E</w:t>
            </w:r>
            <w:r w:rsidR="003C1D4F">
              <w:rPr>
                <w:sz w:val="24"/>
                <w:szCs w:val="24"/>
              </w:rPr>
              <w:t>)</w:t>
            </w:r>
          </w:p>
        </w:tc>
        <w:tc>
          <w:tcPr>
            <w:tcW w:w="1134" w:type="dxa"/>
            <w:tcBorders>
              <w:bottom w:val="single" w:sz="4" w:space="0" w:color="auto"/>
            </w:tcBorders>
          </w:tcPr>
          <w:p w:rsidR="007F1DAB" w:rsidRDefault="00C71BED" w:rsidP="003C1D4F">
            <w:pPr>
              <w:ind w:left="0"/>
              <w:jc w:val="right"/>
              <w:rPr>
                <w:sz w:val="24"/>
                <w:szCs w:val="24"/>
              </w:rPr>
            </w:pPr>
            <w:proofErr w:type="spellStart"/>
            <w:r>
              <w:rPr>
                <w:sz w:val="24"/>
                <w:szCs w:val="24"/>
              </w:rPr>
              <w:t>PADs</w:t>
            </w:r>
            <w:proofErr w:type="spellEnd"/>
          </w:p>
          <w:p w:rsidR="003C1D4F" w:rsidRDefault="007F1DAB" w:rsidP="003C1D4F">
            <w:pPr>
              <w:ind w:left="0"/>
              <w:jc w:val="right"/>
              <w:rPr>
                <w:sz w:val="24"/>
                <w:szCs w:val="24"/>
              </w:rPr>
            </w:pPr>
            <w:r>
              <w:rPr>
                <w:sz w:val="24"/>
                <w:szCs w:val="24"/>
              </w:rPr>
              <w:t>TF</w:t>
            </w:r>
            <w:r w:rsidR="00C71BED">
              <w:rPr>
                <w:sz w:val="24"/>
                <w:szCs w:val="24"/>
              </w:rPr>
              <w:t>E</w:t>
            </w:r>
          </w:p>
          <w:p w:rsidR="00EB1424" w:rsidRPr="00846DC9" w:rsidRDefault="00EB1424" w:rsidP="00EB1424">
            <w:pPr>
              <w:ind w:left="0"/>
              <w:jc w:val="right"/>
              <w:rPr>
                <w:sz w:val="24"/>
                <w:szCs w:val="24"/>
              </w:rPr>
            </w:pPr>
            <w:r>
              <w:rPr>
                <w:sz w:val="24"/>
                <w:szCs w:val="24"/>
              </w:rPr>
              <w:t>(</w:t>
            </w:r>
            <w:proofErr w:type="spellStart"/>
            <w:r w:rsidR="00916167">
              <w:rPr>
                <w:sz w:val="24"/>
                <w:szCs w:val="24"/>
              </w:rPr>
              <w:t>Ft</w:t>
            </w:r>
            <w:proofErr w:type="spellEnd"/>
            <w:r w:rsidR="00916167">
              <w:rPr>
                <w:sz w:val="24"/>
                <w:szCs w:val="24"/>
              </w:rPr>
              <w:t>=</w:t>
            </w:r>
            <w:r>
              <w:rPr>
                <w:sz w:val="24"/>
                <w:szCs w:val="24"/>
              </w:rPr>
              <w:t>0,4)</w:t>
            </w:r>
          </w:p>
        </w:tc>
        <w:tc>
          <w:tcPr>
            <w:tcW w:w="1134" w:type="dxa"/>
            <w:tcBorders>
              <w:bottom w:val="single" w:sz="4" w:space="0" w:color="auto"/>
            </w:tcBorders>
          </w:tcPr>
          <w:p w:rsidR="00FB39F9" w:rsidRDefault="00C71BED" w:rsidP="003C1D4F">
            <w:pPr>
              <w:ind w:left="0"/>
              <w:jc w:val="right"/>
              <w:rPr>
                <w:color w:val="FF0000"/>
                <w:sz w:val="24"/>
                <w:szCs w:val="24"/>
              </w:rPr>
            </w:pPr>
            <w:proofErr w:type="spellStart"/>
            <w:r>
              <w:rPr>
                <w:color w:val="FF0000"/>
                <w:sz w:val="24"/>
                <w:szCs w:val="24"/>
              </w:rPr>
              <w:t>PADs</w:t>
            </w:r>
            <w:proofErr w:type="spellEnd"/>
            <w:r w:rsidR="007F1DAB" w:rsidRPr="00B6696D">
              <w:rPr>
                <w:color w:val="FF0000"/>
                <w:sz w:val="24"/>
                <w:szCs w:val="24"/>
              </w:rPr>
              <w:t xml:space="preserve"> </w:t>
            </w:r>
            <w:r w:rsidR="00FB39F9">
              <w:rPr>
                <w:color w:val="FF0000"/>
                <w:sz w:val="24"/>
                <w:szCs w:val="24"/>
              </w:rPr>
              <w:t>OPT</w:t>
            </w:r>
          </w:p>
          <w:p w:rsidR="003C1D4F" w:rsidRPr="00B6696D" w:rsidRDefault="007F1DAB" w:rsidP="003C1D4F">
            <w:pPr>
              <w:ind w:left="0"/>
              <w:jc w:val="right"/>
              <w:rPr>
                <w:color w:val="FF0000"/>
                <w:sz w:val="24"/>
                <w:szCs w:val="24"/>
              </w:rPr>
            </w:pPr>
            <w:r w:rsidRPr="00B6696D">
              <w:rPr>
                <w:color w:val="FF0000"/>
                <w:sz w:val="24"/>
                <w:szCs w:val="24"/>
              </w:rPr>
              <w:t>optatius</w:t>
            </w:r>
            <w:r w:rsidR="003C1D4F" w:rsidRPr="00B6696D">
              <w:rPr>
                <w:color w:val="FF0000"/>
                <w:sz w:val="24"/>
                <w:szCs w:val="24"/>
              </w:rPr>
              <w:t xml:space="preserve"> </w:t>
            </w:r>
          </w:p>
        </w:tc>
        <w:tc>
          <w:tcPr>
            <w:tcW w:w="1134" w:type="dxa"/>
            <w:tcBorders>
              <w:bottom w:val="single" w:sz="4" w:space="0" w:color="auto"/>
            </w:tcBorders>
          </w:tcPr>
          <w:p w:rsidR="00FB39F9" w:rsidRDefault="00FB39F9" w:rsidP="003C1D4F">
            <w:pPr>
              <w:ind w:left="0"/>
              <w:jc w:val="right"/>
              <w:rPr>
                <w:sz w:val="24"/>
                <w:szCs w:val="24"/>
              </w:rPr>
            </w:pPr>
            <w:proofErr w:type="spellStart"/>
            <w:r>
              <w:rPr>
                <w:sz w:val="24"/>
                <w:szCs w:val="24"/>
              </w:rPr>
              <w:t>PADs</w:t>
            </w:r>
            <w:proofErr w:type="spellEnd"/>
          </w:p>
          <w:p w:rsidR="003C1D4F" w:rsidRDefault="003C1D4F" w:rsidP="003C1D4F">
            <w:pPr>
              <w:ind w:left="0"/>
              <w:jc w:val="right"/>
              <w:rPr>
                <w:sz w:val="24"/>
                <w:szCs w:val="24"/>
              </w:rPr>
            </w:pPr>
            <w:r>
              <w:rPr>
                <w:sz w:val="24"/>
                <w:szCs w:val="24"/>
              </w:rPr>
              <w:t>PREX</w:t>
            </w:r>
          </w:p>
          <w:p w:rsidR="00EB1424" w:rsidRDefault="00EB1424" w:rsidP="00EB1424">
            <w:pPr>
              <w:ind w:left="0"/>
              <w:jc w:val="right"/>
              <w:rPr>
                <w:sz w:val="24"/>
                <w:szCs w:val="24"/>
              </w:rPr>
            </w:pPr>
            <w:r>
              <w:rPr>
                <w:sz w:val="24"/>
                <w:szCs w:val="24"/>
              </w:rPr>
              <w:t>(</w:t>
            </w:r>
            <w:proofErr w:type="spellStart"/>
            <w:r w:rsidR="00916167">
              <w:rPr>
                <w:sz w:val="24"/>
                <w:szCs w:val="24"/>
              </w:rPr>
              <w:t>Fp</w:t>
            </w:r>
            <w:proofErr w:type="spellEnd"/>
            <w:r w:rsidR="00916167">
              <w:rPr>
                <w:sz w:val="24"/>
                <w:szCs w:val="24"/>
              </w:rPr>
              <w:t>=</w:t>
            </w:r>
            <w:r>
              <w:rPr>
                <w:sz w:val="24"/>
                <w:szCs w:val="24"/>
              </w:rPr>
              <w:t>0,06)</w:t>
            </w:r>
          </w:p>
        </w:tc>
      </w:tr>
      <w:tr w:rsidR="003C1D4F" w:rsidTr="003C1D4F">
        <w:tc>
          <w:tcPr>
            <w:tcW w:w="3085" w:type="dxa"/>
            <w:tcBorders>
              <w:bottom w:val="dotted" w:sz="4" w:space="0" w:color="auto"/>
              <w:right w:val="single" w:sz="4" w:space="0" w:color="auto"/>
            </w:tcBorders>
          </w:tcPr>
          <w:p w:rsidR="003C1D4F" w:rsidRPr="00846DC9" w:rsidRDefault="003C1D4F" w:rsidP="003C1D4F">
            <w:pPr>
              <w:ind w:left="0"/>
              <w:rPr>
                <w:sz w:val="24"/>
                <w:szCs w:val="24"/>
              </w:rPr>
            </w:pPr>
            <w:r w:rsidRPr="00846DC9">
              <w:rPr>
                <w:sz w:val="24"/>
                <w:szCs w:val="24"/>
              </w:rPr>
              <w:t xml:space="preserve">D – Disseny </w:t>
            </w:r>
            <w:r>
              <w:rPr>
                <w:sz w:val="24"/>
                <w:szCs w:val="24"/>
              </w:rPr>
              <w:t>I</w:t>
            </w:r>
            <w:r w:rsidRPr="00846DC9">
              <w:rPr>
                <w:sz w:val="24"/>
                <w:szCs w:val="24"/>
              </w:rPr>
              <w:t>nd</w:t>
            </w:r>
            <w:r>
              <w:rPr>
                <w:sz w:val="24"/>
                <w:szCs w:val="24"/>
              </w:rPr>
              <w:t xml:space="preserve">ustrial i </w:t>
            </w:r>
            <w:proofErr w:type="spellStart"/>
            <w:r>
              <w:rPr>
                <w:sz w:val="24"/>
                <w:szCs w:val="24"/>
              </w:rPr>
              <w:t>d.p</w:t>
            </w:r>
            <w:proofErr w:type="spellEnd"/>
            <w:r>
              <w:rPr>
                <w:sz w:val="24"/>
                <w:szCs w:val="24"/>
              </w:rPr>
              <w:t>.</w:t>
            </w:r>
          </w:p>
        </w:tc>
        <w:tc>
          <w:tcPr>
            <w:tcW w:w="1134" w:type="dxa"/>
            <w:tcBorders>
              <w:left w:val="single" w:sz="4" w:space="0" w:color="auto"/>
              <w:bottom w:val="dotted" w:sz="4" w:space="0" w:color="auto"/>
              <w:right w:val="single" w:sz="4" w:space="0" w:color="auto"/>
            </w:tcBorders>
          </w:tcPr>
          <w:p w:rsidR="003C1D4F" w:rsidRPr="00846DC9" w:rsidRDefault="007F1DAB" w:rsidP="007F1DAB">
            <w:pPr>
              <w:ind w:left="0"/>
              <w:jc w:val="right"/>
              <w:rPr>
                <w:sz w:val="24"/>
                <w:szCs w:val="24"/>
              </w:rPr>
            </w:pPr>
            <w:r>
              <w:rPr>
                <w:sz w:val="24"/>
                <w:szCs w:val="24"/>
              </w:rPr>
              <w:t>2200,00</w:t>
            </w:r>
          </w:p>
        </w:tc>
        <w:tc>
          <w:tcPr>
            <w:tcW w:w="1559" w:type="dxa"/>
            <w:tcBorders>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1976,40</w:t>
            </w:r>
          </w:p>
        </w:tc>
        <w:tc>
          <w:tcPr>
            <w:tcW w:w="1134" w:type="dxa"/>
            <w:tcBorders>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28,00</w:t>
            </w:r>
          </w:p>
        </w:tc>
        <w:tc>
          <w:tcPr>
            <w:tcW w:w="1134" w:type="dxa"/>
            <w:tcBorders>
              <w:left w:val="single" w:sz="4" w:space="0" w:color="auto"/>
              <w:bottom w:val="dotted" w:sz="4" w:space="0" w:color="auto"/>
              <w:right w:val="single" w:sz="4" w:space="0" w:color="auto"/>
            </w:tcBorders>
          </w:tcPr>
          <w:p w:rsidR="003C1D4F" w:rsidRPr="00B6696D" w:rsidRDefault="00B6696D" w:rsidP="003C1D4F">
            <w:pPr>
              <w:ind w:left="0"/>
              <w:jc w:val="right"/>
              <w:rPr>
                <w:color w:val="FF0000"/>
                <w:sz w:val="24"/>
                <w:szCs w:val="24"/>
              </w:rPr>
            </w:pPr>
            <w:r w:rsidRPr="00B6696D">
              <w:rPr>
                <w:color w:val="FF0000"/>
                <w:sz w:val="24"/>
                <w:szCs w:val="24"/>
              </w:rPr>
              <w:t>193,50</w:t>
            </w:r>
          </w:p>
        </w:tc>
        <w:tc>
          <w:tcPr>
            <w:tcW w:w="1134" w:type="dxa"/>
            <w:tcBorders>
              <w:left w:val="single" w:sz="4" w:space="0" w:color="auto"/>
              <w:bottom w:val="dotted" w:sz="4" w:space="0" w:color="auto"/>
            </w:tcBorders>
          </w:tcPr>
          <w:p w:rsidR="003C1D4F" w:rsidRDefault="007F1DAB" w:rsidP="003C1D4F">
            <w:pPr>
              <w:ind w:left="0"/>
              <w:jc w:val="right"/>
              <w:rPr>
                <w:sz w:val="24"/>
                <w:szCs w:val="24"/>
              </w:rPr>
            </w:pPr>
            <w:r>
              <w:rPr>
                <w:sz w:val="24"/>
                <w:szCs w:val="24"/>
              </w:rPr>
              <w:t>2,10</w:t>
            </w:r>
          </w:p>
        </w:tc>
      </w:tr>
      <w:tr w:rsidR="003C1D4F" w:rsidTr="003C1D4F">
        <w:tc>
          <w:tcPr>
            <w:tcW w:w="3085" w:type="dxa"/>
            <w:tcBorders>
              <w:top w:val="dotted" w:sz="4" w:space="0" w:color="auto"/>
              <w:bottom w:val="dotted" w:sz="4" w:space="0" w:color="auto"/>
              <w:right w:val="single" w:sz="4" w:space="0" w:color="auto"/>
            </w:tcBorders>
          </w:tcPr>
          <w:p w:rsidR="003C1D4F" w:rsidRPr="00846DC9" w:rsidRDefault="003C1D4F" w:rsidP="003C1D4F">
            <w:pPr>
              <w:ind w:left="0"/>
              <w:rPr>
                <w:sz w:val="24"/>
                <w:szCs w:val="24"/>
              </w:rPr>
            </w:pPr>
            <w:r w:rsidRPr="00846DC9">
              <w:rPr>
                <w:sz w:val="24"/>
                <w:szCs w:val="24"/>
              </w:rPr>
              <w:t>M – Mecànica</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1618,77</w:t>
            </w:r>
          </w:p>
        </w:tc>
        <w:tc>
          <w:tcPr>
            <w:tcW w:w="1559"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1412,87</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28,00</w:t>
            </w:r>
          </w:p>
        </w:tc>
        <w:tc>
          <w:tcPr>
            <w:tcW w:w="1134" w:type="dxa"/>
            <w:tcBorders>
              <w:top w:val="dotted" w:sz="4" w:space="0" w:color="auto"/>
              <w:left w:val="single" w:sz="4" w:space="0" w:color="auto"/>
              <w:bottom w:val="dotted" w:sz="4" w:space="0" w:color="auto"/>
              <w:right w:val="single" w:sz="4" w:space="0" w:color="auto"/>
            </w:tcBorders>
          </w:tcPr>
          <w:p w:rsidR="003C1D4F" w:rsidRPr="00B6696D" w:rsidRDefault="00B6696D" w:rsidP="003C1D4F">
            <w:pPr>
              <w:ind w:left="0"/>
              <w:jc w:val="right"/>
              <w:rPr>
                <w:color w:val="FF0000"/>
                <w:sz w:val="24"/>
                <w:szCs w:val="24"/>
              </w:rPr>
            </w:pPr>
            <w:r w:rsidRPr="00B6696D">
              <w:rPr>
                <w:color w:val="FF0000"/>
                <w:sz w:val="24"/>
                <w:szCs w:val="24"/>
              </w:rPr>
              <w:t>175,50</w:t>
            </w:r>
          </w:p>
        </w:tc>
        <w:tc>
          <w:tcPr>
            <w:tcW w:w="1134" w:type="dxa"/>
            <w:tcBorders>
              <w:top w:val="dotted" w:sz="4" w:space="0" w:color="auto"/>
              <w:left w:val="single" w:sz="4" w:space="0" w:color="auto"/>
              <w:bottom w:val="dotted" w:sz="4" w:space="0" w:color="auto"/>
            </w:tcBorders>
          </w:tcPr>
          <w:p w:rsidR="003C1D4F" w:rsidRDefault="007F1DAB" w:rsidP="003C1D4F">
            <w:pPr>
              <w:ind w:left="0"/>
              <w:jc w:val="right"/>
              <w:rPr>
                <w:sz w:val="24"/>
                <w:szCs w:val="24"/>
              </w:rPr>
            </w:pPr>
            <w:r>
              <w:rPr>
                <w:sz w:val="24"/>
                <w:szCs w:val="24"/>
              </w:rPr>
              <w:t>2,40</w:t>
            </w:r>
          </w:p>
        </w:tc>
      </w:tr>
      <w:tr w:rsidR="003C1D4F" w:rsidTr="003C1D4F">
        <w:tc>
          <w:tcPr>
            <w:tcW w:w="3085" w:type="dxa"/>
            <w:tcBorders>
              <w:top w:val="dotted" w:sz="4" w:space="0" w:color="auto"/>
              <w:bottom w:val="dotted" w:sz="4" w:space="0" w:color="auto"/>
              <w:right w:val="single" w:sz="4" w:space="0" w:color="auto"/>
            </w:tcBorders>
          </w:tcPr>
          <w:p w:rsidR="003C1D4F" w:rsidRPr="00846DC9" w:rsidRDefault="003C1D4F" w:rsidP="003C1D4F">
            <w:pPr>
              <w:ind w:left="0"/>
              <w:rPr>
                <w:sz w:val="24"/>
                <w:szCs w:val="24"/>
              </w:rPr>
            </w:pPr>
            <w:r w:rsidRPr="00846DC9">
              <w:rPr>
                <w:sz w:val="24"/>
                <w:szCs w:val="24"/>
              </w:rPr>
              <w:t>K</w:t>
            </w:r>
            <w:r>
              <w:rPr>
                <w:sz w:val="24"/>
                <w:szCs w:val="24"/>
              </w:rPr>
              <w:t xml:space="preserve"> – Electrònica Ind. i Autom.</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953,47</w:t>
            </w:r>
          </w:p>
        </w:tc>
        <w:tc>
          <w:tcPr>
            <w:tcW w:w="1559"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838,87</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6,00</w:t>
            </w:r>
          </w:p>
        </w:tc>
        <w:tc>
          <w:tcPr>
            <w:tcW w:w="1134" w:type="dxa"/>
            <w:tcBorders>
              <w:top w:val="dotted" w:sz="4" w:space="0" w:color="auto"/>
              <w:left w:val="single" w:sz="4" w:space="0" w:color="auto"/>
              <w:bottom w:val="dotted" w:sz="4" w:space="0" w:color="auto"/>
              <w:right w:val="single" w:sz="4" w:space="0" w:color="auto"/>
            </w:tcBorders>
          </w:tcPr>
          <w:p w:rsidR="003C1D4F" w:rsidRPr="00B6696D" w:rsidRDefault="00B6696D" w:rsidP="003C1D4F">
            <w:pPr>
              <w:ind w:left="0"/>
              <w:jc w:val="right"/>
              <w:rPr>
                <w:color w:val="FF0000"/>
                <w:sz w:val="24"/>
                <w:szCs w:val="24"/>
              </w:rPr>
            </w:pPr>
            <w:r w:rsidRPr="00B6696D">
              <w:rPr>
                <w:color w:val="FF0000"/>
                <w:sz w:val="24"/>
                <w:szCs w:val="24"/>
              </w:rPr>
              <w:t>108,00</w:t>
            </w:r>
          </w:p>
        </w:tc>
        <w:tc>
          <w:tcPr>
            <w:tcW w:w="1134" w:type="dxa"/>
            <w:tcBorders>
              <w:top w:val="dotted" w:sz="4" w:space="0" w:color="auto"/>
              <w:left w:val="single" w:sz="4" w:space="0" w:color="auto"/>
              <w:bottom w:val="dotted" w:sz="4" w:space="0" w:color="auto"/>
            </w:tcBorders>
          </w:tcPr>
          <w:p w:rsidR="003C1D4F" w:rsidRDefault="007F1DAB" w:rsidP="003C1D4F">
            <w:pPr>
              <w:ind w:left="0"/>
              <w:jc w:val="right"/>
              <w:rPr>
                <w:sz w:val="24"/>
                <w:szCs w:val="24"/>
              </w:rPr>
            </w:pPr>
            <w:r>
              <w:rPr>
                <w:sz w:val="24"/>
                <w:szCs w:val="24"/>
              </w:rPr>
              <w:t>0,60</w:t>
            </w:r>
          </w:p>
        </w:tc>
      </w:tr>
      <w:tr w:rsidR="003C1D4F" w:rsidTr="003C1D4F">
        <w:tc>
          <w:tcPr>
            <w:tcW w:w="3085" w:type="dxa"/>
            <w:tcBorders>
              <w:top w:val="dotted" w:sz="4" w:space="0" w:color="auto"/>
              <w:bottom w:val="dotted" w:sz="4" w:space="0" w:color="auto"/>
              <w:right w:val="single" w:sz="4" w:space="0" w:color="auto"/>
            </w:tcBorders>
          </w:tcPr>
          <w:p w:rsidR="003C1D4F" w:rsidRPr="00846DC9" w:rsidRDefault="003C1D4F" w:rsidP="003C1D4F">
            <w:pPr>
              <w:ind w:left="0"/>
              <w:rPr>
                <w:sz w:val="24"/>
                <w:szCs w:val="24"/>
              </w:rPr>
            </w:pPr>
            <w:r w:rsidRPr="00846DC9">
              <w:rPr>
                <w:sz w:val="24"/>
                <w:szCs w:val="24"/>
              </w:rPr>
              <w:t>E</w:t>
            </w:r>
            <w:r>
              <w:rPr>
                <w:sz w:val="24"/>
                <w:szCs w:val="24"/>
              </w:rPr>
              <w:t xml:space="preserve"> – Electricitat</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896,67</w:t>
            </w:r>
          </w:p>
        </w:tc>
        <w:tc>
          <w:tcPr>
            <w:tcW w:w="1559"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744,37</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8,00</w:t>
            </w:r>
          </w:p>
        </w:tc>
        <w:tc>
          <w:tcPr>
            <w:tcW w:w="1134" w:type="dxa"/>
            <w:tcBorders>
              <w:top w:val="dotted" w:sz="4" w:space="0" w:color="auto"/>
              <w:left w:val="single" w:sz="4" w:space="0" w:color="auto"/>
              <w:bottom w:val="dotted" w:sz="4" w:space="0" w:color="auto"/>
              <w:right w:val="single" w:sz="4" w:space="0" w:color="auto"/>
            </w:tcBorders>
          </w:tcPr>
          <w:p w:rsidR="003C1D4F" w:rsidRPr="00B6696D" w:rsidRDefault="00B6696D" w:rsidP="003C1D4F">
            <w:pPr>
              <w:ind w:left="0"/>
              <w:jc w:val="right"/>
              <w:rPr>
                <w:color w:val="FF0000"/>
                <w:sz w:val="24"/>
                <w:szCs w:val="24"/>
              </w:rPr>
            </w:pPr>
            <w:r w:rsidRPr="00B6696D">
              <w:rPr>
                <w:color w:val="FF0000"/>
                <w:sz w:val="24"/>
                <w:szCs w:val="24"/>
              </w:rPr>
              <w:t>144,00</w:t>
            </w:r>
          </w:p>
        </w:tc>
        <w:tc>
          <w:tcPr>
            <w:tcW w:w="1134" w:type="dxa"/>
            <w:tcBorders>
              <w:top w:val="dotted" w:sz="4" w:space="0" w:color="auto"/>
              <w:left w:val="single" w:sz="4" w:space="0" w:color="auto"/>
              <w:bottom w:val="dotted" w:sz="4" w:space="0" w:color="auto"/>
            </w:tcBorders>
          </w:tcPr>
          <w:p w:rsidR="003C1D4F" w:rsidRDefault="007F1DAB" w:rsidP="003C1D4F">
            <w:pPr>
              <w:ind w:left="0"/>
              <w:jc w:val="right"/>
              <w:rPr>
                <w:sz w:val="24"/>
                <w:szCs w:val="24"/>
              </w:rPr>
            </w:pPr>
            <w:r>
              <w:rPr>
                <w:sz w:val="24"/>
                <w:szCs w:val="24"/>
              </w:rPr>
              <w:t>0,30</w:t>
            </w:r>
          </w:p>
        </w:tc>
      </w:tr>
      <w:tr w:rsidR="003C1D4F" w:rsidTr="003C1D4F">
        <w:tc>
          <w:tcPr>
            <w:tcW w:w="3085" w:type="dxa"/>
            <w:tcBorders>
              <w:top w:val="dotted" w:sz="4" w:space="0" w:color="auto"/>
              <w:bottom w:val="dotted" w:sz="4" w:space="0" w:color="auto"/>
              <w:right w:val="single" w:sz="4" w:space="0" w:color="auto"/>
            </w:tcBorders>
          </w:tcPr>
          <w:p w:rsidR="003C1D4F" w:rsidRPr="00846DC9" w:rsidRDefault="003C1D4F" w:rsidP="003C1D4F">
            <w:pPr>
              <w:ind w:left="0"/>
              <w:rPr>
                <w:sz w:val="24"/>
                <w:szCs w:val="24"/>
              </w:rPr>
            </w:pPr>
            <w:r w:rsidRPr="00846DC9">
              <w:rPr>
                <w:sz w:val="24"/>
                <w:szCs w:val="24"/>
              </w:rPr>
              <w:t>I</w:t>
            </w:r>
            <w:r>
              <w:rPr>
                <w:sz w:val="24"/>
                <w:szCs w:val="24"/>
              </w:rPr>
              <w:t xml:space="preserve"> - Informàtica</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1264,55</w:t>
            </w:r>
          </w:p>
        </w:tc>
        <w:tc>
          <w:tcPr>
            <w:tcW w:w="1559"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1075,95</w:t>
            </w:r>
          </w:p>
        </w:tc>
        <w:tc>
          <w:tcPr>
            <w:tcW w:w="1134" w:type="dxa"/>
            <w:tcBorders>
              <w:top w:val="dotted" w:sz="4" w:space="0" w:color="auto"/>
              <w:left w:val="single" w:sz="4" w:space="0" w:color="auto"/>
              <w:bottom w:val="dotted" w:sz="4" w:space="0" w:color="auto"/>
              <w:right w:val="single" w:sz="4" w:space="0" w:color="auto"/>
            </w:tcBorders>
          </w:tcPr>
          <w:p w:rsidR="003C1D4F" w:rsidRPr="00846DC9" w:rsidRDefault="007F1DAB" w:rsidP="003C1D4F">
            <w:pPr>
              <w:ind w:left="0"/>
              <w:jc w:val="right"/>
              <w:rPr>
                <w:sz w:val="24"/>
                <w:szCs w:val="24"/>
              </w:rPr>
            </w:pPr>
            <w:r>
              <w:rPr>
                <w:sz w:val="24"/>
                <w:szCs w:val="24"/>
              </w:rPr>
              <w:t>8,00</w:t>
            </w:r>
          </w:p>
        </w:tc>
        <w:tc>
          <w:tcPr>
            <w:tcW w:w="1134" w:type="dxa"/>
            <w:tcBorders>
              <w:top w:val="dotted" w:sz="4" w:space="0" w:color="auto"/>
              <w:left w:val="single" w:sz="4" w:space="0" w:color="auto"/>
              <w:bottom w:val="dotted" w:sz="4" w:space="0" w:color="auto"/>
              <w:right w:val="single" w:sz="4" w:space="0" w:color="auto"/>
            </w:tcBorders>
          </w:tcPr>
          <w:p w:rsidR="003C1D4F" w:rsidRPr="00B6696D" w:rsidRDefault="00B6696D" w:rsidP="003C1D4F">
            <w:pPr>
              <w:ind w:left="0"/>
              <w:jc w:val="right"/>
              <w:rPr>
                <w:color w:val="FF0000"/>
                <w:sz w:val="24"/>
                <w:szCs w:val="24"/>
              </w:rPr>
            </w:pPr>
            <w:r w:rsidRPr="00B6696D">
              <w:rPr>
                <w:color w:val="FF0000"/>
                <w:sz w:val="24"/>
                <w:szCs w:val="24"/>
              </w:rPr>
              <w:t>180,00</w:t>
            </w:r>
          </w:p>
        </w:tc>
        <w:tc>
          <w:tcPr>
            <w:tcW w:w="1134" w:type="dxa"/>
            <w:tcBorders>
              <w:top w:val="dotted" w:sz="4" w:space="0" w:color="auto"/>
              <w:left w:val="single" w:sz="4" w:space="0" w:color="auto"/>
              <w:bottom w:val="dotted" w:sz="4" w:space="0" w:color="auto"/>
            </w:tcBorders>
          </w:tcPr>
          <w:p w:rsidR="003C1D4F" w:rsidRDefault="007F1DAB" w:rsidP="003C1D4F">
            <w:pPr>
              <w:ind w:left="0"/>
              <w:jc w:val="right"/>
              <w:rPr>
                <w:sz w:val="24"/>
                <w:szCs w:val="24"/>
              </w:rPr>
            </w:pPr>
            <w:r>
              <w:rPr>
                <w:sz w:val="24"/>
                <w:szCs w:val="24"/>
              </w:rPr>
              <w:t>0,60</w:t>
            </w:r>
          </w:p>
        </w:tc>
      </w:tr>
      <w:tr w:rsidR="007F1DAB" w:rsidTr="003C1D4F">
        <w:tc>
          <w:tcPr>
            <w:tcW w:w="3085" w:type="dxa"/>
            <w:tcBorders>
              <w:top w:val="dotted" w:sz="4" w:space="0" w:color="auto"/>
              <w:right w:val="single" w:sz="4" w:space="0" w:color="auto"/>
            </w:tcBorders>
          </w:tcPr>
          <w:p w:rsidR="007F1DAB" w:rsidRPr="00846DC9" w:rsidRDefault="007F1DAB" w:rsidP="003C1D4F">
            <w:pPr>
              <w:ind w:left="0"/>
              <w:rPr>
                <w:sz w:val="24"/>
                <w:szCs w:val="24"/>
              </w:rPr>
            </w:pPr>
            <w:r>
              <w:rPr>
                <w:sz w:val="24"/>
                <w:szCs w:val="24"/>
              </w:rPr>
              <w:t xml:space="preserve">P – </w:t>
            </w:r>
            <w:proofErr w:type="spellStart"/>
            <w:r>
              <w:rPr>
                <w:sz w:val="24"/>
                <w:szCs w:val="24"/>
              </w:rPr>
              <w:t>European</w:t>
            </w:r>
            <w:proofErr w:type="spellEnd"/>
            <w:r>
              <w:rPr>
                <w:sz w:val="24"/>
                <w:szCs w:val="24"/>
              </w:rPr>
              <w:t xml:space="preserve"> Project Sem.</w:t>
            </w:r>
          </w:p>
        </w:tc>
        <w:tc>
          <w:tcPr>
            <w:tcW w:w="1134" w:type="dxa"/>
            <w:tcBorders>
              <w:top w:val="dotted" w:sz="4" w:space="0" w:color="auto"/>
              <w:left w:val="single" w:sz="4" w:space="0" w:color="auto"/>
              <w:right w:val="single" w:sz="4" w:space="0" w:color="auto"/>
            </w:tcBorders>
          </w:tcPr>
          <w:p w:rsidR="007F1DAB" w:rsidRPr="00846DC9" w:rsidRDefault="007F1DAB" w:rsidP="003C1D4F">
            <w:pPr>
              <w:ind w:left="0"/>
              <w:jc w:val="right"/>
              <w:rPr>
                <w:sz w:val="24"/>
                <w:szCs w:val="24"/>
              </w:rPr>
            </w:pPr>
            <w:r>
              <w:rPr>
                <w:sz w:val="24"/>
                <w:szCs w:val="24"/>
              </w:rPr>
              <w:t>57,00</w:t>
            </w:r>
          </w:p>
        </w:tc>
        <w:tc>
          <w:tcPr>
            <w:tcW w:w="1559" w:type="dxa"/>
            <w:tcBorders>
              <w:top w:val="dotted" w:sz="4" w:space="0" w:color="auto"/>
              <w:left w:val="single" w:sz="4" w:space="0" w:color="auto"/>
              <w:right w:val="single" w:sz="4" w:space="0" w:color="auto"/>
            </w:tcBorders>
          </w:tcPr>
          <w:p w:rsidR="007F1DAB" w:rsidRPr="00846DC9" w:rsidRDefault="007F1DAB" w:rsidP="003C1D4F">
            <w:pPr>
              <w:ind w:left="0"/>
              <w:jc w:val="right"/>
              <w:rPr>
                <w:sz w:val="24"/>
                <w:szCs w:val="24"/>
              </w:rPr>
            </w:pPr>
            <w:r>
              <w:rPr>
                <w:sz w:val="24"/>
                <w:szCs w:val="24"/>
              </w:rPr>
              <w:t>0,00</w:t>
            </w:r>
          </w:p>
        </w:tc>
        <w:tc>
          <w:tcPr>
            <w:tcW w:w="1134" w:type="dxa"/>
            <w:tcBorders>
              <w:top w:val="dotted" w:sz="4" w:space="0" w:color="auto"/>
              <w:left w:val="single" w:sz="4" w:space="0" w:color="auto"/>
              <w:right w:val="single" w:sz="4" w:space="0" w:color="auto"/>
            </w:tcBorders>
          </w:tcPr>
          <w:p w:rsidR="007F1DAB" w:rsidRPr="00846DC9" w:rsidRDefault="007F1DAB" w:rsidP="003C1D4F">
            <w:pPr>
              <w:ind w:left="0"/>
              <w:jc w:val="right"/>
              <w:rPr>
                <w:sz w:val="24"/>
                <w:szCs w:val="24"/>
              </w:rPr>
            </w:pPr>
            <w:r>
              <w:rPr>
                <w:sz w:val="24"/>
                <w:szCs w:val="24"/>
              </w:rPr>
              <w:t>0,00</w:t>
            </w:r>
          </w:p>
        </w:tc>
        <w:tc>
          <w:tcPr>
            <w:tcW w:w="1134" w:type="dxa"/>
            <w:tcBorders>
              <w:top w:val="dotted" w:sz="4" w:space="0" w:color="auto"/>
              <w:left w:val="single" w:sz="4" w:space="0" w:color="auto"/>
              <w:right w:val="single" w:sz="4" w:space="0" w:color="auto"/>
            </w:tcBorders>
          </w:tcPr>
          <w:p w:rsidR="007F1DAB" w:rsidRPr="00B6696D" w:rsidRDefault="00B6696D" w:rsidP="003C1D4F">
            <w:pPr>
              <w:ind w:left="0"/>
              <w:jc w:val="right"/>
              <w:rPr>
                <w:color w:val="FF0000"/>
                <w:sz w:val="24"/>
                <w:szCs w:val="24"/>
              </w:rPr>
            </w:pPr>
            <w:r w:rsidRPr="00B6696D">
              <w:rPr>
                <w:color w:val="FF0000"/>
                <w:sz w:val="24"/>
                <w:szCs w:val="24"/>
              </w:rPr>
              <w:t>57,00</w:t>
            </w:r>
          </w:p>
        </w:tc>
        <w:tc>
          <w:tcPr>
            <w:tcW w:w="1134" w:type="dxa"/>
            <w:tcBorders>
              <w:top w:val="dotted" w:sz="4" w:space="0" w:color="auto"/>
              <w:left w:val="single" w:sz="4" w:space="0" w:color="auto"/>
            </w:tcBorders>
          </w:tcPr>
          <w:p w:rsidR="007F1DAB" w:rsidRDefault="007F1DAB" w:rsidP="003C1D4F">
            <w:pPr>
              <w:ind w:left="0"/>
              <w:jc w:val="right"/>
              <w:rPr>
                <w:sz w:val="24"/>
                <w:szCs w:val="24"/>
              </w:rPr>
            </w:pPr>
            <w:r>
              <w:rPr>
                <w:sz w:val="24"/>
                <w:szCs w:val="24"/>
              </w:rPr>
              <w:t>0,00</w:t>
            </w:r>
          </w:p>
        </w:tc>
      </w:tr>
      <w:tr w:rsidR="003C1D4F" w:rsidTr="003C1D4F">
        <w:tc>
          <w:tcPr>
            <w:tcW w:w="3085" w:type="dxa"/>
            <w:tcBorders>
              <w:top w:val="dotted" w:sz="4" w:space="0" w:color="auto"/>
              <w:right w:val="single" w:sz="4" w:space="0" w:color="auto"/>
            </w:tcBorders>
          </w:tcPr>
          <w:p w:rsidR="003C1D4F" w:rsidRPr="00846DC9" w:rsidRDefault="003C1D4F" w:rsidP="003C1D4F">
            <w:pPr>
              <w:ind w:left="0"/>
              <w:rPr>
                <w:sz w:val="24"/>
                <w:szCs w:val="24"/>
              </w:rPr>
            </w:pPr>
            <w:r w:rsidRPr="00846DC9">
              <w:rPr>
                <w:sz w:val="24"/>
                <w:szCs w:val="24"/>
              </w:rPr>
              <w:t>R</w:t>
            </w:r>
            <w:r>
              <w:rPr>
                <w:sz w:val="24"/>
                <w:szCs w:val="24"/>
              </w:rPr>
              <w:t xml:space="preserve"> – Máster MUESAEI</w:t>
            </w:r>
          </w:p>
        </w:tc>
        <w:tc>
          <w:tcPr>
            <w:tcW w:w="1134" w:type="dxa"/>
            <w:tcBorders>
              <w:top w:val="dotted" w:sz="4" w:space="0" w:color="auto"/>
              <w:left w:val="single" w:sz="4" w:space="0" w:color="auto"/>
              <w:right w:val="single" w:sz="4" w:space="0" w:color="auto"/>
            </w:tcBorders>
          </w:tcPr>
          <w:p w:rsidR="003C1D4F" w:rsidRPr="00846DC9" w:rsidRDefault="007F1DAB" w:rsidP="003C1D4F">
            <w:pPr>
              <w:ind w:left="0"/>
              <w:jc w:val="right"/>
              <w:rPr>
                <w:sz w:val="24"/>
                <w:szCs w:val="24"/>
              </w:rPr>
            </w:pPr>
            <w:r>
              <w:rPr>
                <w:sz w:val="24"/>
                <w:szCs w:val="24"/>
              </w:rPr>
              <w:t>350,00</w:t>
            </w:r>
          </w:p>
        </w:tc>
        <w:tc>
          <w:tcPr>
            <w:tcW w:w="1559" w:type="dxa"/>
            <w:tcBorders>
              <w:top w:val="dotted" w:sz="4" w:space="0" w:color="auto"/>
              <w:left w:val="single" w:sz="4" w:space="0" w:color="auto"/>
              <w:right w:val="single" w:sz="4" w:space="0" w:color="auto"/>
            </w:tcBorders>
          </w:tcPr>
          <w:p w:rsidR="003C1D4F" w:rsidRPr="00846DC9" w:rsidRDefault="007F1DAB" w:rsidP="003C1D4F">
            <w:pPr>
              <w:ind w:left="0"/>
              <w:jc w:val="right"/>
              <w:rPr>
                <w:sz w:val="24"/>
                <w:szCs w:val="24"/>
              </w:rPr>
            </w:pPr>
            <w:r>
              <w:rPr>
                <w:sz w:val="24"/>
                <w:szCs w:val="24"/>
              </w:rPr>
              <w:t>252,00</w:t>
            </w:r>
          </w:p>
        </w:tc>
        <w:tc>
          <w:tcPr>
            <w:tcW w:w="1134" w:type="dxa"/>
            <w:tcBorders>
              <w:top w:val="dotted" w:sz="4" w:space="0" w:color="auto"/>
              <w:left w:val="single" w:sz="4" w:space="0" w:color="auto"/>
              <w:right w:val="single" w:sz="4" w:space="0" w:color="auto"/>
            </w:tcBorders>
          </w:tcPr>
          <w:p w:rsidR="003C1D4F" w:rsidRPr="00846DC9" w:rsidRDefault="007F1DAB" w:rsidP="003C1D4F">
            <w:pPr>
              <w:ind w:left="0"/>
              <w:jc w:val="right"/>
              <w:rPr>
                <w:sz w:val="24"/>
                <w:szCs w:val="24"/>
              </w:rPr>
            </w:pPr>
            <w:r>
              <w:rPr>
                <w:sz w:val="24"/>
                <w:szCs w:val="24"/>
              </w:rPr>
              <w:t>8,00</w:t>
            </w:r>
          </w:p>
        </w:tc>
        <w:tc>
          <w:tcPr>
            <w:tcW w:w="1134" w:type="dxa"/>
            <w:tcBorders>
              <w:top w:val="dotted" w:sz="4" w:space="0" w:color="auto"/>
              <w:left w:val="single" w:sz="4" w:space="0" w:color="auto"/>
              <w:right w:val="single" w:sz="4" w:space="0" w:color="auto"/>
            </w:tcBorders>
          </w:tcPr>
          <w:p w:rsidR="003C1D4F" w:rsidRPr="00B6696D" w:rsidRDefault="00B6696D" w:rsidP="003C1D4F">
            <w:pPr>
              <w:ind w:left="0"/>
              <w:jc w:val="right"/>
              <w:rPr>
                <w:color w:val="FF0000"/>
                <w:sz w:val="24"/>
                <w:szCs w:val="24"/>
              </w:rPr>
            </w:pPr>
            <w:r w:rsidRPr="00B6696D">
              <w:rPr>
                <w:color w:val="FF0000"/>
                <w:sz w:val="24"/>
                <w:szCs w:val="24"/>
              </w:rPr>
              <w:t>90,00</w:t>
            </w:r>
          </w:p>
        </w:tc>
        <w:tc>
          <w:tcPr>
            <w:tcW w:w="1134" w:type="dxa"/>
            <w:tcBorders>
              <w:top w:val="dotted" w:sz="4" w:space="0" w:color="auto"/>
              <w:left w:val="single" w:sz="4" w:space="0" w:color="auto"/>
            </w:tcBorders>
          </w:tcPr>
          <w:p w:rsidR="003C1D4F" w:rsidRDefault="007F1DAB" w:rsidP="003C1D4F">
            <w:pPr>
              <w:ind w:left="0"/>
              <w:jc w:val="right"/>
              <w:rPr>
                <w:sz w:val="24"/>
                <w:szCs w:val="24"/>
              </w:rPr>
            </w:pPr>
            <w:r>
              <w:rPr>
                <w:sz w:val="24"/>
                <w:szCs w:val="24"/>
              </w:rPr>
              <w:t>0,30</w:t>
            </w:r>
          </w:p>
        </w:tc>
      </w:tr>
      <w:tr w:rsidR="007F1DAB" w:rsidTr="003C1D4F">
        <w:tc>
          <w:tcPr>
            <w:tcW w:w="3085" w:type="dxa"/>
          </w:tcPr>
          <w:p w:rsidR="007F1DAB" w:rsidRDefault="007F1DAB" w:rsidP="003C1D4F">
            <w:pPr>
              <w:ind w:left="0"/>
              <w:rPr>
                <w:sz w:val="24"/>
                <w:szCs w:val="24"/>
              </w:rPr>
            </w:pPr>
            <w:r>
              <w:rPr>
                <w:sz w:val="24"/>
                <w:szCs w:val="24"/>
              </w:rPr>
              <w:t xml:space="preserve">B- </w:t>
            </w:r>
            <w:proofErr w:type="spellStart"/>
            <w:r>
              <w:rPr>
                <w:sz w:val="24"/>
                <w:szCs w:val="24"/>
              </w:rPr>
              <w:t>Master</w:t>
            </w:r>
            <w:proofErr w:type="spellEnd"/>
            <w:r>
              <w:rPr>
                <w:sz w:val="24"/>
                <w:szCs w:val="24"/>
              </w:rPr>
              <w:t xml:space="preserve"> </w:t>
            </w:r>
            <w:proofErr w:type="spellStart"/>
            <w:r>
              <w:rPr>
                <w:sz w:val="24"/>
                <w:szCs w:val="24"/>
              </w:rPr>
              <w:t>MBDesign</w:t>
            </w:r>
            <w:proofErr w:type="spellEnd"/>
          </w:p>
        </w:tc>
        <w:tc>
          <w:tcPr>
            <w:tcW w:w="1134" w:type="dxa"/>
          </w:tcPr>
          <w:p w:rsidR="007F1DAB" w:rsidRDefault="007F1DAB" w:rsidP="003C1D4F">
            <w:pPr>
              <w:ind w:left="0"/>
              <w:jc w:val="right"/>
              <w:rPr>
                <w:sz w:val="24"/>
                <w:szCs w:val="24"/>
              </w:rPr>
            </w:pPr>
            <w:r>
              <w:rPr>
                <w:sz w:val="24"/>
                <w:szCs w:val="24"/>
              </w:rPr>
              <w:t>125,00</w:t>
            </w:r>
          </w:p>
        </w:tc>
        <w:tc>
          <w:tcPr>
            <w:tcW w:w="1559" w:type="dxa"/>
          </w:tcPr>
          <w:p w:rsidR="007F1DAB" w:rsidRDefault="007F1DAB" w:rsidP="003C1D4F">
            <w:pPr>
              <w:ind w:left="0"/>
              <w:jc w:val="right"/>
              <w:rPr>
                <w:sz w:val="24"/>
                <w:szCs w:val="24"/>
              </w:rPr>
            </w:pPr>
            <w:r>
              <w:rPr>
                <w:sz w:val="24"/>
                <w:szCs w:val="24"/>
              </w:rPr>
              <w:t>121,50</w:t>
            </w:r>
          </w:p>
        </w:tc>
        <w:tc>
          <w:tcPr>
            <w:tcW w:w="1134" w:type="dxa"/>
          </w:tcPr>
          <w:p w:rsidR="007F1DAB" w:rsidRDefault="007F1DAB" w:rsidP="003C1D4F">
            <w:pPr>
              <w:ind w:left="0"/>
              <w:jc w:val="right"/>
              <w:rPr>
                <w:sz w:val="24"/>
                <w:szCs w:val="24"/>
              </w:rPr>
            </w:pPr>
            <w:r>
              <w:rPr>
                <w:sz w:val="24"/>
                <w:szCs w:val="24"/>
              </w:rPr>
              <w:t>4,00</w:t>
            </w:r>
          </w:p>
        </w:tc>
        <w:tc>
          <w:tcPr>
            <w:tcW w:w="1134" w:type="dxa"/>
          </w:tcPr>
          <w:p w:rsidR="007F1DAB" w:rsidRPr="00B6696D" w:rsidRDefault="00B6696D" w:rsidP="003C1D4F">
            <w:pPr>
              <w:ind w:left="0"/>
              <w:jc w:val="right"/>
              <w:rPr>
                <w:color w:val="FF0000"/>
                <w:sz w:val="24"/>
                <w:szCs w:val="24"/>
              </w:rPr>
            </w:pPr>
            <w:r w:rsidRPr="00B6696D">
              <w:rPr>
                <w:color w:val="FF0000"/>
                <w:sz w:val="24"/>
                <w:szCs w:val="24"/>
              </w:rPr>
              <w:t>0,00</w:t>
            </w:r>
          </w:p>
        </w:tc>
        <w:tc>
          <w:tcPr>
            <w:tcW w:w="1134" w:type="dxa"/>
          </w:tcPr>
          <w:p w:rsidR="007F1DAB" w:rsidRDefault="007F1DAB" w:rsidP="003C1D4F">
            <w:pPr>
              <w:ind w:left="0"/>
              <w:jc w:val="right"/>
              <w:rPr>
                <w:sz w:val="24"/>
                <w:szCs w:val="24"/>
              </w:rPr>
            </w:pPr>
            <w:r>
              <w:rPr>
                <w:sz w:val="24"/>
                <w:szCs w:val="24"/>
              </w:rPr>
              <w:t>0,00</w:t>
            </w:r>
          </w:p>
        </w:tc>
      </w:tr>
      <w:tr w:rsidR="003C1D4F" w:rsidTr="003C1D4F">
        <w:tc>
          <w:tcPr>
            <w:tcW w:w="3085" w:type="dxa"/>
          </w:tcPr>
          <w:p w:rsidR="003C1D4F" w:rsidRPr="00846DC9" w:rsidRDefault="003C1D4F" w:rsidP="003C1D4F">
            <w:pPr>
              <w:ind w:left="0"/>
              <w:rPr>
                <w:sz w:val="24"/>
                <w:szCs w:val="24"/>
              </w:rPr>
            </w:pPr>
            <w:r>
              <w:rPr>
                <w:sz w:val="24"/>
                <w:szCs w:val="24"/>
              </w:rPr>
              <w:t>Total</w:t>
            </w:r>
            <w:r w:rsidR="00FB39F9">
              <w:rPr>
                <w:sz w:val="24"/>
                <w:szCs w:val="24"/>
              </w:rPr>
              <w:t xml:space="preserve"> </w:t>
            </w:r>
            <w:proofErr w:type="spellStart"/>
            <w:r w:rsidR="00FB39F9">
              <w:rPr>
                <w:sz w:val="24"/>
                <w:szCs w:val="24"/>
              </w:rPr>
              <w:t>Encarrec</w:t>
            </w:r>
            <w:proofErr w:type="spellEnd"/>
            <w:r w:rsidR="00FB39F9">
              <w:rPr>
                <w:sz w:val="24"/>
                <w:szCs w:val="24"/>
              </w:rPr>
              <w:t xml:space="preserve"> Docent </w:t>
            </w:r>
            <w:r w:rsidR="00916167">
              <w:rPr>
                <w:sz w:val="24"/>
                <w:szCs w:val="24"/>
              </w:rPr>
              <w:t>ED=</w:t>
            </w:r>
          </w:p>
        </w:tc>
        <w:tc>
          <w:tcPr>
            <w:tcW w:w="1134" w:type="dxa"/>
          </w:tcPr>
          <w:p w:rsidR="003C1D4F" w:rsidRDefault="007F1DAB" w:rsidP="003C1D4F">
            <w:pPr>
              <w:ind w:left="0"/>
              <w:jc w:val="right"/>
              <w:rPr>
                <w:sz w:val="24"/>
                <w:szCs w:val="24"/>
              </w:rPr>
            </w:pPr>
            <w:r>
              <w:rPr>
                <w:sz w:val="24"/>
                <w:szCs w:val="24"/>
              </w:rPr>
              <w:t>7466,25</w:t>
            </w:r>
          </w:p>
        </w:tc>
        <w:tc>
          <w:tcPr>
            <w:tcW w:w="1559" w:type="dxa"/>
          </w:tcPr>
          <w:p w:rsidR="003C1D4F" w:rsidRDefault="007F1DAB" w:rsidP="003C1D4F">
            <w:pPr>
              <w:ind w:left="0"/>
              <w:jc w:val="right"/>
              <w:rPr>
                <w:sz w:val="24"/>
                <w:szCs w:val="24"/>
              </w:rPr>
            </w:pPr>
            <w:r>
              <w:rPr>
                <w:sz w:val="24"/>
                <w:szCs w:val="24"/>
              </w:rPr>
              <w:t>6421,95</w:t>
            </w:r>
          </w:p>
        </w:tc>
        <w:tc>
          <w:tcPr>
            <w:tcW w:w="1134" w:type="dxa"/>
          </w:tcPr>
          <w:p w:rsidR="003C1D4F" w:rsidRDefault="007F1DAB" w:rsidP="003C1D4F">
            <w:pPr>
              <w:ind w:left="0"/>
              <w:jc w:val="right"/>
              <w:rPr>
                <w:sz w:val="24"/>
                <w:szCs w:val="24"/>
              </w:rPr>
            </w:pPr>
            <w:r>
              <w:rPr>
                <w:sz w:val="24"/>
                <w:szCs w:val="24"/>
              </w:rPr>
              <w:t>90,00</w:t>
            </w:r>
          </w:p>
        </w:tc>
        <w:tc>
          <w:tcPr>
            <w:tcW w:w="1134" w:type="dxa"/>
          </w:tcPr>
          <w:p w:rsidR="003C1D4F" w:rsidRPr="00B6696D" w:rsidRDefault="00B6696D" w:rsidP="003C1D4F">
            <w:pPr>
              <w:ind w:left="0"/>
              <w:jc w:val="right"/>
              <w:rPr>
                <w:color w:val="FF0000"/>
                <w:sz w:val="24"/>
                <w:szCs w:val="24"/>
              </w:rPr>
            </w:pPr>
            <w:r w:rsidRPr="00B6696D">
              <w:rPr>
                <w:color w:val="FF0000"/>
                <w:sz w:val="24"/>
                <w:szCs w:val="24"/>
              </w:rPr>
              <w:t>948,00</w:t>
            </w:r>
          </w:p>
        </w:tc>
        <w:tc>
          <w:tcPr>
            <w:tcW w:w="1134" w:type="dxa"/>
          </w:tcPr>
          <w:p w:rsidR="003C1D4F" w:rsidRDefault="007F1DAB" w:rsidP="003C1D4F">
            <w:pPr>
              <w:ind w:left="0"/>
              <w:jc w:val="right"/>
              <w:rPr>
                <w:sz w:val="24"/>
                <w:szCs w:val="24"/>
              </w:rPr>
            </w:pPr>
            <w:r>
              <w:rPr>
                <w:sz w:val="24"/>
                <w:szCs w:val="24"/>
              </w:rPr>
              <w:t>6,30</w:t>
            </w:r>
          </w:p>
        </w:tc>
      </w:tr>
    </w:tbl>
    <w:p w:rsidR="003C1D4F" w:rsidRPr="00CF4758" w:rsidRDefault="00F008F8" w:rsidP="00696B57">
      <w:pPr>
        <w:pStyle w:val="Prrafodelista"/>
        <w:spacing w:after="120"/>
        <w:ind w:left="357"/>
        <w:contextualSpacing w:val="0"/>
        <w:rPr>
          <w:sz w:val="24"/>
          <w:szCs w:val="24"/>
        </w:rPr>
      </w:pPr>
      <w:r w:rsidRPr="00CF4758">
        <w:rPr>
          <w:sz w:val="24"/>
          <w:szCs w:val="24"/>
        </w:rPr>
        <w:t>Taula</w:t>
      </w:r>
      <w:r w:rsidR="00CF4758" w:rsidRPr="00CF4758">
        <w:rPr>
          <w:sz w:val="24"/>
          <w:szCs w:val="24"/>
        </w:rPr>
        <w:t>-</w:t>
      </w:r>
      <w:r w:rsidRPr="00CF4758">
        <w:rPr>
          <w:sz w:val="24"/>
          <w:szCs w:val="24"/>
        </w:rPr>
        <w:t>1</w:t>
      </w:r>
    </w:p>
    <w:p w:rsidR="00660B50" w:rsidRDefault="006F224D" w:rsidP="00F35871">
      <w:pPr>
        <w:pStyle w:val="Prrafodelista"/>
        <w:spacing w:after="120"/>
        <w:ind w:left="357"/>
        <w:contextualSpacing w:val="0"/>
        <w:rPr>
          <w:sz w:val="28"/>
          <w:szCs w:val="28"/>
        </w:rPr>
      </w:pPr>
      <w:r>
        <w:rPr>
          <w:sz w:val="28"/>
          <w:szCs w:val="28"/>
        </w:rPr>
        <w:t>L</w:t>
      </w:r>
      <w:r w:rsidR="00660B50">
        <w:rPr>
          <w:sz w:val="28"/>
          <w:szCs w:val="28"/>
        </w:rPr>
        <w:t xml:space="preserve">’assignació </w:t>
      </w:r>
      <w:r w:rsidR="004B7490">
        <w:rPr>
          <w:sz w:val="28"/>
          <w:szCs w:val="28"/>
        </w:rPr>
        <w:t xml:space="preserve">de </w:t>
      </w:r>
      <w:proofErr w:type="spellStart"/>
      <w:r w:rsidR="004B7490">
        <w:rPr>
          <w:sz w:val="28"/>
          <w:szCs w:val="28"/>
        </w:rPr>
        <w:t>l’ED</w:t>
      </w:r>
      <w:proofErr w:type="spellEnd"/>
      <w:r w:rsidR="004B7490">
        <w:rPr>
          <w:sz w:val="28"/>
          <w:szCs w:val="28"/>
        </w:rPr>
        <w:t xml:space="preserve"> </w:t>
      </w:r>
      <w:r w:rsidR="00660B50">
        <w:rPr>
          <w:sz w:val="28"/>
          <w:szCs w:val="28"/>
        </w:rPr>
        <w:t xml:space="preserve">que varem rebre </w:t>
      </w:r>
      <w:proofErr w:type="spellStart"/>
      <w:r w:rsidR="00660B50">
        <w:rPr>
          <w:sz w:val="28"/>
          <w:szCs w:val="28"/>
        </w:rPr>
        <w:t>l’EPSEVG</w:t>
      </w:r>
      <w:proofErr w:type="spellEnd"/>
      <w:r>
        <w:rPr>
          <w:sz w:val="28"/>
          <w:szCs w:val="28"/>
        </w:rPr>
        <w:t xml:space="preserve"> era</w:t>
      </w:r>
      <w:r w:rsidR="00660B50">
        <w:rPr>
          <w:sz w:val="28"/>
          <w:szCs w:val="28"/>
        </w:rPr>
        <w:t xml:space="preserve"> </w:t>
      </w:r>
      <w:r w:rsidR="004B7490">
        <w:rPr>
          <w:sz w:val="28"/>
          <w:szCs w:val="28"/>
        </w:rPr>
        <w:t>de</w:t>
      </w:r>
      <w:r w:rsidR="00660B50">
        <w:rPr>
          <w:sz w:val="28"/>
          <w:szCs w:val="28"/>
        </w:rPr>
        <w:t xml:space="preserve"> 7444,4</w:t>
      </w:r>
      <w:r w:rsidR="008B58AF">
        <w:rPr>
          <w:sz w:val="28"/>
          <w:szCs w:val="28"/>
        </w:rPr>
        <w:t>0</w:t>
      </w:r>
      <w:r w:rsidR="00660B50">
        <w:rPr>
          <w:sz w:val="28"/>
          <w:szCs w:val="28"/>
        </w:rPr>
        <w:t xml:space="preserve"> </w:t>
      </w:r>
      <w:proofErr w:type="spellStart"/>
      <w:r w:rsidR="008B58AF">
        <w:rPr>
          <w:sz w:val="28"/>
          <w:szCs w:val="28"/>
        </w:rPr>
        <w:t>PADs</w:t>
      </w:r>
      <w:proofErr w:type="spellEnd"/>
      <w:r w:rsidR="008B58AF">
        <w:rPr>
          <w:sz w:val="28"/>
          <w:szCs w:val="28"/>
        </w:rPr>
        <w:t xml:space="preserve"> </w:t>
      </w:r>
    </w:p>
    <w:p w:rsidR="00F008F8" w:rsidRDefault="00F008F8" w:rsidP="00F35871">
      <w:pPr>
        <w:pStyle w:val="Prrafodelista"/>
        <w:spacing w:after="120"/>
        <w:ind w:left="357"/>
        <w:contextualSpacing w:val="0"/>
        <w:rPr>
          <w:sz w:val="28"/>
          <w:szCs w:val="28"/>
        </w:rPr>
      </w:pPr>
      <w:r>
        <w:rPr>
          <w:sz w:val="28"/>
          <w:szCs w:val="28"/>
        </w:rPr>
        <w:t>Més detalls de la distribució de punts a les diferents titulacions a l’Annex-</w:t>
      </w:r>
      <w:r w:rsidR="00CE455F">
        <w:rPr>
          <w:sz w:val="28"/>
          <w:szCs w:val="28"/>
        </w:rPr>
        <w:t>3</w:t>
      </w:r>
    </w:p>
    <w:p w:rsidR="004B7490" w:rsidRPr="004B7490" w:rsidRDefault="004B7490" w:rsidP="004855E5">
      <w:pPr>
        <w:pStyle w:val="Prrafodelista"/>
        <w:numPr>
          <w:ilvl w:val="1"/>
          <w:numId w:val="11"/>
        </w:numPr>
        <w:spacing w:after="120"/>
        <w:ind w:left="993"/>
        <w:contextualSpacing w:val="0"/>
        <w:rPr>
          <w:sz w:val="28"/>
          <w:szCs w:val="28"/>
          <w:u w:val="single"/>
        </w:rPr>
      </w:pPr>
      <w:r>
        <w:rPr>
          <w:sz w:val="28"/>
          <w:szCs w:val="28"/>
          <w:u w:val="single"/>
        </w:rPr>
        <w:t>A</w:t>
      </w:r>
      <w:r w:rsidRPr="004B7490">
        <w:rPr>
          <w:sz w:val="28"/>
          <w:szCs w:val="28"/>
          <w:u w:val="single"/>
        </w:rPr>
        <w:t>justos</w:t>
      </w:r>
      <w:r>
        <w:rPr>
          <w:sz w:val="28"/>
          <w:szCs w:val="28"/>
          <w:u w:val="single"/>
        </w:rPr>
        <w:t xml:space="preserve"> amb els </w:t>
      </w:r>
      <w:proofErr w:type="spellStart"/>
      <w:r>
        <w:rPr>
          <w:sz w:val="28"/>
          <w:szCs w:val="28"/>
          <w:u w:val="single"/>
        </w:rPr>
        <w:t>PADs</w:t>
      </w:r>
      <w:proofErr w:type="spellEnd"/>
      <w:r>
        <w:rPr>
          <w:sz w:val="28"/>
          <w:szCs w:val="28"/>
          <w:u w:val="single"/>
        </w:rPr>
        <w:t xml:space="preserve"> dels TFE i PREX</w:t>
      </w:r>
    </w:p>
    <w:p w:rsidR="00660B50" w:rsidRDefault="004B7490" w:rsidP="00660B50">
      <w:pPr>
        <w:pStyle w:val="Prrafodelista"/>
        <w:ind w:left="360"/>
        <w:rPr>
          <w:sz w:val="28"/>
          <w:szCs w:val="28"/>
        </w:rPr>
      </w:pPr>
      <w:r>
        <w:rPr>
          <w:sz w:val="28"/>
          <w:szCs w:val="28"/>
        </w:rPr>
        <w:t xml:space="preserve">Es va fer </w:t>
      </w:r>
      <w:r w:rsidR="00660B50">
        <w:rPr>
          <w:sz w:val="28"/>
          <w:szCs w:val="28"/>
        </w:rPr>
        <w:t>la següent previsió</w:t>
      </w:r>
      <w:r>
        <w:rPr>
          <w:sz w:val="28"/>
          <w:szCs w:val="28"/>
        </w:rPr>
        <w:t xml:space="preserve"> de TFE i PREX.</w:t>
      </w:r>
    </w:p>
    <w:p w:rsidR="00660B50" w:rsidRDefault="00660B50" w:rsidP="00660B50">
      <w:pPr>
        <w:pStyle w:val="Prrafodelista"/>
        <w:numPr>
          <w:ilvl w:val="0"/>
          <w:numId w:val="18"/>
        </w:numPr>
        <w:rPr>
          <w:sz w:val="28"/>
          <w:szCs w:val="28"/>
        </w:rPr>
      </w:pPr>
      <w:r>
        <w:rPr>
          <w:sz w:val="28"/>
          <w:szCs w:val="28"/>
        </w:rPr>
        <w:t>225 estudiants de TFE (Treball Fi d’Estudis = TFG/TFM)</w:t>
      </w:r>
    </w:p>
    <w:p w:rsidR="00660B50" w:rsidRDefault="00660B50" w:rsidP="00660B50">
      <w:pPr>
        <w:pStyle w:val="Prrafodelista"/>
        <w:numPr>
          <w:ilvl w:val="0"/>
          <w:numId w:val="18"/>
        </w:numPr>
        <w:rPr>
          <w:sz w:val="28"/>
          <w:szCs w:val="28"/>
        </w:rPr>
      </w:pPr>
      <w:r>
        <w:rPr>
          <w:sz w:val="28"/>
          <w:szCs w:val="28"/>
        </w:rPr>
        <w:t>105 estudiants de PREX (Pràctiques externes)</w:t>
      </w:r>
    </w:p>
    <w:p w:rsidR="00753550" w:rsidRDefault="00753550" w:rsidP="000D282C">
      <w:pPr>
        <w:pStyle w:val="Prrafodelista"/>
        <w:spacing w:before="120" w:after="120"/>
        <w:ind w:left="357" w:firstLine="351"/>
        <w:contextualSpacing w:val="0"/>
        <w:rPr>
          <w:sz w:val="28"/>
          <w:szCs w:val="28"/>
        </w:rPr>
      </w:pPr>
      <w:r>
        <w:rPr>
          <w:sz w:val="28"/>
          <w:szCs w:val="28"/>
        </w:rPr>
        <w:t xml:space="preserve">ED= 7369,95 + 225·Ft + 105 </w:t>
      </w:r>
      <w:proofErr w:type="spellStart"/>
      <w:r>
        <w:rPr>
          <w:sz w:val="28"/>
          <w:szCs w:val="28"/>
        </w:rPr>
        <w:t>Fp</w:t>
      </w:r>
      <w:proofErr w:type="spellEnd"/>
      <w:r>
        <w:rPr>
          <w:sz w:val="28"/>
          <w:szCs w:val="28"/>
        </w:rPr>
        <w:t xml:space="preserve"> </w:t>
      </w:r>
    </w:p>
    <w:p w:rsidR="00753550" w:rsidRDefault="008B58AF" w:rsidP="00753550">
      <w:pPr>
        <w:pStyle w:val="Prrafodelista"/>
        <w:ind w:left="360"/>
        <w:rPr>
          <w:sz w:val="28"/>
          <w:szCs w:val="28"/>
        </w:rPr>
      </w:pPr>
      <w:r>
        <w:rPr>
          <w:sz w:val="28"/>
          <w:szCs w:val="28"/>
        </w:rPr>
        <w:t xml:space="preserve">L’ajust </w:t>
      </w:r>
      <w:r w:rsidR="004B7490">
        <w:rPr>
          <w:sz w:val="28"/>
          <w:szCs w:val="28"/>
        </w:rPr>
        <w:t xml:space="preserve">final </w:t>
      </w:r>
      <w:r>
        <w:rPr>
          <w:sz w:val="28"/>
          <w:szCs w:val="28"/>
        </w:rPr>
        <w:t xml:space="preserve">es va fer </w:t>
      </w:r>
      <w:r w:rsidR="00753550">
        <w:rPr>
          <w:sz w:val="28"/>
          <w:szCs w:val="28"/>
        </w:rPr>
        <w:t xml:space="preserve">amb els </w:t>
      </w:r>
      <w:r w:rsidR="00F008F8">
        <w:rPr>
          <w:sz w:val="28"/>
          <w:szCs w:val="28"/>
        </w:rPr>
        <w:t xml:space="preserve">paràmetres </w:t>
      </w:r>
      <w:r w:rsidR="004B7490">
        <w:rPr>
          <w:sz w:val="28"/>
          <w:szCs w:val="28"/>
        </w:rPr>
        <w:t>següents</w:t>
      </w:r>
      <w:r w:rsidR="00753550">
        <w:rPr>
          <w:sz w:val="28"/>
          <w:szCs w:val="28"/>
        </w:rPr>
        <w:t xml:space="preserve">: </w:t>
      </w:r>
    </w:p>
    <w:p w:rsidR="00753550" w:rsidRDefault="00753550" w:rsidP="000D282C">
      <w:pPr>
        <w:pStyle w:val="Prrafodelista"/>
        <w:ind w:left="360" w:firstLine="348"/>
        <w:rPr>
          <w:sz w:val="28"/>
          <w:szCs w:val="28"/>
        </w:rPr>
      </w:pPr>
      <w:proofErr w:type="spellStart"/>
      <w:r>
        <w:rPr>
          <w:sz w:val="28"/>
          <w:szCs w:val="28"/>
        </w:rPr>
        <w:t>Ft</w:t>
      </w:r>
      <w:proofErr w:type="spellEnd"/>
      <w:r>
        <w:rPr>
          <w:sz w:val="28"/>
          <w:szCs w:val="28"/>
        </w:rPr>
        <w:t xml:space="preserve">= 0,40 </w:t>
      </w:r>
      <w:proofErr w:type="spellStart"/>
      <w:r>
        <w:rPr>
          <w:sz w:val="28"/>
          <w:szCs w:val="28"/>
        </w:rPr>
        <w:t>PADs</w:t>
      </w:r>
      <w:proofErr w:type="spellEnd"/>
      <w:r>
        <w:rPr>
          <w:sz w:val="28"/>
          <w:szCs w:val="28"/>
        </w:rPr>
        <w:t xml:space="preserve">/TFE  </w:t>
      </w:r>
    </w:p>
    <w:p w:rsidR="00753550" w:rsidRDefault="00753550" w:rsidP="000D282C">
      <w:pPr>
        <w:pStyle w:val="Prrafodelista"/>
        <w:spacing w:after="120"/>
        <w:ind w:left="357" w:firstLine="351"/>
        <w:contextualSpacing w:val="0"/>
        <w:rPr>
          <w:sz w:val="28"/>
          <w:szCs w:val="28"/>
        </w:rPr>
      </w:pPr>
      <w:proofErr w:type="spellStart"/>
      <w:r>
        <w:rPr>
          <w:sz w:val="28"/>
          <w:szCs w:val="28"/>
        </w:rPr>
        <w:t>Fp</w:t>
      </w:r>
      <w:proofErr w:type="spellEnd"/>
      <w:r>
        <w:rPr>
          <w:sz w:val="28"/>
          <w:szCs w:val="28"/>
        </w:rPr>
        <w:t xml:space="preserve">=0,06 </w:t>
      </w:r>
      <w:proofErr w:type="spellStart"/>
      <w:r>
        <w:rPr>
          <w:sz w:val="28"/>
          <w:szCs w:val="28"/>
        </w:rPr>
        <w:t>PADs</w:t>
      </w:r>
      <w:proofErr w:type="spellEnd"/>
      <w:r>
        <w:rPr>
          <w:sz w:val="28"/>
          <w:szCs w:val="28"/>
        </w:rPr>
        <w:t xml:space="preserve">/PREX </w:t>
      </w:r>
    </w:p>
    <w:p w:rsidR="00F35871" w:rsidRDefault="00F35871" w:rsidP="00F35871">
      <w:pPr>
        <w:pStyle w:val="Prrafodelista"/>
        <w:spacing w:after="120"/>
        <w:ind w:left="357"/>
        <w:contextualSpacing w:val="0"/>
        <w:rPr>
          <w:sz w:val="28"/>
          <w:szCs w:val="28"/>
        </w:rPr>
      </w:pPr>
      <w:r>
        <w:rPr>
          <w:sz w:val="28"/>
          <w:szCs w:val="28"/>
        </w:rPr>
        <w:t>Amb el</w:t>
      </w:r>
      <w:r w:rsidR="00F008F8">
        <w:rPr>
          <w:sz w:val="28"/>
          <w:szCs w:val="28"/>
        </w:rPr>
        <w:t>s</w:t>
      </w:r>
      <w:r>
        <w:rPr>
          <w:sz w:val="28"/>
          <w:szCs w:val="28"/>
        </w:rPr>
        <w:t xml:space="preserve"> quals resulta</w:t>
      </w:r>
      <w:r w:rsidR="000D282C">
        <w:rPr>
          <w:sz w:val="28"/>
          <w:szCs w:val="28"/>
        </w:rPr>
        <w:t>v</w:t>
      </w:r>
      <w:r>
        <w:rPr>
          <w:sz w:val="28"/>
          <w:szCs w:val="28"/>
        </w:rPr>
        <w:t>a un excés del 0.3%</w:t>
      </w:r>
      <w:r w:rsidR="000D282C">
        <w:rPr>
          <w:sz w:val="28"/>
          <w:szCs w:val="28"/>
        </w:rPr>
        <w:t xml:space="preserve"> sobre </w:t>
      </w:r>
      <w:proofErr w:type="spellStart"/>
      <w:r w:rsidR="000D282C">
        <w:rPr>
          <w:sz w:val="28"/>
          <w:szCs w:val="28"/>
        </w:rPr>
        <w:t>l’ED</w:t>
      </w:r>
      <w:proofErr w:type="spellEnd"/>
      <w:r w:rsidR="000D282C">
        <w:rPr>
          <w:sz w:val="28"/>
          <w:szCs w:val="28"/>
        </w:rPr>
        <w:t xml:space="preserve"> assignat</w:t>
      </w:r>
      <w:r>
        <w:rPr>
          <w:sz w:val="28"/>
          <w:szCs w:val="28"/>
        </w:rPr>
        <w:t xml:space="preserve">, que va ser acceptat: </w:t>
      </w:r>
    </w:p>
    <w:p w:rsidR="00F35871" w:rsidRDefault="00F35871" w:rsidP="000D282C">
      <w:pPr>
        <w:pStyle w:val="Prrafodelista"/>
        <w:spacing w:before="120" w:after="120"/>
        <w:ind w:left="357" w:firstLine="351"/>
        <w:contextualSpacing w:val="0"/>
        <w:rPr>
          <w:sz w:val="28"/>
          <w:szCs w:val="28"/>
        </w:rPr>
      </w:pPr>
      <w:r>
        <w:rPr>
          <w:sz w:val="28"/>
          <w:szCs w:val="28"/>
        </w:rPr>
        <w:t xml:space="preserve">ED= 7369,95 + 90 + 6,3 = 7466,25 </w:t>
      </w:r>
      <w:proofErr w:type="spellStart"/>
      <w:r w:rsidR="000D282C">
        <w:rPr>
          <w:sz w:val="28"/>
          <w:szCs w:val="28"/>
        </w:rPr>
        <w:t>PADs</w:t>
      </w:r>
      <w:proofErr w:type="spellEnd"/>
      <w:r w:rsidR="00CA23C7">
        <w:rPr>
          <w:sz w:val="28"/>
          <w:szCs w:val="28"/>
        </w:rPr>
        <w:t>.</w:t>
      </w:r>
    </w:p>
    <w:p w:rsidR="004B7490" w:rsidRDefault="004B7490">
      <w:pPr>
        <w:rPr>
          <w:sz w:val="28"/>
          <w:szCs w:val="28"/>
        </w:rPr>
      </w:pPr>
      <w:r>
        <w:rPr>
          <w:sz w:val="28"/>
          <w:szCs w:val="28"/>
        </w:rPr>
        <w:br w:type="page"/>
      </w:r>
    </w:p>
    <w:p w:rsidR="004B7490" w:rsidRPr="004855E5" w:rsidRDefault="004B7490" w:rsidP="004855E5">
      <w:pPr>
        <w:pStyle w:val="Prrafodelista"/>
        <w:numPr>
          <w:ilvl w:val="1"/>
          <w:numId w:val="11"/>
        </w:numPr>
        <w:spacing w:after="120"/>
        <w:rPr>
          <w:sz w:val="28"/>
          <w:szCs w:val="28"/>
          <w:u w:val="single"/>
        </w:rPr>
      </w:pPr>
      <w:proofErr w:type="spellStart"/>
      <w:r w:rsidRPr="004855E5">
        <w:rPr>
          <w:sz w:val="28"/>
          <w:szCs w:val="28"/>
          <w:u w:val="single"/>
        </w:rPr>
        <w:t>PADs</w:t>
      </w:r>
      <w:proofErr w:type="spellEnd"/>
      <w:r w:rsidRPr="004855E5">
        <w:rPr>
          <w:sz w:val="28"/>
          <w:szCs w:val="28"/>
          <w:u w:val="single"/>
        </w:rPr>
        <w:t xml:space="preserve"> de TFG i PREX no coberts</w:t>
      </w:r>
      <w:r w:rsidR="00696B57" w:rsidRPr="004855E5">
        <w:rPr>
          <w:sz w:val="28"/>
          <w:szCs w:val="28"/>
          <w:u w:val="single"/>
        </w:rPr>
        <w:t xml:space="preserve"> per l’Encàrrec Docent</w:t>
      </w:r>
      <w:r w:rsidR="00EF33AB" w:rsidRPr="004855E5">
        <w:rPr>
          <w:sz w:val="28"/>
          <w:szCs w:val="28"/>
          <w:u w:val="single"/>
        </w:rPr>
        <w:t xml:space="preserve"> ED.</w:t>
      </w:r>
    </w:p>
    <w:p w:rsidR="00F35871" w:rsidRDefault="00F35871" w:rsidP="00F35871">
      <w:pPr>
        <w:pStyle w:val="Prrafodelista"/>
        <w:spacing w:after="120"/>
        <w:ind w:left="357"/>
        <w:contextualSpacing w:val="0"/>
        <w:rPr>
          <w:sz w:val="28"/>
          <w:szCs w:val="28"/>
        </w:rPr>
      </w:pPr>
      <w:r>
        <w:rPr>
          <w:sz w:val="28"/>
          <w:szCs w:val="28"/>
        </w:rPr>
        <w:t xml:space="preserve">Si </w:t>
      </w:r>
      <w:r w:rsidR="000D282C">
        <w:rPr>
          <w:sz w:val="28"/>
          <w:szCs w:val="28"/>
        </w:rPr>
        <w:t>haguéssim</w:t>
      </w:r>
      <w:r>
        <w:rPr>
          <w:sz w:val="28"/>
          <w:szCs w:val="28"/>
        </w:rPr>
        <w:t xml:space="preserve"> aplicat </w:t>
      </w:r>
      <w:r w:rsidR="000D282C">
        <w:rPr>
          <w:sz w:val="28"/>
          <w:szCs w:val="28"/>
        </w:rPr>
        <w:t>els valors que teòricament corresponen</w:t>
      </w:r>
      <w:r w:rsidR="00F008F8">
        <w:rPr>
          <w:sz w:val="28"/>
          <w:szCs w:val="28"/>
        </w:rPr>
        <w:t xml:space="preserve"> per cada TFE i PREX</w:t>
      </w:r>
      <w:r w:rsidR="000D282C">
        <w:rPr>
          <w:sz w:val="28"/>
          <w:szCs w:val="28"/>
        </w:rPr>
        <w:t>:</w:t>
      </w:r>
    </w:p>
    <w:p w:rsidR="000D282C" w:rsidRDefault="000D282C" w:rsidP="000D282C">
      <w:pPr>
        <w:pStyle w:val="Prrafodelista"/>
        <w:ind w:left="360" w:firstLine="348"/>
        <w:rPr>
          <w:sz w:val="28"/>
          <w:szCs w:val="28"/>
        </w:rPr>
      </w:pPr>
      <w:proofErr w:type="spellStart"/>
      <w:r>
        <w:rPr>
          <w:sz w:val="28"/>
          <w:szCs w:val="28"/>
        </w:rPr>
        <w:t>Ft</w:t>
      </w:r>
      <w:proofErr w:type="spellEnd"/>
      <w:r>
        <w:rPr>
          <w:sz w:val="28"/>
          <w:szCs w:val="28"/>
        </w:rPr>
        <w:t xml:space="preserve">= 3,00 </w:t>
      </w:r>
      <w:proofErr w:type="spellStart"/>
      <w:r>
        <w:rPr>
          <w:sz w:val="28"/>
          <w:szCs w:val="28"/>
        </w:rPr>
        <w:t>PADs</w:t>
      </w:r>
      <w:proofErr w:type="spellEnd"/>
      <w:r>
        <w:rPr>
          <w:sz w:val="28"/>
          <w:szCs w:val="28"/>
        </w:rPr>
        <w:t xml:space="preserve"> </w:t>
      </w:r>
      <w:r w:rsidR="00F008F8">
        <w:rPr>
          <w:sz w:val="28"/>
          <w:szCs w:val="28"/>
        </w:rPr>
        <w:t>per cada TFE</w:t>
      </w:r>
    </w:p>
    <w:p w:rsidR="000D282C" w:rsidRDefault="000D282C" w:rsidP="006F224D">
      <w:pPr>
        <w:pStyle w:val="Prrafodelista"/>
        <w:spacing w:after="120"/>
        <w:ind w:left="357" w:firstLine="351"/>
        <w:contextualSpacing w:val="0"/>
        <w:rPr>
          <w:sz w:val="28"/>
          <w:szCs w:val="28"/>
        </w:rPr>
      </w:pPr>
      <w:proofErr w:type="spellStart"/>
      <w:r>
        <w:rPr>
          <w:sz w:val="28"/>
          <w:szCs w:val="28"/>
        </w:rPr>
        <w:t>Fp</w:t>
      </w:r>
      <w:proofErr w:type="spellEnd"/>
      <w:r>
        <w:rPr>
          <w:sz w:val="28"/>
          <w:szCs w:val="28"/>
        </w:rPr>
        <w:t xml:space="preserve">= 0,50 </w:t>
      </w:r>
      <w:proofErr w:type="spellStart"/>
      <w:r>
        <w:rPr>
          <w:sz w:val="28"/>
          <w:szCs w:val="28"/>
        </w:rPr>
        <w:t>PADs</w:t>
      </w:r>
      <w:proofErr w:type="spellEnd"/>
      <w:r>
        <w:rPr>
          <w:sz w:val="28"/>
          <w:szCs w:val="28"/>
        </w:rPr>
        <w:t xml:space="preserve"> </w:t>
      </w:r>
      <w:r w:rsidR="00F008F8">
        <w:rPr>
          <w:sz w:val="28"/>
          <w:szCs w:val="28"/>
        </w:rPr>
        <w:t xml:space="preserve"> per cada PREX</w:t>
      </w:r>
    </w:p>
    <w:p w:rsidR="00EB1424" w:rsidRDefault="00F008F8" w:rsidP="003C1D4F">
      <w:pPr>
        <w:pStyle w:val="Prrafodelista"/>
        <w:ind w:left="360"/>
        <w:rPr>
          <w:sz w:val="28"/>
          <w:szCs w:val="28"/>
        </w:rPr>
      </w:pPr>
      <w:proofErr w:type="spellStart"/>
      <w:r>
        <w:rPr>
          <w:sz w:val="28"/>
          <w:szCs w:val="28"/>
        </w:rPr>
        <w:t>L</w:t>
      </w:r>
      <w:r w:rsidR="006625F7">
        <w:rPr>
          <w:sz w:val="28"/>
          <w:szCs w:val="28"/>
        </w:rPr>
        <w:t>’increment</w:t>
      </w:r>
      <w:proofErr w:type="spellEnd"/>
      <w:r w:rsidR="006625F7">
        <w:rPr>
          <w:sz w:val="28"/>
          <w:szCs w:val="28"/>
        </w:rPr>
        <w:t xml:space="preserve"> de </w:t>
      </w:r>
      <w:proofErr w:type="spellStart"/>
      <w:r w:rsidR="006625F7">
        <w:rPr>
          <w:sz w:val="28"/>
          <w:szCs w:val="28"/>
        </w:rPr>
        <w:t>PADs</w:t>
      </w:r>
      <w:proofErr w:type="spellEnd"/>
      <w:r w:rsidR="006625F7">
        <w:rPr>
          <w:sz w:val="28"/>
          <w:szCs w:val="28"/>
        </w:rPr>
        <w:t xml:space="preserve"> </w:t>
      </w:r>
      <w:r>
        <w:rPr>
          <w:sz w:val="28"/>
          <w:szCs w:val="28"/>
        </w:rPr>
        <w:t xml:space="preserve">sobre els punts assignats </w:t>
      </w:r>
      <w:r w:rsidR="006625F7">
        <w:rPr>
          <w:sz w:val="28"/>
          <w:szCs w:val="28"/>
        </w:rPr>
        <w:t>seria el següent</w:t>
      </w:r>
      <w:r w:rsidR="00FB39F9">
        <w:rPr>
          <w:sz w:val="28"/>
          <w:szCs w:val="28"/>
        </w:rPr>
        <w:t>:</w:t>
      </w:r>
    </w:p>
    <w:p w:rsidR="00EB1424" w:rsidRDefault="00EB1424" w:rsidP="000D282C">
      <w:pPr>
        <w:pStyle w:val="Prrafodelista"/>
        <w:ind w:left="360" w:firstLine="348"/>
        <w:rPr>
          <w:sz w:val="28"/>
          <w:szCs w:val="28"/>
        </w:rPr>
      </w:pPr>
      <w:r>
        <w:rPr>
          <w:sz w:val="28"/>
          <w:szCs w:val="28"/>
        </w:rPr>
        <w:t>TF</w:t>
      </w:r>
      <w:r w:rsidR="00C71BED">
        <w:rPr>
          <w:sz w:val="28"/>
          <w:szCs w:val="28"/>
        </w:rPr>
        <w:t>E</w:t>
      </w:r>
      <w:r>
        <w:rPr>
          <w:sz w:val="28"/>
          <w:szCs w:val="28"/>
        </w:rPr>
        <w:t xml:space="preserve">  passarien de </w:t>
      </w:r>
      <w:r w:rsidR="008B58AF">
        <w:rPr>
          <w:sz w:val="28"/>
          <w:szCs w:val="28"/>
        </w:rPr>
        <w:t xml:space="preserve"> </w:t>
      </w:r>
      <w:r>
        <w:rPr>
          <w:sz w:val="28"/>
          <w:szCs w:val="28"/>
        </w:rPr>
        <w:t xml:space="preserve">90,0  a  </w:t>
      </w:r>
      <w:r w:rsidRPr="00F008F8">
        <w:rPr>
          <w:sz w:val="28"/>
          <w:szCs w:val="28"/>
        </w:rPr>
        <w:t>675,0</w:t>
      </w:r>
      <w:r>
        <w:rPr>
          <w:sz w:val="28"/>
          <w:szCs w:val="28"/>
        </w:rPr>
        <w:t xml:space="preserve">  amb un increment de </w:t>
      </w:r>
      <w:r w:rsidRPr="00F008F8">
        <w:rPr>
          <w:color w:val="FF0000"/>
          <w:sz w:val="28"/>
          <w:szCs w:val="28"/>
        </w:rPr>
        <w:t>585,0</w:t>
      </w:r>
      <w:r>
        <w:rPr>
          <w:sz w:val="28"/>
          <w:szCs w:val="28"/>
        </w:rPr>
        <w:t xml:space="preserve"> </w:t>
      </w:r>
      <w:proofErr w:type="spellStart"/>
      <w:r>
        <w:rPr>
          <w:sz w:val="28"/>
          <w:szCs w:val="28"/>
        </w:rPr>
        <w:t>PADs</w:t>
      </w:r>
      <w:proofErr w:type="spellEnd"/>
      <w:r w:rsidR="00F35871">
        <w:rPr>
          <w:sz w:val="28"/>
          <w:szCs w:val="28"/>
        </w:rPr>
        <w:t>.</w:t>
      </w:r>
    </w:p>
    <w:p w:rsidR="00EB1424" w:rsidRDefault="00EB1424" w:rsidP="000D282C">
      <w:pPr>
        <w:pStyle w:val="Prrafodelista"/>
        <w:ind w:left="360" w:firstLine="348"/>
        <w:rPr>
          <w:sz w:val="28"/>
          <w:szCs w:val="28"/>
        </w:rPr>
      </w:pPr>
      <w:r>
        <w:rPr>
          <w:sz w:val="28"/>
          <w:szCs w:val="28"/>
        </w:rPr>
        <w:t>PREX passarien de</w:t>
      </w:r>
      <w:r w:rsidR="008B58AF">
        <w:rPr>
          <w:sz w:val="28"/>
          <w:szCs w:val="28"/>
        </w:rPr>
        <w:t xml:space="preserve">   </w:t>
      </w:r>
      <w:r>
        <w:rPr>
          <w:sz w:val="28"/>
          <w:szCs w:val="28"/>
        </w:rPr>
        <w:t xml:space="preserve">6,3 a    </w:t>
      </w:r>
      <w:r w:rsidRPr="00F008F8">
        <w:rPr>
          <w:sz w:val="28"/>
          <w:szCs w:val="28"/>
        </w:rPr>
        <w:t>52,5</w:t>
      </w:r>
      <w:r>
        <w:rPr>
          <w:sz w:val="28"/>
          <w:szCs w:val="28"/>
        </w:rPr>
        <w:t xml:space="preserve">  amb un increment de  </w:t>
      </w:r>
      <w:r w:rsidR="008B58AF">
        <w:rPr>
          <w:sz w:val="28"/>
          <w:szCs w:val="28"/>
        </w:rPr>
        <w:t xml:space="preserve">  </w:t>
      </w:r>
      <w:r w:rsidRPr="00F008F8">
        <w:rPr>
          <w:color w:val="FF0000"/>
          <w:sz w:val="28"/>
          <w:szCs w:val="28"/>
        </w:rPr>
        <w:t>46,2</w:t>
      </w:r>
      <w:r>
        <w:rPr>
          <w:sz w:val="28"/>
          <w:szCs w:val="28"/>
        </w:rPr>
        <w:t xml:space="preserve"> </w:t>
      </w:r>
      <w:proofErr w:type="spellStart"/>
      <w:r>
        <w:rPr>
          <w:sz w:val="28"/>
          <w:szCs w:val="28"/>
        </w:rPr>
        <w:t>PADs</w:t>
      </w:r>
      <w:proofErr w:type="spellEnd"/>
      <w:r w:rsidR="00F35871">
        <w:rPr>
          <w:sz w:val="28"/>
          <w:szCs w:val="28"/>
        </w:rPr>
        <w:t>.</w:t>
      </w:r>
    </w:p>
    <w:p w:rsidR="00F008F8" w:rsidRDefault="000D282C" w:rsidP="001C3CE5">
      <w:pPr>
        <w:pStyle w:val="Prrafodelista"/>
        <w:spacing w:after="120"/>
        <w:ind w:left="357"/>
        <w:contextualSpacing w:val="0"/>
        <w:rPr>
          <w:sz w:val="28"/>
          <w:szCs w:val="28"/>
        </w:rPr>
      </w:pPr>
      <w:proofErr w:type="spellStart"/>
      <w:r>
        <w:rPr>
          <w:sz w:val="28"/>
          <w:szCs w:val="28"/>
        </w:rPr>
        <w:t>L’</w:t>
      </w:r>
      <w:r w:rsidR="00EB1424">
        <w:rPr>
          <w:sz w:val="28"/>
          <w:szCs w:val="28"/>
        </w:rPr>
        <w:t>Increment</w:t>
      </w:r>
      <w:proofErr w:type="spellEnd"/>
      <w:r w:rsidR="00EB1424">
        <w:rPr>
          <w:sz w:val="28"/>
          <w:szCs w:val="28"/>
        </w:rPr>
        <w:t xml:space="preserve"> total seria </w:t>
      </w:r>
      <w:r w:rsidR="00EB1424" w:rsidRPr="00F008F8">
        <w:rPr>
          <w:color w:val="FF0000"/>
          <w:sz w:val="28"/>
          <w:szCs w:val="28"/>
        </w:rPr>
        <w:t>631,2</w:t>
      </w:r>
      <w:r w:rsidR="00F008F8">
        <w:rPr>
          <w:sz w:val="28"/>
          <w:szCs w:val="28"/>
        </w:rPr>
        <w:t xml:space="preserve"> </w:t>
      </w:r>
      <w:proofErr w:type="spellStart"/>
      <w:r w:rsidR="00F008F8">
        <w:rPr>
          <w:sz w:val="28"/>
          <w:szCs w:val="28"/>
        </w:rPr>
        <w:t>PADs</w:t>
      </w:r>
      <w:proofErr w:type="spellEnd"/>
      <w:r w:rsidR="00F008F8">
        <w:rPr>
          <w:sz w:val="28"/>
          <w:szCs w:val="28"/>
        </w:rPr>
        <w:t>, passant de:</w:t>
      </w:r>
    </w:p>
    <w:p w:rsidR="00F008F8" w:rsidRDefault="00FB39F9" w:rsidP="00F008F8">
      <w:pPr>
        <w:pStyle w:val="Prrafodelista"/>
        <w:spacing w:after="120"/>
        <w:ind w:left="357" w:firstLine="351"/>
        <w:contextualSpacing w:val="0"/>
        <w:rPr>
          <w:sz w:val="28"/>
          <w:szCs w:val="28"/>
        </w:rPr>
      </w:pPr>
      <w:r>
        <w:rPr>
          <w:sz w:val="28"/>
          <w:szCs w:val="28"/>
        </w:rPr>
        <w:t>ED</w:t>
      </w:r>
      <w:r w:rsidR="00357DE3">
        <w:rPr>
          <w:sz w:val="28"/>
          <w:szCs w:val="28"/>
        </w:rPr>
        <w:t>=</w:t>
      </w:r>
      <w:r>
        <w:rPr>
          <w:sz w:val="28"/>
          <w:szCs w:val="28"/>
        </w:rPr>
        <w:t xml:space="preserve"> </w:t>
      </w:r>
      <w:r w:rsidR="00EB1424">
        <w:rPr>
          <w:sz w:val="28"/>
          <w:szCs w:val="28"/>
        </w:rPr>
        <w:t xml:space="preserve">7466,25 a </w:t>
      </w:r>
      <w:r w:rsidR="00357DE3">
        <w:rPr>
          <w:sz w:val="28"/>
          <w:szCs w:val="28"/>
        </w:rPr>
        <w:t>ED=</w:t>
      </w:r>
      <w:r w:rsidR="00EB1424">
        <w:rPr>
          <w:sz w:val="28"/>
          <w:szCs w:val="28"/>
        </w:rPr>
        <w:t xml:space="preserve">8097,45 </w:t>
      </w:r>
      <w:proofErr w:type="spellStart"/>
      <w:r w:rsidR="00EB1424">
        <w:rPr>
          <w:sz w:val="28"/>
          <w:szCs w:val="28"/>
        </w:rPr>
        <w:t>PADs</w:t>
      </w:r>
      <w:proofErr w:type="spellEnd"/>
      <w:r w:rsidR="00357DE3">
        <w:rPr>
          <w:sz w:val="28"/>
          <w:szCs w:val="28"/>
        </w:rPr>
        <w:t xml:space="preserve">, </w:t>
      </w:r>
      <w:r w:rsidR="00F008F8">
        <w:rPr>
          <w:sz w:val="28"/>
          <w:szCs w:val="28"/>
        </w:rPr>
        <w:t xml:space="preserve">que seria el total de </w:t>
      </w:r>
      <w:proofErr w:type="spellStart"/>
      <w:r w:rsidR="00F008F8">
        <w:rPr>
          <w:sz w:val="28"/>
          <w:szCs w:val="28"/>
        </w:rPr>
        <w:t>PADs</w:t>
      </w:r>
      <w:proofErr w:type="spellEnd"/>
      <w:r w:rsidR="00F008F8">
        <w:rPr>
          <w:sz w:val="28"/>
          <w:szCs w:val="28"/>
        </w:rPr>
        <w:t xml:space="preserve"> que </w:t>
      </w:r>
      <w:proofErr w:type="spellStart"/>
      <w:r w:rsidR="00F008F8">
        <w:rPr>
          <w:sz w:val="28"/>
          <w:szCs w:val="28"/>
        </w:rPr>
        <w:t>necessitariem</w:t>
      </w:r>
      <w:proofErr w:type="spellEnd"/>
      <w:r w:rsidR="00F008F8">
        <w:rPr>
          <w:sz w:val="28"/>
          <w:szCs w:val="28"/>
        </w:rPr>
        <w:t>.</w:t>
      </w:r>
    </w:p>
    <w:p w:rsidR="00C94402" w:rsidRPr="00F008F8" w:rsidRDefault="00357DE3" w:rsidP="00F008F8">
      <w:pPr>
        <w:pStyle w:val="Prrafodelista"/>
        <w:spacing w:after="120"/>
        <w:ind w:left="708"/>
        <w:contextualSpacing w:val="0"/>
        <w:rPr>
          <w:sz w:val="28"/>
          <w:szCs w:val="28"/>
        </w:rPr>
      </w:pPr>
      <w:r>
        <w:rPr>
          <w:sz w:val="28"/>
          <w:szCs w:val="28"/>
        </w:rPr>
        <w:t xml:space="preserve">amb un excés del </w:t>
      </w:r>
      <w:r w:rsidR="00EB1424">
        <w:rPr>
          <w:sz w:val="28"/>
          <w:szCs w:val="28"/>
        </w:rPr>
        <w:t>8,45%</w:t>
      </w:r>
      <w:r>
        <w:rPr>
          <w:sz w:val="28"/>
          <w:szCs w:val="28"/>
        </w:rPr>
        <w:t>,</w:t>
      </w:r>
      <w:r w:rsidR="00EB1424">
        <w:rPr>
          <w:sz w:val="28"/>
          <w:szCs w:val="28"/>
        </w:rPr>
        <w:t xml:space="preserve"> </w:t>
      </w:r>
      <w:r>
        <w:rPr>
          <w:sz w:val="28"/>
          <w:szCs w:val="28"/>
        </w:rPr>
        <w:t xml:space="preserve">respecte als </w:t>
      </w:r>
      <w:proofErr w:type="spellStart"/>
      <w:r>
        <w:rPr>
          <w:sz w:val="28"/>
          <w:szCs w:val="28"/>
        </w:rPr>
        <w:t>PADs</w:t>
      </w:r>
      <w:proofErr w:type="spellEnd"/>
      <w:r>
        <w:rPr>
          <w:sz w:val="28"/>
          <w:szCs w:val="28"/>
        </w:rPr>
        <w:t xml:space="preserve"> assignats, </w:t>
      </w:r>
      <w:r w:rsidR="008B58AF">
        <w:rPr>
          <w:sz w:val="28"/>
          <w:szCs w:val="28"/>
        </w:rPr>
        <w:t>que la UPC no assumeix</w:t>
      </w:r>
      <w:r w:rsidR="00F008F8">
        <w:rPr>
          <w:sz w:val="28"/>
          <w:szCs w:val="28"/>
        </w:rPr>
        <w:t xml:space="preserve">, </w:t>
      </w:r>
      <w:r w:rsidR="00F008F8" w:rsidRPr="00F008F8">
        <w:rPr>
          <w:sz w:val="28"/>
          <w:szCs w:val="28"/>
        </w:rPr>
        <w:t>i que per tant queden fora de l’encàrrec</w:t>
      </w:r>
      <w:r w:rsidR="001C3CE5" w:rsidRPr="00F008F8">
        <w:rPr>
          <w:sz w:val="28"/>
          <w:szCs w:val="28"/>
        </w:rPr>
        <w:t>.</w:t>
      </w:r>
    </w:p>
    <w:p w:rsidR="004B7490" w:rsidRDefault="004B7490" w:rsidP="004855E5">
      <w:pPr>
        <w:pStyle w:val="Prrafodelista"/>
        <w:numPr>
          <w:ilvl w:val="1"/>
          <w:numId w:val="11"/>
        </w:numPr>
        <w:spacing w:after="120"/>
        <w:contextualSpacing w:val="0"/>
        <w:rPr>
          <w:sz w:val="28"/>
          <w:szCs w:val="28"/>
        </w:rPr>
      </w:pPr>
      <w:proofErr w:type="spellStart"/>
      <w:r w:rsidRPr="004B7490">
        <w:rPr>
          <w:sz w:val="28"/>
          <w:szCs w:val="28"/>
          <w:u w:val="single"/>
        </w:rPr>
        <w:t>PADs</w:t>
      </w:r>
      <w:proofErr w:type="spellEnd"/>
      <w:r w:rsidRPr="004B7490">
        <w:rPr>
          <w:sz w:val="28"/>
          <w:szCs w:val="28"/>
          <w:u w:val="single"/>
        </w:rPr>
        <w:t xml:space="preserve"> </w:t>
      </w:r>
      <w:r w:rsidR="00F008F8">
        <w:rPr>
          <w:sz w:val="28"/>
          <w:szCs w:val="28"/>
          <w:u w:val="single"/>
        </w:rPr>
        <w:t>d’</w:t>
      </w:r>
      <w:r>
        <w:rPr>
          <w:sz w:val="28"/>
          <w:szCs w:val="28"/>
          <w:u w:val="single"/>
        </w:rPr>
        <w:t xml:space="preserve">assignatures </w:t>
      </w:r>
      <w:proofErr w:type="spellStart"/>
      <w:r w:rsidRPr="004B7490">
        <w:rPr>
          <w:sz w:val="28"/>
          <w:szCs w:val="28"/>
          <w:u w:val="single"/>
        </w:rPr>
        <w:t>obligatori</w:t>
      </w:r>
      <w:r>
        <w:rPr>
          <w:sz w:val="28"/>
          <w:szCs w:val="28"/>
          <w:u w:val="single"/>
        </w:rPr>
        <w:t>es</w:t>
      </w:r>
      <w:proofErr w:type="spellEnd"/>
    </w:p>
    <w:p w:rsidR="00507AEB" w:rsidRDefault="004B7490" w:rsidP="004B7490">
      <w:pPr>
        <w:pStyle w:val="Prrafodelista"/>
        <w:spacing w:after="120"/>
        <w:ind w:left="357"/>
        <w:contextualSpacing w:val="0"/>
        <w:rPr>
          <w:sz w:val="28"/>
          <w:szCs w:val="28"/>
        </w:rPr>
      </w:pPr>
      <w:r>
        <w:rPr>
          <w:sz w:val="28"/>
          <w:szCs w:val="28"/>
        </w:rPr>
        <w:t>El c</w:t>
      </w:r>
      <w:r w:rsidR="00EF33AB">
        <w:rPr>
          <w:sz w:val="28"/>
          <w:szCs w:val="28"/>
        </w:rPr>
        <w:t>à</w:t>
      </w:r>
      <w:r>
        <w:rPr>
          <w:sz w:val="28"/>
          <w:szCs w:val="28"/>
        </w:rPr>
        <w:t xml:space="preserve">lcul de </w:t>
      </w:r>
      <w:proofErr w:type="spellStart"/>
      <w:r>
        <w:rPr>
          <w:sz w:val="28"/>
          <w:szCs w:val="28"/>
        </w:rPr>
        <w:t>PADs</w:t>
      </w:r>
      <w:proofErr w:type="spellEnd"/>
      <w:r>
        <w:rPr>
          <w:sz w:val="28"/>
          <w:szCs w:val="28"/>
        </w:rPr>
        <w:t xml:space="preserve"> obligatoris </w:t>
      </w:r>
      <w:r w:rsidR="00F008F8">
        <w:rPr>
          <w:sz w:val="28"/>
          <w:szCs w:val="28"/>
        </w:rPr>
        <w:t xml:space="preserve">de la </w:t>
      </w:r>
      <w:r w:rsidR="00CF4758">
        <w:rPr>
          <w:sz w:val="28"/>
          <w:szCs w:val="28"/>
        </w:rPr>
        <w:t>T</w:t>
      </w:r>
      <w:r w:rsidR="00F008F8">
        <w:rPr>
          <w:sz w:val="28"/>
          <w:szCs w:val="28"/>
        </w:rPr>
        <w:t>aula</w:t>
      </w:r>
      <w:r w:rsidR="00CF4758">
        <w:rPr>
          <w:sz w:val="28"/>
          <w:szCs w:val="28"/>
        </w:rPr>
        <w:t>-1</w:t>
      </w:r>
      <w:r w:rsidR="00F008F8">
        <w:rPr>
          <w:sz w:val="28"/>
          <w:szCs w:val="28"/>
        </w:rPr>
        <w:t xml:space="preserve"> anterior </w:t>
      </w:r>
      <w:r>
        <w:rPr>
          <w:sz w:val="28"/>
          <w:szCs w:val="28"/>
        </w:rPr>
        <w:t xml:space="preserve">es  va fer segons les previsions de matricula i grups corresponents, d’acord amb el document presentat </w:t>
      </w:r>
      <w:r w:rsidR="00CF4758">
        <w:rPr>
          <w:sz w:val="28"/>
          <w:szCs w:val="28"/>
        </w:rPr>
        <w:t xml:space="preserve">i aprovat en la Junta d’Escola del 7/3/2019 </w:t>
      </w:r>
      <w:r>
        <w:rPr>
          <w:sz w:val="28"/>
          <w:szCs w:val="28"/>
        </w:rPr>
        <w:t xml:space="preserve">amb els criteris </w:t>
      </w:r>
      <w:r w:rsidR="00EF33AB">
        <w:rPr>
          <w:sz w:val="28"/>
          <w:szCs w:val="28"/>
        </w:rPr>
        <w:t xml:space="preserve">exposats en aquell document </w:t>
      </w:r>
      <w:r>
        <w:rPr>
          <w:sz w:val="28"/>
          <w:szCs w:val="28"/>
        </w:rPr>
        <w:t xml:space="preserve">i </w:t>
      </w:r>
      <w:r w:rsidR="00EF33AB">
        <w:rPr>
          <w:sz w:val="28"/>
          <w:szCs w:val="28"/>
        </w:rPr>
        <w:t xml:space="preserve">d’acord amb </w:t>
      </w:r>
      <w:r>
        <w:rPr>
          <w:sz w:val="28"/>
          <w:szCs w:val="28"/>
        </w:rPr>
        <w:t xml:space="preserve">els resultats obtinguts per </w:t>
      </w:r>
      <w:r w:rsidR="00507AEB">
        <w:rPr>
          <w:sz w:val="28"/>
          <w:szCs w:val="28"/>
        </w:rPr>
        <w:t>cada assignatura</w:t>
      </w:r>
      <w:r w:rsidR="00F008F8">
        <w:rPr>
          <w:sz w:val="28"/>
          <w:szCs w:val="28"/>
        </w:rPr>
        <w:t>, pla d’estudis i departament</w:t>
      </w:r>
      <w:r w:rsidR="00507AEB">
        <w:rPr>
          <w:sz w:val="28"/>
          <w:szCs w:val="28"/>
        </w:rPr>
        <w:t xml:space="preserve">. </w:t>
      </w:r>
    </w:p>
    <w:p w:rsidR="00F008F8" w:rsidRDefault="00C94402" w:rsidP="004B7490">
      <w:pPr>
        <w:pStyle w:val="Prrafodelista"/>
        <w:spacing w:after="120"/>
        <w:ind w:left="357"/>
        <w:contextualSpacing w:val="0"/>
        <w:rPr>
          <w:sz w:val="28"/>
          <w:szCs w:val="28"/>
        </w:rPr>
      </w:pPr>
      <w:r>
        <w:rPr>
          <w:sz w:val="28"/>
          <w:szCs w:val="28"/>
        </w:rPr>
        <w:t xml:space="preserve">Dels </w:t>
      </w:r>
      <w:proofErr w:type="spellStart"/>
      <w:r w:rsidR="00357DE3">
        <w:rPr>
          <w:sz w:val="28"/>
          <w:szCs w:val="28"/>
        </w:rPr>
        <w:t>PADs</w:t>
      </w:r>
      <w:proofErr w:type="spellEnd"/>
      <w:r w:rsidR="00357DE3">
        <w:rPr>
          <w:sz w:val="28"/>
          <w:szCs w:val="28"/>
        </w:rPr>
        <w:t xml:space="preserve"> </w:t>
      </w:r>
      <w:r w:rsidR="00F008F8">
        <w:rPr>
          <w:sz w:val="28"/>
          <w:szCs w:val="28"/>
        </w:rPr>
        <w:t>obligatoris, podem dir que:</w:t>
      </w:r>
    </w:p>
    <w:p w:rsidR="00357DE3" w:rsidRDefault="00F008F8" w:rsidP="00F008F8">
      <w:pPr>
        <w:pStyle w:val="Prrafodelista"/>
        <w:numPr>
          <w:ilvl w:val="0"/>
          <w:numId w:val="18"/>
        </w:numPr>
        <w:spacing w:after="120"/>
        <w:contextualSpacing w:val="0"/>
        <w:rPr>
          <w:sz w:val="28"/>
          <w:szCs w:val="28"/>
        </w:rPr>
      </w:pPr>
      <w:r>
        <w:rPr>
          <w:sz w:val="28"/>
          <w:szCs w:val="28"/>
        </w:rPr>
        <w:t>L</w:t>
      </w:r>
      <w:r w:rsidR="00C94402">
        <w:rPr>
          <w:sz w:val="28"/>
          <w:szCs w:val="28"/>
        </w:rPr>
        <w:t xml:space="preserve">a repetició de les assignatures obligatòries del cursos 1 i 2 </w:t>
      </w:r>
      <w:r w:rsidR="0047012A">
        <w:rPr>
          <w:sz w:val="28"/>
          <w:szCs w:val="28"/>
        </w:rPr>
        <w:t xml:space="preserve">a tots el graus </w:t>
      </w:r>
      <w:r w:rsidR="00C94402">
        <w:rPr>
          <w:sz w:val="28"/>
          <w:szCs w:val="28"/>
        </w:rPr>
        <w:t xml:space="preserve">suposa actualment un total de 654,76 </w:t>
      </w:r>
      <w:proofErr w:type="spellStart"/>
      <w:r w:rsidR="00C94402">
        <w:rPr>
          <w:sz w:val="28"/>
          <w:szCs w:val="28"/>
        </w:rPr>
        <w:t>PADs</w:t>
      </w:r>
      <w:proofErr w:type="spellEnd"/>
      <w:r w:rsidR="00C94402">
        <w:rPr>
          <w:sz w:val="28"/>
          <w:szCs w:val="28"/>
        </w:rPr>
        <w:t xml:space="preserve">. </w:t>
      </w:r>
    </w:p>
    <w:p w:rsidR="00C94402" w:rsidRDefault="00F008F8" w:rsidP="00F008F8">
      <w:pPr>
        <w:pStyle w:val="Prrafodelista"/>
        <w:numPr>
          <w:ilvl w:val="0"/>
          <w:numId w:val="18"/>
        </w:numPr>
        <w:rPr>
          <w:sz w:val="28"/>
          <w:szCs w:val="28"/>
        </w:rPr>
      </w:pPr>
      <w:r>
        <w:rPr>
          <w:sz w:val="28"/>
          <w:szCs w:val="28"/>
        </w:rPr>
        <w:t>F</w:t>
      </w:r>
      <w:r w:rsidR="00C94402">
        <w:rPr>
          <w:sz w:val="28"/>
          <w:szCs w:val="28"/>
        </w:rPr>
        <w:t>ins ara quasi totes les assignatures obligatòries dels cursos 3 a</w:t>
      </w:r>
      <w:r w:rsidR="00357DE3">
        <w:rPr>
          <w:sz w:val="28"/>
          <w:szCs w:val="28"/>
        </w:rPr>
        <w:t>l</w:t>
      </w:r>
      <w:r w:rsidR="00C94402">
        <w:rPr>
          <w:sz w:val="28"/>
          <w:szCs w:val="28"/>
        </w:rPr>
        <w:t xml:space="preserve"> 7 d</w:t>
      </w:r>
      <w:r w:rsidR="00357DE3">
        <w:rPr>
          <w:sz w:val="28"/>
          <w:szCs w:val="28"/>
        </w:rPr>
        <w:t xml:space="preserve">els graus </w:t>
      </w:r>
      <w:r w:rsidR="00C94402">
        <w:rPr>
          <w:sz w:val="28"/>
          <w:szCs w:val="28"/>
        </w:rPr>
        <w:t>M i D, fan que sigui necessari mantenir els 2 grups grans</w:t>
      </w:r>
      <w:r>
        <w:rPr>
          <w:sz w:val="28"/>
          <w:szCs w:val="28"/>
        </w:rPr>
        <w:t xml:space="preserve"> d’aquests graus.</w:t>
      </w:r>
    </w:p>
    <w:p w:rsidR="00EF33AB" w:rsidRDefault="00EF33AB" w:rsidP="00F008F8">
      <w:pPr>
        <w:pStyle w:val="Prrafodelista"/>
        <w:numPr>
          <w:ilvl w:val="0"/>
          <w:numId w:val="18"/>
        </w:numPr>
        <w:rPr>
          <w:sz w:val="28"/>
          <w:szCs w:val="28"/>
        </w:rPr>
      </w:pPr>
      <w:r>
        <w:rPr>
          <w:sz w:val="28"/>
          <w:szCs w:val="28"/>
        </w:rPr>
        <w:t>El dimensionat de grups de laboratori ja esta molt ajustat a la matricula de les assignatures, com s’ha observat en la matricula del 2019/20-1.</w:t>
      </w:r>
    </w:p>
    <w:p w:rsidR="004B7490" w:rsidRDefault="004B7490" w:rsidP="00C94402">
      <w:pPr>
        <w:pStyle w:val="Prrafodelista"/>
        <w:ind w:left="360"/>
        <w:rPr>
          <w:sz w:val="28"/>
          <w:szCs w:val="28"/>
        </w:rPr>
      </w:pPr>
    </w:p>
    <w:p w:rsidR="004B7490" w:rsidRPr="00CF4758" w:rsidRDefault="004B7490" w:rsidP="004855E5">
      <w:pPr>
        <w:pStyle w:val="Prrafodelista"/>
        <w:numPr>
          <w:ilvl w:val="1"/>
          <w:numId w:val="11"/>
        </w:numPr>
        <w:rPr>
          <w:sz w:val="28"/>
          <w:szCs w:val="28"/>
          <w:u w:val="single"/>
        </w:rPr>
      </w:pPr>
      <w:proofErr w:type="spellStart"/>
      <w:r w:rsidRPr="00CF4758">
        <w:rPr>
          <w:sz w:val="28"/>
          <w:szCs w:val="28"/>
          <w:u w:val="single"/>
        </w:rPr>
        <w:t>PADs</w:t>
      </w:r>
      <w:proofErr w:type="spellEnd"/>
      <w:r w:rsidRPr="00CF4758">
        <w:rPr>
          <w:sz w:val="28"/>
          <w:szCs w:val="28"/>
          <w:u w:val="single"/>
        </w:rPr>
        <w:t xml:space="preserve"> </w:t>
      </w:r>
      <w:r w:rsidR="00CF4758">
        <w:rPr>
          <w:sz w:val="28"/>
          <w:szCs w:val="28"/>
          <w:u w:val="single"/>
        </w:rPr>
        <w:t>d’Assignatures Optatives</w:t>
      </w:r>
    </w:p>
    <w:p w:rsidR="00EB1424" w:rsidRDefault="00C94402" w:rsidP="001C3CE5">
      <w:pPr>
        <w:pStyle w:val="Prrafodelista"/>
        <w:spacing w:after="120"/>
        <w:ind w:left="357"/>
        <w:contextualSpacing w:val="0"/>
        <w:rPr>
          <w:sz w:val="28"/>
          <w:szCs w:val="28"/>
        </w:rPr>
      </w:pPr>
      <w:r>
        <w:rPr>
          <w:sz w:val="28"/>
          <w:szCs w:val="28"/>
        </w:rPr>
        <w:t xml:space="preserve">En aquest context, els </w:t>
      </w:r>
      <w:proofErr w:type="spellStart"/>
      <w:r>
        <w:rPr>
          <w:sz w:val="28"/>
          <w:szCs w:val="28"/>
        </w:rPr>
        <w:t>PADs</w:t>
      </w:r>
      <w:proofErr w:type="spellEnd"/>
      <w:r>
        <w:rPr>
          <w:sz w:val="28"/>
          <w:szCs w:val="28"/>
        </w:rPr>
        <w:t xml:space="preserve"> dedicats a assignatures optatives, específiques o transversals, </w:t>
      </w:r>
      <w:r w:rsidR="00C90411">
        <w:rPr>
          <w:sz w:val="28"/>
          <w:szCs w:val="28"/>
        </w:rPr>
        <w:t>per cada titulació</w:t>
      </w:r>
      <w:r w:rsidR="00CF4758">
        <w:rPr>
          <w:sz w:val="28"/>
          <w:szCs w:val="28"/>
        </w:rPr>
        <w:t xml:space="preserve">, </w:t>
      </w:r>
      <w:r>
        <w:rPr>
          <w:sz w:val="28"/>
          <w:szCs w:val="28"/>
        </w:rPr>
        <w:t>son:</w:t>
      </w:r>
    </w:p>
    <w:p w:rsidR="00C94402" w:rsidRDefault="00C94402" w:rsidP="00C94402">
      <w:pPr>
        <w:pStyle w:val="Prrafodelista"/>
        <w:ind w:left="360"/>
        <w:rPr>
          <w:sz w:val="28"/>
          <w:szCs w:val="28"/>
        </w:rPr>
      </w:pPr>
    </w:p>
    <w:tbl>
      <w:tblPr>
        <w:tblW w:w="6674" w:type="dxa"/>
        <w:tblInd w:w="779" w:type="dxa"/>
        <w:tblCellMar>
          <w:left w:w="70" w:type="dxa"/>
          <w:right w:w="70" w:type="dxa"/>
        </w:tblCellMar>
        <w:tblLook w:val="04A0"/>
      </w:tblPr>
      <w:tblGrid>
        <w:gridCol w:w="3130"/>
        <w:gridCol w:w="1276"/>
        <w:gridCol w:w="1134"/>
        <w:gridCol w:w="1134"/>
      </w:tblGrid>
      <w:tr w:rsidR="00C94402" w:rsidRPr="006625F7" w:rsidTr="00CA23C7">
        <w:trPr>
          <w:trHeight w:val="405"/>
        </w:trPr>
        <w:tc>
          <w:tcPr>
            <w:tcW w:w="3130" w:type="dxa"/>
            <w:tcBorders>
              <w:top w:val="single" w:sz="4" w:space="0" w:color="auto"/>
              <w:left w:val="single" w:sz="4" w:space="0" w:color="auto"/>
              <w:bottom w:val="nil"/>
              <w:right w:val="single" w:sz="4" w:space="0" w:color="auto"/>
            </w:tcBorders>
            <w:shd w:val="clear" w:color="auto" w:fill="auto"/>
            <w:hideMark/>
          </w:tcPr>
          <w:p w:rsidR="00C94402" w:rsidRPr="00846DC9" w:rsidRDefault="00C94402" w:rsidP="00CA23C7">
            <w:pPr>
              <w:ind w:left="0"/>
              <w:rPr>
                <w:sz w:val="24"/>
                <w:szCs w:val="24"/>
              </w:rPr>
            </w:pPr>
            <w:r w:rsidRPr="00846DC9">
              <w:rPr>
                <w:sz w:val="24"/>
                <w:szCs w:val="24"/>
              </w:rPr>
              <w:t>Grau en Eng</w:t>
            </w:r>
            <w:r>
              <w:rPr>
                <w:sz w:val="24"/>
                <w:szCs w:val="24"/>
              </w:rPr>
              <w:t xml:space="preserve">inyeria </w:t>
            </w:r>
            <w:r w:rsidRPr="00846DC9">
              <w:rPr>
                <w:sz w:val="24"/>
                <w:szCs w:val="24"/>
              </w:rPr>
              <w:t>en:</w:t>
            </w:r>
          </w:p>
        </w:tc>
        <w:tc>
          <w:tcPr>
            <w:tcW w:w="1276" w:type="dxa"/>
            <w:tcBorders>
              <w:top w:val="single" w:sz="4" w:space="0" w:color="auto"/>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proofErr w:type="spellStart"/>
            <w:r>
              <w:rPr>
                <w:rFonts w:ascii="Calibri" w:eastAsia="Times New Roman" w:hAnsi="Calibri" w:cs="Calibri"/>
                <w:color w:val="FF0000"/>
                <w:sz w:val="24"/>
                <w:szCs w:val="24"/>
                <w:lang w:eastAsia="es-ES"/>
              </w:rPr>
              <w:t>PADs</w:t>
            </w:r>
            <w:proofErr w:type="spellEnd"/>
            <w:r w:rsidRPr="006625F7">
              <w:rPr>
                <w:rFonts w:ascii="Calibri" w:eastAsia="Times New Roman" w:hAnsi="Calibri" w:cs="Calibri"/>
                <w:color w:val="FF0000"/>
                <w:sz w:val="24"/>
                <w:szCs w:val="24"/>
                <w:lang w:eastAsia="es-ES"/>
              </w:rPr>
              <w:t xml:space="preserve"> optatius </w:t>
            </w:r>
          </w:p>
        </w:tc>
        <w:tc>
          <w:tcPr>
            <w:tcW w:w="1134" w:type="dxa"/>
            <w:tcBorders>
              <w:top w:val="single" w:sz="4" w:space="0" w:color="auto"/>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proofErr w:type="spellStart"/>
            <w:r>
              <w:rPr>
                <w:rFonts w:ascii="Calibri" w:eastAsia="Times New Roman" w:hAnsi="Calibri" w:cs="Calibri"/>
                <w:color w:val="FF0000"/>
                <w:sz w:val="24"/>
                <w:szCs w:val="24"/>
                <w:lang w:eastAsia="es-ES"/>
              </w:rPr>
              <w:t>PADs</w:t>
            </w:r>
            <w:proofErr w:type="spellEnd"/>
            <w:r w:rsidRPr="006625F7">
              <w:rPr>
                <w:rFonts w:ascii="Calibri" w:eastAsia="Times New Roman" w:hAnsi="Calibri" w:cs="Calibri"/>
                <w:color w:val="FF0000"/>
                <w:sz w:val="24"/>
                <w:szCs w:val="24"/>
                <w:lang w:eastAsia="es-ES"/>
              </w:rPr>
              <w:t xml:space="preserve"> optatius </w:t>
            </w:r>
            <w:proofErr w:type="spellStart"/>
            <w:r w:rsidRPr="006625F7">
              <w:rPr>
                <w:rFonts w:ascii="Calibri" w:eastAsia="Times New Roman" w:hAnsi="Calibri" w:cs="Calibri"/>
                <w:color w:val="FF0000"/>
                <w:sz w:val="24"/>
                <w:szCs w:val="24"/>
                <w:lang w:eastAsia="es-ES"/>
              </w:rPr>
              <w:t>especif</w:t>
            </w:r>
            <w:proofErr w:type="spellEnd"/>
            <w:r w:rsidRPr="006625F7">
              <w:rPr>
                <w:rFonts w:ascii="Calibri" w:eastAsia="Times New Roman" w:hAnsi="Calibri" w:cs="Calibri"/>
                <w:color w:val="FF0000"/>
                <w:sz w:val="24"/>
                <w:szCs w:val="24"/>
                <w:lang w:eastAsia="es-ES"/>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proofErr w:type="spellStart"/>
            <w:r>
              <w:rPr>
                <w:rFonts w:ascii="Calibri" w:eastAsia="Times New Roman" w:hAnsi="Calibri" w:cs="Calibri"/>
                <w:color w:val="FF0000"/>
                <w:sz w:val="24"/>
                <w:szCs w:val="24"/>
                <w:lang w:eastAsia="es-ES"/>
              </w:rPr>
              <w:t>PADs</w:t>
            </w:r>
            <w:proofErr w:type="spellEnd"/>
            <w:r w:rsidRPr="006625F7">
              <w:rPr>
                <w:rFonts w:ascii="Calibri" w:eastAsia="Times New Roman" w:hAnsi="Calibri" w:cs="Calibri"/>
                <w:color w:val="FF0000"/>
                <w:sz w:val="24"/>
                <w:szCs w:val="24"/>
                <w:lang w:eastAsia="es-ES"/>
              </w:rPr>
              <w:t xml:space="preserve"> optatius </w:t>
            </w:r>
            <w:proofErr w:type="spellStart"/>
            <w:r w:rsidRPr="006625F7">
              <w:rPr>
                <w:rFonts w:ascii="Calibri" w:eastAsia="Times New Roman" w:hAnsi="Calibri" w:cs="Calibri"/>
                <w:color w:val="FF0000"/>
                <w:sz w:val="24"/>
                <w:szCs w:val="24"/>
                <w:lang w:eastAsia="es-ES"/>
              </w:rPr>
              <w:t>transv</w:t>
            </w:r>
            <w:proofErr w:type="spellEnd"/>
            <w:r w:rsidRPr="006625F7">
              <w:rPr>
                <w:rFonts w:ascii="Calibri" w:eastAsia="Times New Roman" w:hAnsi="Calibri" w:cs="Calibri"/>
                <w:color w:val="FF0000"/>
                <w:sz w:val="24"/>
                <w:szCs w:val="24"/>
                <w:lang w:eastAsia="es-ES"/>
              </w:rPr>
              <w:t xml:space="preserve"> </w:t>
            </w:r>
          </w:p>
        </w:tc>
      </w:tr>
      <w:tr w:rsidR="00C94402" w:rsidRPr="006625F7" w:rsidTr="00CA23C7">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sidRPr="00846DC9">
              <w:rPr>
                <w:sz w:val="24"/>
                <w:szCs w:val="24"/>
              </w:rPr>
              <w:t xml:space="preserve">D – Disseny </w:t>
            </w:r>
            <w:r>
              <w:rPr>
                <w:sz w:val="24"/>
                <w:szCs w:val="24"/>
              </w:rPr>
              <w:t>I</w:t>
            </w:r>
            <w:r w:rsidRPr="00846DC9">
              <w:rPr>
                <w:sz w:val="24"/>
                <w:szCs w:val="24"/>
              </w:rPr>
              <w:t>nd</w:t>
            </w:r>
            <w:r>
              <w:rPr>
                <w:sz w:val="24"/>
                <w:szCs w:val="24"/>
              </w:rPr>
              <w:t xml:space="preserve">ustrial i </w:t>
            </w:r>
            <w:proofErr w:type="spellStart"/>
            <w:r>
              <w:rPr>
                <w:sz w:val="24"/>
                <w:szCs w:val="24"/>
              </w:rPr>
              <w:t>d.p</w:t>
            </w:r>
            <w:proofErr w:type="spellEnd"/>
            <w:r>
              <w:rPr>
                <w:sz w:val="24"/>
                <w:szCs w:val="24"/>
              </w:rPr>
              <w:t>.</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193,50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157,50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36,00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sidRPr="00846DC9">
              <w:rPr>
                <w:sz w:val="24"/>
                <w:szCs w:val="24"/>
              </w:rPr>
              <w:t>M – Mecànica</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175,50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121,50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54,00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sidRPr="00846DC9">
              <w:rPr>
                <w:sz w:val="24"/>
                <w:szCs w:val="24"/>
              </w:rPr>
              <w:t>K</w:t>
            </w:r>
            <w:r>
              <w:rPr>
                <w:sz w:val="24"/>
                <w:szCs w:val="24"/>
              </w:rPr>
              <w:t xml:space="preserve"> – Electrònica Ind. i Autom.</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108,00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72,00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36,00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sidRPr="00846DC9">
              <w:rPr>
                <w:sz w:val="24"/>
                <w:szCs w:val="24"/>
              </w:rPr>
              <w:t>E</w:t>
            </w:r>
            <w:r>
              <w:rPr>
                <w:sz w:val="24"/>
                <w:szCs w:val="24"/>
              </w:rPr>
              <w:t xml:space="preserve"> – Electricitat</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144,00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108,00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36,00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sidRPr="00846DC9">
              <w:rPr>
                <w:sz w:val="24"/>
                <w:szCs w:val="24"/>
              </w:rPr>
              <w:t>I</w:t>
            </w:r>
            <w:r>
              <w:rPr>
                <w:sz w:val="24"/>
                <w:szCs w:val="24"/>
              </w:rPr>
              <w:t xml:space="preserve"> - Informàtica</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180,00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144,00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36,00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Pr>
                <w:sz w:val="24"/>
                <w:szCs w:val="24"/>
              </w:rPr>
              <w:t xml:space="preserve">P – </w:t>
            </w:r>
            <w:proofErr w:type="spellStart"/>
            <w:r>
              <w:rPr>
                <w:sz w:val="24"/>
                <w:szCs w:val="24"/>
              </w:rPr>
              <w:t>European</w:t>
            </w:r>
            <w:proofErr w:type="spellEnd"/>
            <w:r>
              <w:rPr>
                <w:sz w:val="24"/>
                <w:szCs w:val="24"/>
              </w:rPr>
              <w:t xml:space="preserve"> Project Sem.</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57,00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57,00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0,00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sidRPr="00846DC9">
              <w:rPr>
                <w:sz w:val="24"/>
                <w:szCs w:val="24"/>
              </w:rPr>
              <w:t>R</w:t>
            </w:r>
            <w:r>
              <w:rPr>
                <w:sz w:val="24"/>
                <w:szCs w:val="24"/>
              </w:rPr>
              <w:t xml:space="preserve"> – Máster MUESAEI</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90,00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90,00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0,00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Default="00C94402" w:rsidP="006F224D">
            <w:pPr>
              <w:ind w:left="0"/>
              <w:rPr>
                <w:sz w:val="24"/>
                <w:szCs w:val="24"/>
              </w:rPr>
            </w:pPr>
            <w:r>
              <w:rPr>
                <w:sz w:val="24"/>
                <w:szCs w:val="24"/>
              </w:rPr>
              <w:t xml:space="preserve">B- </w:t>
            </w:r>
            <w:proofErr w:type="spellStart"/>
            <w:r>
              <w:rPr>
                <w:sz w:val="24"/>
                <w:szCs w:val="24"/>
              </w:rPr>
              <w:t>Master</w:t>
            </w:r>
            <w:proofErr w:type="spellEnd"/>
            <w:r>
              <w:rPr>
                <w:sz w:val="24"/>
                <w:szCs w:val="24"/>
              </w:rPr>
              <w:t xml:space="preserve"> </w:t>
            </w:r>
            <w:proofErr w:type="spellStart"/>
            <w:r>
              <w:rPr>
                <w:sz w:val="24"/>
                <w:szCs w:val="24"/>
              </w:rPr>
              <w:t>MBDesign</w:t>
            </w:r>
            <w:proofErr w:type="spellEnd"/>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0000"/>
                <w:sz w:val="24"/>
                <w:szCs w:val="24"/>
                <w:lang w:val="es-ES" w:eastAsia="es-ES"/>
              </w:rPr>
            </w:pPr>
            <w:r w:rsidRPr="006625F7">
              <w:rPr>
                <w:rFonts w:ascii="Calibri" w:eastAsia="Times New Roman" w:hAnsi="Calibri" w:cs="Calibri"/>
                <w:color w:val="FF0000"/>
                <w:sz w:val="24"/>
                <w:szCs w:val="24"/>
                <w:lang w:eastAsia="es-ES"/>
              </w:rPr>
              <w:t>0,00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0,00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FF5050"/>
                <w:sz w:val="24"/>
                <w:szCs w:val="24"/>
                <w:lang w:val="es-ES" w:eastAsia="es-ES"/>
              </w:rPr>
            </w:pPr>
            <w:r w:rsidRPr="006625F7">
              <w:rPr>
                <w:rFonts w:ascii="Calibri" w:eastAsia="Times New Roman" w:hAnsi="Calibri" w:cs="Calibri"/>
                <w:color w:val="FF5050"/>
                <w:sz w:val="24"/>
                <w:szCs w:val="24"/>
                <w:lang w:val="es-ES" w:eastAsia="es-ES"/>
              </w:rPr>
              <w:t>0,00</w:t>
            </w:r>
          </w:p>
        </w:tc>
      </w:tr>
      <w:tr w:rsidR="00C94402" w:rsidRPr="006625F7" w:rsidTr="00CA23C7">
        <w:trPr>
          <w:trHeight w:val="315"/>
        </w:trPr>
        <w:tc>
          <w:tcPr>
            <w:tcW w:w="3130" w:type="dxa"/>
            <w:tcBorders>
              <w:top w:val="nil"/>
              <w:left w:val="single" w:sz="4" w:space="0" w:color="auto"/>
              <w:bottom w:val="single" w:sz="4" w:space="0" w:color="auto"/>
              <w:right w:val="single" w:sz="4" w:space="0" w:color="auto"/>
            </w:tcBorders>
            <w:shd w:val="clear" w:color="auto" w:fill="auto"/>
            <w:hideMark/>
          </w:tcPr>
          <w:p w:rsidR="00C94402" w:rsidRPr="00846DC9" w:rsidRDefault="00C94402" w:rsidP="006F224D">
            <w:pPr>
              <w:ind w:left="0"/>
              <w:rPr>
                <w:sz w:val="24"/>
                <w:szCs w:val="24"/>
              </w:rPr>
            </w:pPr>
            <w:r>
              <w:rPr>
                <w:sz w:val="24"/>
                <w:szCs w:val="24"/>
              </w:rPr>
              <w:t>Total</w:t>
            </w:r>
          </w:p>
        </w:tc>
        <w:tc>
          <w:tcPr>
            <w:tcW w:w="1276"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0033CC"/>
                <w:sz w:val="24"/>
                <w:szCs w:val="24"/>
                <w:lang w:val="es-ES" w:eastAsia="es-ES"/>
              </w:rPr>
            </w:pPr>
            <w:r w:rsidRPr="006625F7">
              <w:rPr>
                <w:rFonts w:ascii="Calibri" w:eastAsia="Times New Roman" w:hAnsi="Calibri" w:cs="Calibri"/>
                <w:color w:val="0033CC"/>
                <w:sz w:val="24"/>
                <w:szCs w:val="24"/>
                <w:lang w:eastAsia="es-ES"/>
              </w:rPr>
              <w:t>948,00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376091"/>
                <w:sz w:val="24"/>
                <w:szCs w:val="24"/>
                <w:lang w:val="es-ES" w:eastAsia="es-ES"/>
              </w:rPr>
            </w:pPr>
            <w:r w:rsidRPr="006625F7">
              <w:rPr>
                <w:rFonts w:ascii="Calibri" w:eastAsia="Times New Roman" w:hAnsi="Calibri" w:cs="Calibri"/>
                <w:color w:val="376091"/>
                <w:sz w:val="24"/>
                <w:szCs w:val="24"/>
                <w:lang w:val="es-ES" w:eastAsia="es-ES"/>
              </w:rPr>
              <w:t>750,00</w:t>
            </w:r>
          </w:p>
        </w:tc>
        <w:tc>
          <w:tcPr>
            <w:tcW w:w="1134" w:type="dxa"/>
            <w:tcBorders>
              <w:top w:val="nil"/>
              <w:left w:val="nil"/>
              <w:bottom w:val="single" w:sz="4" w:space="0" w:color="auto"/>
              <w:right w:val="single" w:sz="4" w:space="0" w:color="auto"/>
            </w:tcBorders>
            <w:shd w:val="clear" w:color="auto" w:fill="auto"/>
            <w:hideMark/>
          </w:tcPr>
          <w:p w:rsidR="00C94402" w:rsidRPr="006625F7" w:rsidRDefault="00C94402" w:rsidP="006F224D">
            <w:pPr>
              <w:ind w:left="0"/>
              <w:jc w:val="right"/>
              <w:rPr>
                <w:rFonts w:ascii="Calibri" w:eastAsia="Times New Roman" w:hAnsi="Calibri" w:cs="Calibri"/>
                <w:color w:val="376091"/>
                <w:sz w:val="24"/>
                <w:szCs w:val="24"/>
                <w:lang w:val="es-ES" w:eastAsia="es-ES"/>
              </w:rPr>
            </w:pPr>
            <w:r w:rsidRPr="006625F7">
              <w:rPr>
                <w:rFonts w:ascii="Calibri" w:eastAsia="Times New Roman" w:hAnsi="Calibri" w:cs="Calibri"/>
                <w:color w:val="376091"/>
                <w:sz w:val="24"/>
                <w:szCs w:val="24"/>
                <w:lang w:val="es-ES" w:eastAsia="es-ES"/>
              </w:rPr>
              <w:t>198,00</w:t>
            </w:r>
          </w:p>
        </w:tc>
      </w:tr>
    </w:tbl>
    <w:p w:rsidR="00C94402" w:rsidRPr="00CF4758" w:rsidRDefault="00CF4758" w:rsidP="00C94402">
      <w:pPr>
        <w:pStyle w:val="Prrafodelista"/>
        <w:ind w:left="360"/>
        <w:rPr>
          <w:sz w:val="24"/>
          <w:szCs w:val="24"/>
        </w:rPr>
      </w:pPr>
      <w:r>
        <w:rPr>
          <w:sz w:val="28"/>
          <w:szCs w:val="28"/>
        </w:rPr>
        <w:t xml:space="preserve">     </w:t>
      </w:r>
      <w:r w:rsidRPr="00CF4758">
        <w:rPr>
          <w:sz w:val="24"/>
          <w:szCs w:val="24"/>
        </w:rPr>
        <w:t>Taula-2</w:t>
      </w:r>
    </w:p>
    <w:p w:rsidR="00CF4758" w:rsidRDefault="00CF4758" w:rsidP="001C3CE5">
      <w:pPr>
        <w:pStyle w:val="Prrafodelista"/>
        <w:ind w:left="360"/>
        <w:rPr>
          <w:sz w:val="28"/>
          <w:szCs w:val="28"/>
        </w:rPr>
      </w:pPr>
    </w:p>
    <w:p w:rsidR="00CF4758" w:rsidRDefault="00CF4758" w:rsidP="001C3CE5">
      <w:pPr>
        <w:pStyle w:val="Prrafodelista"/>
        <w:ind w:left="360"/>
        <w:rPr>
          <w:sz w:val="28"/>
          <w:szCs w:val="28"/>
        </w:rPr>
      </w:pPr>
    </w:p>
    <w:p w:rsidR="00143B68" w:rsidRDefault="00C94402" w:rsidP="001C3CE5">
      <w:pPr>
        <w:pStyle w:val="Prrafodelista"/>
        <w:ind w:left="360"/>
        <w:rPr>
          <w:sz w:val="28"/>
          <w:szCs w:val="28"/>
        </w:rPr>
      </w:pPr>
      <w:r>
        <w:rPr>
          <w:sz w:val="28"/>
          <w:szCs w:val="28"/>
        </w:rPr>
        <w:t>Si no comptem els</w:t>
      </w:r>
      <w:r w:rsidR="008B58AF">
        <w:rPr>
          <w:sz w:val="28"/>
          <w:szCs w:val="28"/>
        </w:rPr>
        <w:t xml:space="preserve"> 57</w:t>
      </w:r>
      <w:r w:rsidR="001C3CE5">
        <w:rPr>
          <w:sz w:val="28"/>
          <w:szCs w:val="28"/>
        </w:rPr>
        <w:t>,0</w:t>
      </w:r>
      <w:r w:rsidR="008B58AF">
        <w:rPr>
          <w:sz w:val="28"/>
          <w:szCs w:val="28"/>
        </w:rPr>
        <w:t xml:space="preserve"> </w:t>
      </w:r>
      <w:proofErr w:type="spellStart"/>
      <w:r w:rsidR="008B58AF">
        <w:rPr>
          <w:sz w:val="28"/>
          <w:szCs w:val="28"/>
        </w:rPr>
        <w:t>PADs</w:t>
      </w:r>
      <w:proofErr w:type="spellEnd"/>
      <w:r w:rsidR="008B58AF">
        <w:rPr>
          <w:sz w:val="28"/>
          <w:szCs w:val="28"/>
        </w:rPr>
        <w:t xml:space="preserve"> de </w:t>
      </w:r>
      <w:proofErr w:type="spellStart"/>
      <w:r w:rsidR="008B58AF">
        <w:rPr>
          <w:sz w:val="28"/>
          <w:szCs w:val="28"/>
        </w:rPr>
        <w:t>l’E</w:t>
      </w:r>
      <w:r w:rsidR="001C3CE5">
        <w:rPr>
          <w:sz w:val="28"/>
          <w:szCs w:val="28"/>
        </w:rPr>
        <w:t>uropean</w:t>
      </w:r>
      <w:proofErr w:type="spellEnd"/>
      <w:r w:rsidR="001C3CE5">
        <w:rPr>
          <w:sz w:val="28"/>
          <w:szCs w:val="28"/>
        </w:rPr>
        <w:t xml:space="preserve"> </w:t>
      </w:r>
      <w:r w:rsidR="008B58AF">
        <w:rPr>
          <w:sz w:val="28"/>
          <w:szCs w:val="28"/>
        </w:rPr>
        <w:t>P</w:t>
      </w:r>
      <w:r w:rsidR="001C3CE5">
        <w:rPr>
          <w:sz w:val="28"/>
          <w:szCs w:val="28"/>
        </w:rPr>
        <w:t xml:space="preserve">roject </w:t>
      </w:r>
      <w:proofErr w:type="spellStart"/>
      <w:r w:rsidR="008B58AF">
        <w:rPr>
          <w:sz w:val="28"/>
          <w:szCs w:val="28"/>
        </w:rPr>
        <w:t>S</w:t>
      </w:r>
      <w:r w:rsidR="001C3CE5">
        <w:rPr>
          <w:sz w:val="28"/>
          <w:szCs w:val="28"/>
        </w:rPr>
        <w:t>emester</w:t>
      </w:r>
      <w:proofErr w:type="spellEnd"/>
      <w:r w:rsidR="001C3CE5">
        <w:rPr>
          <w:sz w:val="28"/>
          <w:szCs w:val="28"/>
        </w:rPr>
        <w:t xml:space="preserve"> EPS</w:t>
      </w:r>
      <w:r w:rsidR="00143B68">
        <w:rPr>
          <w:sz w:val="28"/>
          <w:szCs w:val="28"/>
        </w:rPr>
        <w:t xml:space="preserve"> (</w:t>
      </w:r>
      <w:r>
        <w:rPr>
          <w:sz w:val="28"/>
          <w:szCs w:val="28"/>
        </w:rPr>
        <w:t>conside</w:t>
      </w:r>
      <w:r w:rsidR="006F224D">
        <w:rPr>
          <w:sz w:val="28"/>
          <w:szCs w:val="28"/>
        </w:rPr>
        <w:t>r</w:t>
      </w:r>
      <w:r>
        <w:rPr>
          <w:sz w:val="28"/>
          <w:szCs w:val="28"/>
        </w:rPr>
        <w:t>a</w:t>
      </w:r>
      <w:r w:rsidR="006F224D">
        <w:rPr>
          <w:sz w:val="28"/>
          <w:szCs w:val="28"/>
        </w:rPr>
        <w:t>t</w:t>
      </w:r>
      <w:r>
        <w:rPr>
          <w:sz w:val="28"/>
          <w:szCs w:val="28"/>
        </w:rPr>
        <w:t xml:space="preserve">s com una titulació </w:t>
      </w:r>
      <w:r w:rsidR="00CF4758">
        <w:rPr>
          <w:sz w:val="28"/>
          <w:szCs w:val="28"/>
        </w:rPr>
        <w:t xml:space="preserve">transversal </w:t>
      </w:r>
      <w:r>
        <w:rPr>
          <w:sz w:val="28"/>
          <w:szCs w:val="28"/>
        </w:rPr>
        <w:t>apart</w:t>
      </w:r>
      <w:r w:rsidR="00143B68">
        <w:rPr>
          <w:sz w:val="28"/>
          <w:szCs w:val="28"/>
        </w:rPr>
        <w:t>)</w:t>
      </w:r>
      <w:r>
        <w:rPr>
          <w:sz w:val="28"/>
          <w:szCs w:val="28"/>
        </w:rPr>
        <w:t xml:space="preserve"> els </w:t>
      </w:r>
      <w:proofErr w:type="spellStart"/>
      <w:r w:rsidR="00143B68">
        <w:rPr>
          <w:sz w:val="28"/>
          <w:szCs w:val="28"/>
        </w:rPr>
        <w:t>PADs</w:t>
      </w:r>
      <w:proofErr w:type="spellEnd"/>
      <w:r>
        <w:rPr>
          <w:sz w:val="28"/>
          <w:szCs w:val="28"/>
        </w:rPr>
        <w:t xml:space="preserve"> per la resta d’assignatures optatives </w:t>
      </w:r>
      <w:r w:rsidR="00143B68">
        <w:rPr>
          <w:sz w:val="28"/>
          <w:szCs w:val="28"/>
        </w:rPr>
        <w:t>son</w:t>
      </w:r>
      <w:r>
        <w:rPr>
          <w:sz w:val="28"/>
          <w:szCs w:val="28"/>
        </w:rPr>
        <w:t>:</w:t>
      </w:r>
    </w:p>
    <w:p w:rsidR="004B766F" w:rsidRDefault="00C94402" w:rsidP="001C3CE5">
      <w:pPr>
        <w:pStyle w:val="Prrafodelista"/>
        <w:ind w:left="360"/>
        <w:rPr>
          <w:sz w:val="28"/>
          <w:szCs w:val="28"/>
        </w:rPr>
      </w:pPr>
      <w:r>
        <w:rPr>
          <w:sz w:val="28"/>
          <w:szCs w:val="28"/>
        </w:rPr>
        <w:t xml:space="preserve"> </w:t>
      </w:r>
    </w:p>
    <w:p w:rsidR="001C3CE5" w:rsidRDefault="004B766F" w:rsidP="0081475C">
      <w:pPr>
        <w:pStyle w:val="Prrafodelista"/>
        <w:numPr>
          <w:ilvl w:val="0"/>
          <w:numId w:val="18"/>
        </w:numPr>
        <w:rPr>
          <w:sz w:val="28"/>
          <w:szCs w:val="28"/>
        </w:rPr>
      </w:pPr>
      <w:proofErr w:type="spellStart"/>
      <w:r>
        <w:rPr>
          <w:sz w:val="28"/>
          <w:szCs w:val="28"/>
        </w:rPr>
        <w:t>PADs</w:t>
      </w:r>
      <w:proofErr w:type="spellEnd"/>
      <w:r>
        <w:rPr>
          <w:sz w:val="28"/>
          <w:szCs w:val="28"/>
        </w:rPr>
        <w:t xml:space="preserve"> assignatures optatives = </w:t>
      </w:r>
      <w:r w:rsidR="00CF4758">
        <w:rPr>
          <w:sz w:val="28"/>
          <w:szCs w:val="28"/>
        </w:rPr>
        <w:tab/>
        <w:t xml:space="preserve">     </w:t>
      </w:r>
      <w:r w:rsidR="001C3CE5">
        <w:rPr>
          <w:sz w:val="28"/>
          <w:szCs w:val="28"/>
        </w:rPr>
        <w:t xml:space="preserve">948 - 57 </w:t>
      </w:r>
      <w:r w:rsidR="00CF4758">
        <w:rPr>
          <w:sz w:val="28"/>
          <w:szCs w:val="28"/>
        </w:rPr>
        <w:tab/>
      </w:r>
      <w:r w:rsidR="001C3CE5">
        <w:rPr>
          <w:sz w:val="28"/>
          <w:szCs w:val="28"/>
        </w:rPr>
        <w:t xml:space="preserve">= </w:t>
      </w:r>
      <w:r w:rsidR="001C3CE5" w:rsidRPr="000F7C14">
        <w:rPr>
          <w:color w:val="C00000"/>
          <w:sz w:val="28"/>
          <w:szCs w:val="28"/>
        </w:rPr>
        <w:t xml:space="preserve">891,0 </w:t>
      </w:r>
      <w:proofErr w:type="spellStart"/>
      <w:r w:rsidR="001C3CE5" w:rsidRPr="000F7C14">
        <w:rPr>
          <w:color w:val="C00000"/>
          <w:sz w:val="28"/>
          <w:szCs w:val="28"/>
        </w:rPr>
        <w:t>PADs</w:t>
      </w:r>
      <w:proofErr w:type="spellEnd"/>
      <w:r w:rsidR="00EF33AB" w:rsidRPr="000F7C14">
        <w:rPr>
          <w:color w:val="C00000"/>
          <w:sz w:val="28"/>
          <w:szCs w:val="28"/>
        </w:rPr>
        <w:t xml:space="preserve"> en total, dels quals:</w:t>
      </w:r>
      <w:r w:rsidR="001C3CE5">
        <w:rPr>
          <w:sz w:val="28"/>
          <w:szCs w:val="28"/>
        </w:rPr>
        <w:t xml:space="preserve"> </w:t>
      </w:r>
    </w:p>
    <w:p w:rsidR="0081475C" w:rsidRPr="00143B68" w:rsidRDefault="0081475C" w:rsidP="00EF33AB">
      <w:pPr>
        <w:pStyle w:val="Prrafodelista"/>
        <w:numPr>
          <w:ilvl w:val="1"/>
          <w:numId w:val="18"/>
        </w:numPr>
        <w:rPr>
          <w:color w:val="FF0000"/>
          <w:sz w:val="28"/>
          <w:szCs w:val="28"/>
        </w:rPr>
      </w:pPr>
      <w:proofErr w:type="spellStart"/>
      <w:r>
        <w:rPr>
          <w:sz w:val="28"/>
          <w:szCs w:val="28"/>
        </w:rPr>
        <w:t>PADs</w:t>
      </w:r>
      <w:proofErr w:type="spellEnd"/>
      <w:r>
        <w:rPr>
          <w:sz w:val="28"/>
          <w:szCs w:val="28"/>
        </w:rPr>
        <w:t xml:space="preserve"> assignatures específiques =</w:t>
      </w:r>
      <w:r w:rsidR="00CF4758">
        <w:rPr>
          <w:sz w:val="28"/>
          <w:szCs w:val="28"/>
        </w:rPr>
        <w:t xml:space="preserve"> 750 - 57 </w:t>
      </w:r>
      <w:r>
        <w:rPr>
          <w:sz w:val="28"/>
          <w:szCs w:val="28"/>
        </w:rPr>
        <w:t xml:space="preserve"> </w:t>
      </w:r>
      <w:r>
        <w:rPr>
          <w:sz w:val="28"/>
          <w:szCs w:val="28"/>
        </w:rPr>
        <w:tab/>
      </w:r>
      <w:r w:rsidR="00CF4758">
        <w:rPr>
          <w:sz w:val="28"/>
          <w:szCs w:val="28"/>
        </w:rPr>
        <w:t xml:space="preserve">= </w:t>
      </w:r>
      <w:r w:rsidRPr="000F7C14">
        <w:rPr>
          <w:color w:val="C00000"/>
          <w:sz w:val="28"/>
          <w:szCs w:val="28"/>
        </w:rPr>
        <w:t xml:space="preserve">693 </w:t>
      </w:r>
      <w:proofErr w:type="spellStart"/>
      <w:r w:rsidRPr="000F7C14">
        <w:rPr>
          <w:color w:val="C00000"/>
          <w:sz w:val="28"/>
          <w:szCs w:val="28"/>
        </w:rPr>
        <w:t>PADs</w:t>
      </w:r>
      <w:proofErr w:type="spellEnd"/>
    </w:p>
    <w:p w:rsidR="0081475C" w:rsidRPr="000F7C14" w:rsidRDefault="0081475C" w:rsidP="00EF33AB">
      <w:pPr>
        <w:pStyle w:val="Prrafodelista"/>
        <w:numPr>
          <w:ilvl w:val="1"/>
          <w:numId w:val="18"/>
        </w:numPr>
        <w:rPr>
          <w:color w:val="C00000"/>
          <w:sz w:val="28"/>
          <w:szCs w:val="28"/>
        </w:rPr>
      </w:pPr>
      <w:proofErr w:type="spellStart"/>
      <w:r w:rsidRPr="000F7C14">
        <w:rPr>
          <w:color w:val="C00000"/>
          <w:sz w:val="28"/>
          <w:szCs w:val="28"/>
        </w:rPr>
        <w:t>PADs</w:t>
      </w:r>
      <w:proofErr w:type="spellEnd"/>
      <w:r w:rsidRPr="000F7C14">
        <w:rPr>
          <w:color w:val="C00000"/>
          <w:sz w:val="28"/>
          <w:szCs w:val="28"/>
        </w:rPr>
        <w:t xml:space="preserve"> assignatures transversals =</w:t>
      </w:r>
      <w:r w:rsidRPr="000F7C14">
        <w:rPr>
          <w:color w:val="C00000"/>
          <w:sz w:val="28"/>
          <w:szCs w:val="28"/>
        </w:rPr>
        <w:tab/>
      </w:r>
      <w:r w:rsidR="00CF4758" w:rsidRPr="000F7C14">
        <w:rPr>
          <w:color w:val="C00000"/>
          <w:sz w:val="28"/>
          <w:szCs w:val="28"/>
        </w:rPr>
        <w:tab/>
        <w:t xml:space="preserve">= </w:t>
      </w:r>
      <w:r w:rsidRPr="000F7C14">
        <w:rPr>
          <w:color w:val="C00000"/>
          <w:sz w:val="28"/>
          <w:szCs w:val="28"/>
        </w:rPr>
        <w:t xml:space="preserve">198 </w:t>
      </w:r>
      <w:proofErr w:type="spellStart"/>
      <w:r w:rsidRPr="000F7C14">
        <w:rPr>
          <w:color w:val="C00000"/>
          <w:sz w:val="28"/>
          <w:szCs w:val="28"/>
        </w:rPr>
        <w:t>PADs</w:t>
      </w:r>
      <w:proofErr w:type="spellEnd"/>
    </w:p>
    <w:p w:rsidR="00C94402" w:rsidRDefault="00C94402" w:rsidP="001C3CE5">
      <w:pPr>
        <w:pStyle w:val="Prrafodelista"/>
        <w:ind w:left="360"/>
        <w:rPr>
          <w:sz w:val="28"/>
          <w:szCs w:val="28"/>
        </w:rPr>
      </w:pPr>
    </w:p>
    <w:p w:rsidR="00F508B0" w:rsidRDefault="00F508B0" w:rsidP="004855E5">
      <w:pPr>
        <w:pStyle w:val="Prrafodelista"/>
        <w:numPr>
          <w:ilvl w:val="1"/>
          <w:numId w:val="11"/>
        </w:numPr>
        <w:rPr>
          <w:sz w:val="28"/>
          <w:szCs w:val="28"/>
        </w:rPr>
      </w:pPr>
      <w:r w:rsidRPr="000A60E0">
        <w:rPr>
          <w:sz w:val="28"/>
          <w:szCs w:val="28"/>
          <w:u w:val="single"/>
        </w:rPr>
        <w:t xml:space="preserve">Equivalència entre </w:t>
      </w:r>
      <w:proofErr w:type="spellStart"/>
      <w:r w:rsidRPr="000A60E0">
        <w:rPr>
          <w:sz w:val="28"/>
          <w:szCs w:val="28"/>
          <w:u w:val="single"/>
        </w:rPr>
        <w:t>PADs</w:t>
      </w:r>
      <w:proofErr w:type="spellEnd"/>
      <w:r w:rsidRPr="000A60E0">
        <w:rPr>
          <w:sz w:val="28"/>
          <w:szCs w:val="28"/>
          <w:u w:val="single"/>
        </w:rPr>
        <w:t>, hores/setmana i ECTS</w:t>
      </w:r>
      <w:r>
        <w:rPr>
          <w:sz w:val="28"/>
          <w:szCs w:val="28"/>
        </w:rPr>
        <w:t>:</w:t>
      </w:r>
    </w:p>
    <w:p w:rsidR="00F508B0" w:rsidRDefault="00F508B0" w:rsidP="00F508B0">
      <w:pPr>
        <w:pStyle w:val="Prrafodelista"/>
        <w:numPr>
          <w:ilvl w:val="0"/>
          <w:numId w:val="18"/>
        </w:numPr>
        <w:rPr>
          <w:sz w:val="28"/>
          <w:szCs w:val="28"/>
        </w:rPr>
      </w:pPr>
      <w:r>
        <w:rPr>
          <w:sz w:val="28"/>
          <w:szCs w:val="28"/>
        </w:rPr>
        <w:t xml:space="preserve">3 PAD = 1 ECTS = 10 hores </w:t>
      </w:r>
      <w:r w:rsidR="00EF33AB">
        <w:rPr>
          <w:sz w:val="28"/>
          <w:szCs w:val="28"/>
        </w:rPr>
        <w:t xml:space="preserve">lectives </w:t>
      </w:r>
      <w:r>
        <w:rPr>
          <w:sz w:val="28"/>
          <w:szCs w:val="28"/>
        </w:rPr>
        <w:t>presencials</w:t>
      </w:r>
    </w:p>
    <w:p w:rsidR="00F508B0" w:rsidRPr="00F508B0" w:rsidRDefault="00F508B0" w:rsidP="00F508B0">
      <w:pPr>
        <w:pStyle w:val="Prrafodelista"/>
        <w:numPr>
          <w:ilvl w:val="0"/>
          <w:numId w:val="18"/>
        </w:numPr>
        <w:rPr>
          <w:sz w:val="28"/>
          <w:szCs w:val="28"/>
        </w:rPr>
      </w:pPr>
      <w:r>
        <w:rPr>
          <w:sz w:val="28"/>
          <w:szCs w:val="28"/>
        </w:rPr>
        <w:t>4,5 PAD = 1 hora/setmana x 15 setmanes = 1,5 ECTS</w:t>
      </w:r>
    </w:p>
    <w:p w:rsidR="00F508B0" w:rsidRDefault="00F508B0" w:rsidP="001C3CE5">
      <w:pPr>
        <w:pStyle w:val="Prrafodelista"/>
        <w:ind w:left="360"/>
        <w:rPr>
          <w:sz w:val="28"/>
          <w:szCs w:val="28"/>
        </w:rPr>
      </w:pPr>
    </w:p>
    <w:p w:rsidR="0081475C" w:rsidRDefault="0081475C" w:rsidP="004855E5">
      <w:pPr>
        <w:pStyle w:val="Prrafodelista"/>
        <w:numPr>
          <w:ilvl w:val="1"/>
          <w:numId w:val="11"/>
        </w:numPr>
        <w:rPr>
          <w:sz w:val="28"/>
          <w:szCs w:val="28"/>
        </w:rPr>
      </w:pPr>
      <w:r w:rsidRPr="00143B68">
        <w:rPr>
          <w:sz w:val="28"/>
          <w:szCs w:val="28"/>
          <w:u w:val="single"/>
        </w:rPr>
        <w:t xml:space="preserve">La distribució dels </w:t>
      </w:r>
      <w:proofErr w:type="spellStart"/>
      <w:r w:rsidRPr="00143B68">
        <w:rPr>
          <w:sz w:val="28"/>
          <w:szCs w:val="28"/>
          <w:u w:val="single"/>
        </w:rPr>
        <w:t>PADs</w:t>
      </w:r>
      <w:proofErr w:type="spellEnd"/>
      <w:r w:rsidRPr="00143B68">
        <w:rPr>
          <w:sz w:val="28"/>
          <w:szCs w:val="28"/>
          <w:u w:val="single"/>
        </w:rPr>
        <w:t xml:space="preserve"> </w:t>
      </w:r>
      <w:r w:rsidR="00F508B0" w:rsidRPr="00143B68">
        <w:rPr>
          <w:sz w:val="28"/>
          <w:szCs w:val="28"/>
          <w:u w:val="single"/>
        </w:rPr>
        <w:t>optatius específics</w:t>
      </w:r>
      <w:r w:rsidR="00F508B0">
        <w:rPr>
          <w:sz w:val="28"/>
          <w:szCs w:val="28"/>
        </w:rPr>
        <w:t xml:space="preserve"> per assignatures </w:t>
      </w:r>
      <w:r>
        <w:rPr>
          <w:sz w:val="28"/>
          <w:szCs w:val="28"/>
        </w:rPr>
        <w:t>es la següent</w:t>
      </w:r>
    </w:p>
    <w:p w:rsidR="0081475C" w:rsidRDefault="0081475C" w:rsidP="001C3CE5">
      <w:pPr>
        <w:pStyle w:val="Prrafodelista"/>
        <w:ind w:left="360"/>
        <w:rPr>
          <w:sz w:val="28"/>
          <w:szCs w:val="28"/>
        </w:rPr>
      </w:pPr>
    </w:p>
    <w:p w:rsidR="00CF4758" w:rsidRDefault="00CE455F" w:rsidP="00CE455F">
      <w:pPr>
        <w:pStyle w:val="Prrafodelista"/>
        <w:numPr>
          <w:ilvl w:val="0"/>
          <w:numId w:val="18"/>
        </w:numPr>
        <w:rPr>
          <w:sz w:val="28"/>
          <w:szCs w:val="28"/>
        </w:rPr>
      </w:pPr>
      <w:r>
        <w:rPr>
          <w:sz w:val="28"/>
          <w:szCs w:val="28"/>
        </w:rPr>
        <w:t>Veure</w:t>
      </w:r>
      <w:r w:rsidR="00EF33AB">
        <w:rPr>
          <w:sz w:val="28"/>
          <w:szCs w:val="28"/>
        </w:rPr>
        <w:t xml:space="preserve"> a l’</w:t>
      </w:r>
      <w:r>
        <w:rPr>
          <w:sz w:val="28"/>
          <w:szCs w:val="28"/>
        </w:rPr>
        <w:t xml:space="preserve">Annex-2 </w:t>
      </w:r>
      <w:r w:rsidR="00EF33AB">
        <w:rPr>
          <w:sz w:val="28"/>
          <w:szCs w:val="28"/>
        </w:rPr>
        <w:t>el detall per</w:t>
      </w:r>
      <w:r>
        <w:rPr>
          <w:sz w:val="28"/>
          <w:szCs w:val="28"/>
        </w:rPr>
        <w:t xml:space="preserve"> assignatures optatives específiques</w:t>
      </w:r>
    </w:p>
    <w:p w:rsidR="00CF4758" w:rsidRDefault="00CF4758" w:rsidP="001C3CE5">
      <w:pPr>
        <w:pStyle w:val="Prrafodelista"/>
        <w:ind w:left="360"/>
        <w:rPr>
          <w:sz w:val="28"/>
          <w:szCs w:val="28"/>
        </w:rPr>
      </w:pPr>
    </w:p>
    <w:p w:rsidR="00CF4758" w:rsidRDefault="00CF4758" w:rsidP="001C3CE5">
      <w:pPr>
        <w:pStyle w:val="Prrafodelista"/>
        <w:ind w:left="360"/>
        <w:rPr>
          <w:sz w:val="28"/>
          <w:szCs w:val="28"/>
        </w:rPr>
      </w:pPr>
    </w:p>
    <w:p w:rsidR="0081475C" w:rsidRPr="004855E5" w:rsidRDefault="0081475C" w:rsidP="004855E5">
      <w:pPr>
        <w:pStyle w:val="Prrafodelista"/>
        <w:numPr>
          <w:ilvl w:val="1"/>
          <w:numId w:val="11"/>
        </w:numPr>
        <w:rPr>
          <w:sz w:val="28"/>
          <w:szCs w:val="28"/>
        </w:rPr>
      </w:pPr>
      <w:r w:rsidRPr="004855E5">
        <w:rPr>
          <w:sz w:val="28"/>
          <w:szCs w:val="28"/>
          <w:u w:val="single"/>
        </w:rPr>
        <w:t xml:space="preserve">La distribució dels </w:t>
      </w:r>
      <w:proofErr w:type="spellStart"/>
      <w:r w:rsidRPr="004855E5">
        <w:rPr>
          <w:sz w:val="28"/>
          <w:szCs w:val="28"/>
          <w:u w:val="single"/>
        </w:rPr>
        <w:t>PADs</w:t>
      </w:r>
      <w:proofErr w:type="spellEnd"/>
      <w:r w:rsidRPr="004855E5">
        <w:rPr>
          <w:sz w:val="28"/>
          <w:szCs w:val="28"/>
          <w:u w:val="single"/>
        </w:rPr>
        <w:t xml:space="preserve"> </w:t>
      </w:r>
      <w:r w:rsidR="00F508B0" w:rsidRPr="004855E5">
        <w:rPr>
          <w:sz w:val="28"/>
          <w:szCs w:val="28"/>
          <w:u w:val="single"/>
        </w:rPr>
        <w:t xml:space="preserve">optatius </w:t>
      </w:r>
      <w:r w:rsidRPr="004855E5">
        <w:rPr>
          <w:sz w:val="28"/>
          <w:szCs w:val="28"/>
          <w:u w:val="single"/>
        </w:rPr>
        <w:t>tranversals</w:t>
      </w:r>
      <w:r w:rsidRPr="004855E5">
        <w:rPr>
          <w:sz w:val="28"/>
          <w:szCs w:val="28"/>
        </w:rPr>
        <w:t xml:space="preserve"> </w:t>
      </w:r>
      <w:r w:rsidR="00F508B0" w:rsidRPr="004855E5">
        <w:rPr>
          <w:sz w:val="28"/>
          <w:szCs w:val="28"/>
        </w:rPr>
        <w:t xml:space="preserve">per assignatures </w:t>
      </w:r>
      <w:r w:rsidRPr="004855E5">
        <w:rPr>
          <w:sz w:val="28"/>
          <w:szCs w:val="28"/>
        </w:rPr>
        <w:t>es la següent:</w:t>
      </w:r>
    </w:p>
    <w:p w:rsidR="0081475C" w:rsidRDefault="0081475C" w:rsidP="0081475C">
      <w:pPr>
        <w:rPr>
          <w:sz w:val="28"/>
          <w:szCs w:val="28"/>
        </w:rPr>
      </w:pPr>
    </w:p>
    <w:tbl>
      <w:tblPr>
        <w:tblW w:w="6900" w:type="dxa"/>
        <w:tblInd w:w="779" w:type="dxa"/>
        <w:tblCellMar>
          <w:left w:w="70" w:type="dxa"/>
          <w:right w:w="70" w:type="dxa"/>
        </w:tblCellMar>
        <w:tblLook w:val="04A0"/>
      </w:tblPr>
      <w:tblGrid>
        <w:gridCol w:w="1040"/>
        <w:gridCol w:w="1200"/>
        <w:gridCol w:w="960"/>
        <w:gridCol w:w="920"/>
        <w:gridCol w:w="1200"/>
        <w:gridCol w:w="320"/>
        <w:gridCol w:w="1260"/>
      </w:tblGrid>
      <w:tr w:rsidR="0081475C" w:rsidRPr="00607378" w:rsidTr="004B7490">
        <w:trPr>
          <w:trHeight w:val="300"/>
        </w:trPr>
        <w:tc>
          <w:tcPr>
            <w:tcW w:w="1040" w:type="dxa"/>
            <w:tcBorders>
              <w:top w:val="nil"/>
              <w:left w:val="nil"/>
              <w:bottom w:val="nil"/>
              <w:right w:val="nil"/>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p>
        </w:tc>
        <w:tc>
          <w:tcPr>
            <w:tcW w:w="1200" w:type="dxa"/>
            <w:tcBorders>
              <w:top w:val="nil"/>
              <w:left w:val="nil"/>
              <w:bottom w:val="nil"/>
              <w:right w:val="nil"/>
            </w:tcBorders>
            <w:shd w:val="clear" w:color="auto" w:fill="auto"/>
            <w:noWrap/>
            <w:vAlign w:val="bottom"/>
            <w:hideMark/>
          </w:tcPr>
          <w:p w:rsidR="0081475C" w:rsidRPr="00BA684A" w:rsidRDefault="0081475C" w:rsidP="00F508B0">
            <w:pPr>
              <w:ind w:left="0"/>
              <w:jc w:val="right"/>
              <w:rPr>
                <w:rFonts w:eastAsia="Times New Roman" w:cstheme="minorHAnsi"/>
                <w:color w:val="000000"/>
                <w:sz w:val="24"/>
                <w:szCs w:val="24"/>
                <w:lang w:val="es-ES" w:eastAsia="es-ES"/>
              </w:rPr>
            </w:pPr>
            <w:proofErr w:type="spellStart"/>
            <w:r w:rsidRPr="00BA684A">
              <w:rPr>
                <w:rFonts w:eastAsia="Times New Roman" w:cstheme="minorHAnsi"/>
                <w:color w:val="000000"/>
                <w:sz w:val="24"/>
                <w:szCs w:val="24"/>
                <w:lang w:val="es-ES" w:eastAsia="es-ES"/>
              </w:rPr>
              <w:t>Pads</w:t>
            </w:r>
            <w:proofErr w:type="spellEnd"/>
            <w:r w:rsidR="00F508B0" w:rsidRPr="00BA684A">
              <w:rPr>
                <w:rFonts w:eastAsia="Times New Roman" w:cstheme="minorHAnsi"/>
                <w:color w:val="000000"/>
                <w:sz w:val="24"/>
                <w:szCs w:val="24"/>
                <w:lang w:val="es-ES" w:eastAsia="es-ES"/>
              </w:rPr>
              <w:t>/</w:t>
            </w:r>
            <w:proofErr w:type="spellStart"/>
            <w:r w:rsidR="00F508B0" w:rsidRPr="00BA684A">
              <w:rPr>
                <w:rFonts w:eastAsia="Times New Roman" w:cstheme="minorHAnsi"/>
                <w:color w:val="000000"/>
                <w:sz w:val="24"/>
                <w:szCs w:val="24"/>
                <w:lang w:val="es-ES" w:eastAsia="es-ES"/>
              </w:rPr>
              <w:t>gg</w:t>
            </w:r>
            <w:proofErr w:type="spellEnd"/>
          </w:p>
        </w:tc>
        <w:tc>
          <w:tcPr>
            <w:tcW w:w="960" w:type="dxa"/>
            <w:tcBorders>
              <w:top w:val="nil"/>
              <w:left w:val="nil"/>
              <w:bottom w:val="nil"/>
              <w:right w:val="nil"/>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proofErr w:type="spellStart"/>
            <w:r w:rsidRPr="00BA684A">
              <w:rPr>
                <w:rFonts w:eastAsia="Times New Roman" w:cstheme="minorHAnsi"/>
                <w:color w:val="000000"/>
                <w:sz w:val="24"/>
                <w:szCs w:val="24"/>
                <w:lang w:val="es-ES" w:eastAsia="es-ES"/>
              </w:rPr>
              <w:t>Pads</w:t>
            </w:r>
            <w:proofErr w:type="spellEnd"/>
            <w:r w:rsidR="00F508B0" w:rsidRPr="00BA684A">
              <w:rPr>
                <w:rFonts w:eastAsia="Times New Roman" w:cstheme="minorHAnsi"/>
                <w:color w:val="000000"/>
                <w:sz w:val="24"/>
                <w:szCs w:val="24"/>
                <w:lang w:val="es-ES" w:eastAsia="es-ES"/>
              </w:rPr>
              <w:t>/</w:t>
            </w:r>
            <w:proofErr w:type="spellStart"/>
            <w:r w:rsidR="00F508B0" w:rsidRPr="00BA684A">
              <w:rPr>
                <w:rFonts w:eastAsia="Times New Roman" w:cstheme="minorHAnsi"/>
                <w:color w:val="000000"/>
                <w:sz w:val="24"/>
                <w:szCs w:val="24"/>
                <w:lang w:val="es-ES" w:eastAsia="es-ES"/>
              </w:rPr>
              <w:t>gp</w:t>
            </w:r>
            <w:proofErr w:type="spellEnd"/>
          </w:p>
        </w:tc>
        <w:tc>
          <w:tcPr>
            <w:tcW w:w="920" w:type="dxa"/>
            <w:tcBorders>
              <w:top w:val="nil"/>
              <w:left w:val="nil"/>
              <w:bottom w:val="nil"/>
              <w:right w:val="nil"/>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proofErr w:type="spellStart"/>
            <w:r w:rsidRPr="00BA684A">
              <w:rPr>
                <w:rFonts w:eastAsia="Times New Roman" w:cstheme="minorHAnsi"/>
                <w:color w:val="000000"/>
                <w:sz w:val="24"/>
                <w:szCs w:val="24"/>
                <w:lang w:val="es-ES" w:eastAsia="es-ES"/>
              </w:rPr>
              <w:t>Ngg</w:t>
            </w:r>
            <w:proofErr w:type="spellEnd"/>
          </w:p>
        </w:tc>
        <w:tc>
          <w:tcPr>
            <w:tcW w:w="1200" w:type="dxa"/>
            <w:tcBorders>
              <w:top w:val="nil"/>
              <w:left w:val="nil"/>
              <w:bottom w:val="nil"/>
              <w:right w:val="nil"/>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proofErr w:type="spellStart"/>
            <w:r w:rsidRPr="00BA684A">
              <w:rPr>
                <w:rFonts w:eastAsia="Times New Roman" w:cstheme="minorHAnsi"/>
                <w:color w:val="000000"/>
                <w:sz w:val="24"/>
                <w:szCs w:val="24"/>
                <w:lang w:val="es-ES" w:eastAsia="es-ES"/>
              </w:rPr>
              <w:t>Ngp</w:t>
            </w:r>
            <w:proofErr w:type="spellEnd"/>
          </w:p>
        </w:tc>
        <w:tc>
          <w:tcPr>
            <w:tcW w:w="320" w:type="dxa"/>
            <w:tcBorders>
              <w:top w:val="nil"/>
              <w:left w:val="nil"/>
              <w:bottom w:val="nil"/>
              <w:right w:val="nil"/>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p>
        </w:tc>
        <w:tc>
          <w:tcPr>
            <w:tcW w:w="1260" w:type="dxa"/>
            <w:tcBorders>
              <w:top w:val="nil"/>
              <w:left w:val="nil"/>
              <w:bottom w:val="nil"/>
              <w:right w:val="nil"/>
            </w:tcBorders>
            <w:shd w:val="clear" w:color="auto" w:fill="auto"/>
            <w:noWrap/>
            <w:vAlign w:val="bottom"/>
            <w:hideMark/>
          </w:tcPr>
          <w:p w:rsidR="0081475C" w:rsidRPr="00BA684A" w:rsidRDefault="00F508B0"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xml:space="preserve">Total </w:t>
            </w:r>
            <w:proofErr w:type="spellStart"/>
            <w:r w:rsidR="0081475C" w:rsidRPr="00BA684A">
              <w:rPr>
                <w:rFonts w:eastAsia="Times New Roman" w:cstheme="minorHAnsi"/>
                <w:color w:val="000000"/>
                <w:sz w:val="24"/>
                <w:szCs w:val="24"/>
                <w:lang w:val="es-ES" w:eastAsia="es-ES"/>
              </w:rPr>
              <w:t>PADs</w:t>
            </w:r>
            <w:proofErr w:type="spellEnd"/>
          </w:p>
        </w:tc>
      </w:tr>
      <w:tr w:rsidR="0081475C" w:rsidRPr="00607378" w:rsidTr="004B7490">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80" w:hanging="8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TEEE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4,5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4</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45</w:t>
            </w:r>
          </w:p>
        </w:tc>
      </w:tr>
      <w:tr w:rsidR="0081475C" w:rsidRPr="00607378" w:rsidTr="004B749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HADP</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13,5</w:t>
            </w:r>
          </w:p>
        </w:tc>
        <w:tc>
          <w:tcPr>
            <w:tcW w:w="9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4,5</w:t>
            </w:r>
          </w:p>
        </w:tc>
        <w:tc>
          <w:tcPr>
            <w:tcW w:w="9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4</w:t>
            </w:r>
          </w:p>
        </w:tc>
        <w:tc>
          <w:tcPr>
            <w:tcW w:w="3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45</w:t>
            </w:r>
          </w:p>
        </w:tc>
      </w:tr>
      <w:tr w:rsidR="0081475C" w:rsidRPr="00607378" w:rsidTr="004B749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TCAP</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0</w:t>
            </w:r>
            <w:r w:rsidR="00BA684A">
              <w:rPr>
                <w:rFonts w:eastAsia="Times New Roman" w:cstheme="minorHAnsi"/>
                <w:color w:val="000000"/>
                <w:sz w:val="24"/>
                <w:szCs w:val="24"/>
                <w:lang w:val="es-ES"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18</w:t>
            </w:r>
            <w:r w:rsidR="00BA684A">
              <w:rPr>
                <w:rFonts w:eastAsia="Times New Roman" w:cstheme="minorHAnsi"/>
                <w:color w:val="000000"/>
                <w:sz w:val="24"/>
                <w:szCs w:val="24"/>
                <w:lang w:val="es-ES" w:eastAsia="es-ES"/>
              </w:rPr>
              <w:t>,0</w:t>
            </w:r>
          </w:p>
        </w:tc>
        <w:tc>
          <w:tcPr>
            <w:tcW w:w="9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0</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w:t>
            </w:r>
          </w:p>
        </w:tc>
        <w:tc>
          <w:tcPr>
            <w:tcW w:w="3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36</w:t>
            </w:r>
          </w:p>
        </w:tc>
      </w:tr>
      <w:tr w:rsidR="0081475C" w:rsidRPr="00607378" w:rsidTr="004B749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PRTL</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ED1B00" w:rsidP="004B7490">
            <w:pPr>
              <w:ind w:left="0"/>
              <w:jc w:val="right"/>
              <w:rPr>
                <w:rFonts w:eastAsia="Times New Roman" w:cstheme="minorHAnsi"/>
                <w:color w:val="000000"/>
                <w:sz w:val="24"/>
                <w:szCs w:val="24"/>
                <w:lang w:val="es-ES" w:eastAsia="es-ES"/>
              </w:rPr>
            </w:pPr>
            <w:r>
              <w:rPr>
                <w:rFonts w:eastAsia="Times New Roman" w:cstheme="minorHAnsi"/>
                <w:color w:val="000000"/>
                <w:sz w:val="24"/>
                <w:szCs w:val="24"/>
                <w:lang w:val="es-ES" w:eastAsia="es-ES"/>
              </w:rPr>
              <w:t>0</w:t>
            </w:r>
            <w:r w:rsidR="00BA684A">
              <w:rPr>
                <w:rFonts w:eastAsia="Times New Roman" w:cstheme="minorHAnsi"/>
                <w:color w:val="000000"/>
                <w:sz w:val="24"/>
                <w:szCs w:val="24"/>
                <w:lang w:val="es-ES"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81475C" w:rsidRPr="00BA684A" w:rsidRDefault="00ED1B00" w:rsidP="004B7490">
            <w:pPr>
              <w:ind w:left="0"/>
              <w:jc w:val="right"/>
              <w:rPr>
                <w:rFonts w:eastAsia="Times New Roman" w:cstheme="minorHAnsi"/>
                <w:color w:val="000000"/>
                <w:sz w:val="24"/>
                <w:szCs w:val="24"/>
                <w:lang w:val="es-ES" w:eastAsia="es-ES"/>
              </w:rPr>
            </w:pPr>
            <w:r>
              <w:rPr>
                <w:rFonts w:eastAsia="Times New Roman" w:cstheme="minorHAnsi"/>
                <w:color w:val="000000"/>
                <w:sz w:val="24"/>
                <w:szCs w:val="24"/>
                <w:lang w:val="es-ES" w:eastAsia="es-ES"/>
              </w:rPr>
              <w:t>9</w:t>
            </w:r>
            <w:r w:rsidR="00BA684A">
              <w:rPr>
                <w:rFonts w:eastAsia="Times New Roman" w:cstheme="minorHAnsi"/>
                <w:color w:val="000000"/>
                <w:sz w:val="24"/>
                <w:szCs w:val="24"/>
                <w:lang w:val="es-ES" w:eastAsia="es-ES"/>
              </w:rPr>
              <w:t>,0</w:t>
            </w:r>
          </w:p>
        </w:tc>
        <w:tc>
          <w:tcPr>
            <w:tcW w:w="920" w:type="dxa"/>
            <w:tcBorders>
              <w:top w:val="nil"/>
              <w:left w:val="nil"/>
              <w:bottom w:val="single" w:sz="4" w:space="0" w:color="auto"/>
              <w:right w:val="single" w:sz="4" w:space="0" w:color="auto"/>
            </w:tcBorders>
            <w:shd w:val="clear" w:color="auto" w:fill="auto"/>
            <w:noWrap/>
            <w:vAlign w:val="bottom"/>
            <w:hideMark/>
          </w:tcPr>
          <w:p w:rsidR="0081475C" w:rsidRPr="00BA684A" w:rsidRDefault="00ED1B00" w:rsidP="004B7490">
            <w:pPr>
              <w:ind w:left="0"/>
              <w:jc w:val="right"/>
              <w:rPr>
                <w:rFonts w:eastAsia="Times New Roman" w:cstheme="minorHAnsi"/>
                <w:color w:val="000000"/>
                <w:sz w:val="24"/>
                <w:szCs w:val="24"/>
                <w:lang w:val="es-ES" w:eastAsia="es-ES"/>
              </w:rPr>
            </w:pPr>
            <w:r>
              <w:rPr>
                <w:rFonts w:eastAsia="Times New Roman" w:cstheme="minorHAnsi"/>
                <w:color w:val="000000"/>
                <w:sz w:val="24"/>
                <w:szCs w:val="24"/>
                <w:lang w:val="es-ES" w:eastAsia="es-ES"/>
              </w:rPr>
              <w:t>0</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ED1B00" w:rsidP="004B7490">
            <w:pPr>
              <w:ind w:left="0"/>
              <w:jc w:val="right"/>
              <w:rPr>
                <w:rFonts w:eastAsia="Times New Roman" w:cstheme="minorHAnsi"/>
                <w:color w:val="000000"/>
                <w:sz w:val="24"/>
                <w:szCs w:val="24"/>
                <w:lang w:val="es-ES" w:eastAsia="es-ES"/>
              </w:rPr>
            </w:pPr>
            <w:r>
              <w:rPr>
                <w:rFonts w:eastAsia="Times New Roman" w:cstheme="minorHAnsi"/>
                <w:color w:val="000000"/>
                <w:sz w:val="24"/>
                <w:szCs w:val="24"/>
                <w:lang w:val="es-ES" w:eastAsia="es-ES"/>
              </w:rPr>
              <w:t>2</w:t>
            </w:r>
          </w:p>
        </w:tc>
        <w:tc>
          <w:tcPr>
            <w:tcW w:w="3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18</w:t>
            </w:r>
          </w:p>
        </w:tc>
      </w:tr>
      <w:tr w:rsidR="0081475C" w:rsidRPr="00607378" w:rsidTr="004B749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SOAP</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9</w:t>
            </w:r>
            <w:r w:rsidR="00BA684A">
              <w:rPr>
                <w:rFonts w:eastAsia="Times New Roman" w:cstheme="minorHAnsi"/>
                <w:color w:val="000000"/>
                <w:sz w:val="24"/>
                <w:szCs w:val="24"/>
                <w:lang w:val="es-ES"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9</w:t>
            </w:r>
            <w:r w:rsidR="00BA684A">
              <w:rPr>
                <w:rFonts w:eastAsia="Times New Roman" w:cstheme="minorHAnsi"/>
                <w:color w:val="000000"/>
                <w:sz w:val="24"/>
                <w:szCs w:val="24"/>
                <w:lang w:val="es-ES" w:eastAsia="es-ES"/>
              </w:rPr>
              <w:t>,0</w:t>
            </w:r>
          </w:p>
        </w:tc>
        <w:tc>
          <w:tcPr>
            <w:tcW w:w="9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w:t>
            </w:r>
          </w:p>
        </w:tc>
        <w:tc>
          <w:tcPr>
            <w:tcW w:w="3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27</w:t>
            </w:r>
          </w:p>
        </w:tc>
      </w:tr>
      <w:tr w:rsidR="0081475C" w:rsidRPr="00607378" w:rsidTr="004B749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ACAP</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9</w:t>
            </w:r>
            <w:r w:rsidR="00BA684A">
              <w:rPr>
                <w:rFonts w:eastAsia="Times New Roman" w:cstheme="minorHAnsi"/>
                <w:color w:val="000000"/>
                <w:sz w:val="24"/>
                <w:szCs w:val="24"/>
                <w:lang w:val="es-ES" w:eastAsia="es-ES"/>
              </w:rPr>
              <w:t>,0</w:t>
            </w:r>
          </w:p>
        </w:tc>
        <w:tc>
          <w:tcPr>
            <w:tcW w:w="9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9</w:t>
            </w:r>
            <w:r w:rsidR="00BA684A">
              <w:rPr>
                <w:rFonts w:eastAsia="Times New Roman" w:cstheme="minorHAnsi"/>
                <w:color w:val="000000"/>
                <w:sz w:val="24"/>
                <w:szCs w:val="24"/>
                <w:lang w:val="es-ES" w:eastAsia="es-ES"/>
              </w:rPr>
              <w:t>,0</w:t>
            </w:r>
          </w:p>
        </w:tc>
        <w:tc>
          <w:tcPr>
            <w:tcW w:w="9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w:t>
            </w:r>
          </w:p>
        </w:tc>
        <w:tc>
          <w:tcPr>
            <w:tcW w:w="3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27</w:t>
            </w:r>
          </w:p>
        </w:tc>
      </w:tr>
      <w:tr w:rsidR="0081475C" w:rsidRPr="00607378" w:rsidTr="004B7490">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r w:rsidR="00F508B0" w:rsidRPr="00BA684A">
              <w:rPr>
                <w:rFonts w:eastAsia="Times New Roman" w:cstheme="minorHAnsi"/>
                <w:color w:val="000000"/>
                <w:sz w:val="24"/>
                <w:szCs w:val="24"/>
                <w:lang w:val="es-ES" w:eastAsia="es-ES"/>
              </w:rPr>
              <w:t xml:space="preserve">Total = </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9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9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32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 </w:t>
            </w:r>
          </w:p>
        </w:tc>
        <w:tc>
          <w:tcPr>
            <w:tcW w:w="1260" w:type="dxa"/>
            <w:tcBorders>
              <w:top w:val="nil"/>
              <w:left w:val="nil"/>
              <w:bottom w:val="single" w:sz="4" w:space="0" w:color="auto"/>
              <w:right w:val="single" w:sz="4" w:space="0" w:color="auto"/>
            </w:tcBorders>
            <w:shd w:val="clear" w:color="auto" w:fill="auto"/>
            <w:noWrap/>
            <w:vAlign w:val="bottom"/>
            <w:hideMark/>
          </w:tcPr>
          <w:p w:rsidR="0081475C" w:rsidRPr="00BA684A" w:rsidRDefault="0081475C" w:rsidP="004B7490">
            <w:pPr>
              <w:ind w:left="0"/>
              <w:jc w:val="right"/>
              <w:rPr>
                <w:rFonts w:eastAsia="Times New Roman" w:cstheme="minorHAnsi"/>
                <w:color w:val="000000"/>
                <w:sz w:val="24"/>
                <w:szCs w:val="24"/>
                <w:lang w:val="es-ES" w:eastAsia="es-ES"/>
              </w:rPr>
            </w:pPr>
            <w:r w:rsidRPr="00BA684A">
              <w:rPr>
                <w:rFonts w:eastAsia="Times New Roman" w:cstheme="minorHAnsi"/>
                <w:color w:val="000000"/>
                <w:sz w:val="24"/>
                <w:szCs w:val="24"/>
                <w:lang w:val="es-ES" w:eastAsia="es-ES"/>
              </w:rPr>
              <w:t>198</w:t>
            </w:r>
          </w:p>
        </w:tc>
      </w:tr>
    </w:tbl>
    <w:p w:rsidR="0081475C" w:rsidRDefault="0081475C" w:rsidP="0081475C">
      <w:pPr>
        <w:rPr>
          <w:sz w:val="28"/>
          <w:szCs w:val="28"/>
        </w:rPr>
      </w:pPr>
    </w:p>
    <w:p w:rsidR="0081475C" w:rsidRDefault="00F508B0" w:rsidP="00CE455F">
      <w:pPr>
        <w:ind w:left="0" w:firstLine="708"/>
        <w:rPr>
          <w:sz w:val="28"/>
          <w:szCs w:val="28"/>
        </w:rPr>
      </w:pPr>
      <w:proofErr w:type="spellStart"/>
      <w:r>
        <w:rPr>
          <w:sz w:val="28"/>
          <w:szCs w:val="28"/>
        </w:rPr>
        <w:t>Pads</w:t>
      </w:r>
      <w:proofErr w:type="spellEnd"/>
      <w:r>
        <w:rPr>
          <w:sz w:val="28"/>
          <w:szCs w:val="28"/>
        </w:rPr>
        <w:t>/</w:t>
      </w:r>
      <w:proofErr w:type="spellStart"/>
      <w:r>
        <w:rPr>
          <w:sz w:val="28"/>
          <w:szCs w:val="28"/>
        </w:rPr>
        <w:t>gg</w:t>
      </w:r>
      <w:proofErr w:type="spellEnd"/>
      <w:r>
        <w:rPr>
          <w:sz w:val="28"/>
          <w:szCs w:val="28"/>
        </w:rPr>
        <w:t xml:space="preserve"> = </w:t>
      </w:r>
      <w:proofErr w:type="spellStart"/>
      <w:r>
        <w:rPr>
          <w:sz w:val="28"/>
          <w:szCs w:val="28"/>
        </w:rPr>
        <w:t>PADs</w:t>
      </w:r>
      <w:proofErr w:type="spellEnd"/>
      <w:r>
        <w:rPr>
          <w:sz w:val="28"/>
          <w:szCs w:val="28"/>
        </w:rPr>
        <w:t xml:space="preserve"> per cada grup gran </w:t>
      </w:r>
    </w:p>
    <w:p w:rsidR="00F508B0" w:rsidRDefault="00F508B0" w:rsidP="00CE455F">
      <w:pPr>
        <w:ind w:left="0" w:firstLine="708"/>
        <w:rPr>
          <w:sz w:val="28"/>
          <w:szCs w:val="28"/>
        </w:rPr>
      </w:pPr>
      <w:proofErr w:type="spellStart"/>
      <w:r>
        <w:rPr>
          <w:sz w:val="28"/>
          <w:szCs w:val="28"/>
        </w:rPr>
        <w:t>Pads</w:t>
      </w:r>
      <w:proofErr w:type="spellEnd"/>
      <w:r>
        <w:rPr>
          <w:sz w:val="28"/>
          <w:szCs w:val="28"/>
        </w:rPr>
        <w:t>/</w:t>
      </w:r>
      <w:proofErr w:type="spellStart"/>
      <w:r>
        <w:rPr>
          <w:sz w:val="28"/>
          <w:szCs w:val="28"/>
        </w:rPr>
        <w:t>gp</w:t>
      </w:r>
      <w:proofErr w:type="spellEnd"/>
      <w:r>
        <w:rPr>
          <w:sz w:val="28"/>
          <w:szCs w:val="28"/>
        </w:rPr>
        <w:t xml:space="preserve"> = </w:t>
      </w:r>
      <w:proofErr w:type="spellStart"/>
      <w:r>
        <w:rPr>
          <w:sz w:val="28"/>
          <w:szCs w:val="28"/>
        </w:rPr>
        <w:t>PADs</w:t>
      </w:r>
      <w:proofErr w:type="spellEnd"/>
      <w:r>
        <w:rPr>
          <w:sz w:val="28"/>
          <w:szCs w:val="28"/>
        </w:rPr>
        <w:t xml:space="preserve"> per cada grup petit </w:t>
      </w:r>
    </w:p>
    <w:p w:rsidR="0081475C" w:rsidRPr="001C3CE5" w:rsidRDefault="0081475C" w:rsidP="001C3CE5">
      <w:pPr>
        <w:pStyle w:val="Prrafodelista"/>
        <w:ind w:left="360"/>
        <w:rPr>
          <w:sz w:val="28"/>
          <w:szCs w:val="28"/>
        </w:rPr>
      </w:pPr>
    </w:p>
    <w:p w:rsidR="006625F7" w:rsidRDefault="006625F7" w:rsidP="003C1D4F">
      <w:pPr>
        <w:pStyle w:val="Prrafodelista"/>
        <w:ind w:left="360"/>
        <w:rPr>
          <w:sz w:val="28"/>
          <w:szCs w:val="28"/>
        </w:rPr>
      </w:pPr>
      <w:r>
        <w:rPr>
          <w:sz w:val="28"/>
          <w:szCs w:val="28"/>
        </w:rPr>
        <w:t xml:space="preserve">D’aquests punts, </w:t>
      </w:r>
      <w:r w:rsidR="00C94402">
        <w:rPr>
          <w:sz w:val="28"/>
          <w:szCs w:val="28"/>
        </w:rPr>
        <w:t xml:space="preserve">el repartiment que es fa actualment entre </w:t>
      </w:r>
      <w:r>
        <w:rPr>
          <w:sz w:val="28"/>
          <w:szCs w:val="28"/>
        </w:rPr>
        <w:t xml:space="preserve">assignatures optatives especifiques i transversals </w:t>
      </w:r>
      <w:r w:rsidR="0057654A">
        <w:rPr>
          <w:sz w:val="28"/>
          <w:szCs w:val="28"/>
        </w:rPr>
        <w:t>als estudis de Grau es</w:t>
      </w:r>
      <w:r>
        <w:rPr>
          <w:sz w:val="28"/>
          <w:szCs w:val="28"/>
        </w:rPr>
        <w:t>:</w:t>
      </w:r>
    </w:p>
    <w:p w:rsidR="0057654A" w:rsidRDefault="0057654A" w:rsidP="003C1D4F">
      <w:pPr>
        <w:pStyle w:val="Prrafodelista"/>
        <w:ind w:left="360"/>
        <w:rPr>
          <w:sz w:val="28"/>
          <w:szCs w:val="28"/>
        </w:rPr>
      </w:pPr>
    </w:p>
    <w:tbl>
      <w:tblPr>
        <w:tblW w:w="6957" w:type="dxa"/>
        <w:tblInd w:w="59" w:type="dxa"/>
        <w:tblCellMar>
          <w:left w:w="70" w:type="dxa"/>
          <w:right w:w="70" w:type="dxa"/>
        </w:tblCellMar>
        <w:tblLook w:val="04A0"/>
      </w:tblPr>
      <w:tblGrid>
        <w:gridCol w:w="2903"/>
        <w:gridCol w:w="1111"/>
        <w:gridCol w:w="1111"/>
        <w:gridCol w:w="1832"/>
      </w:tblGrid>
      <w:tr w:rsidR="00BA684A" w:rsidRPr="0057654A" w:rsidTr="00BA684A">
        <w:trPr>
          <w:trHeight w:val="1305"/>
        </w:trPr>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7654A" w:rsidRPr="0057654A" w:rsidRDefault="0057654A" w:rsidP="0057654A">
            <w:pPr>
              <w:ind w:left="0"/>
              <w:jc w:val="right"/>
              <w:rPr>
                <w:rFonts w:ascii="Calibri" w:eastAsia="Times New Roman" w:hAnsi="Calibri" w:cs="Calibri"/>
                <w:color w:val="FF0000"/>
                <w:sz w:val="24"/>
                <w:szCs w:val="24"/>
                <w:lang w:val="es-ES" w:eastAsia="es-ES"/>
              </w:rPr>
            </w:pPr>
          </w:p>
        </w:tc>
        <w:tc>
          <w:tcPr>
            <w:tcW w:w="1111" w:type="dxa"/>
            <w:tcBorders>
              <w:top w:val="single" w:sz="4" w:space="0" w:color="auto"/>
              <w:left w:val="nil"/>
              <w:bottom w:val="single" w:sz="4" w:space="0" w:color="auto"/>
              <w:right w:val="single" w:sz="4" w:space="0" w:color="auto"/>
            </w:tcBorders>
            <w:shd w:val="clear" w:color="auto" w:fill="auto"/>
            <w:hideMark/>
          </w:tcPr>
          <w:p w:rsidR="0057654A" w:rsidRPr="000F7C14" w:rsidRDefault="00BA684A" w:rsidP="0057654A">
            <w:pPr>
              <w:ind w:left="0"/>
              <w:jc w:val="right"/>
              <w:rPr>
                <w:rFonts w:ascii="Calibri" w:eastAsia="Times New Roman" w:hAnsi="Calibri" w:cs="Calibri"/>
                <w:color w:val="C00000"/>
                <w:sz w:val="24"/>
                <w:szCs w:val="24"/>
                <w:lang w:val="es-ES" w:eastAsia="es-ES"/>
              </w:rPr>
            </w:pPr>
            <w:proofErr w:type="spellStart"/>
            <w:r w:rsidRPr="000F7C14">
              <w:rPr>
                <w:rFonts w:ascii="Calibri" w:eastAsia="Times New Roman" w:hAnsi="Calibri" w:cs="Calibri"/>
                <w:color w:val="C00000"/>
                <w:sz w:val="24"/>
                <w:szCs w:val="24"/>
                <w:lang w:val="es-ES" w:eastAsia="es-ES"/>
              </w:rPr>
              <w:t>PADs</w:t>
            </w:r>
            <w:proofErr w:type="spellEnd"/>
            <w:r w:rsidR="0057654A" w:rsidRPr="000F7C14">
              <w:rPr>
                <w:rFonts w:ascii="Calibri" w:eastAsia="Times New Roman" w:hAnsi="Calibri" w:cs="Calibri"/>
                <w:color w:val="C00000"/>
                <w:sz w:val="24"/>
                <w:szCs w:val="24"/>
                <w:lang w:val="es-ES" w:eastAsia="es-ES"/>
              </w:rPr>
              <w:t xml:space="preserve"> </w:t>
            </w:r>
            <w:proofErr w:type="spellStart"/>
            <w:r w:rsidR="0057654A" w:rsidRPr="000F7C14">
              <w:rPr>
                <w:rFonts w:ascii="Calibri" w:eastAsia="Times New Roman" w:hAnsi="Calibri" w:cs="Calibri"/>
                <w:color w:val="C00000"/>
                <w:sz w:val="24"/>
                <w:szCs w:val="24"/>
                <w:lang w:val="es-ES" w:eastAsia="es-ES"/>
              </w:rPr>
              <w:t>optatius</w:t>
            </w:r>
            <w:proofErr w:type="spellEnd"/>
            <w:r w:rsidR="0057654A" w:rsidRPr="000F7C14">
              <w:rPr>
                <w:rFonts w:ascii="Calibri" w:eastAsia="Times New Roman" w:hAnsi="Calibri" w:cs="Calibri"/>
                <w:color w:val="C00000"/>
                <w:sz w:val="24"/>
                <w:szCs w:val="24"/>
                <w:lang w:val="es-ES" w:eastAsia="es-ES"/>
              </w:rPr>
              <w:t xml:space="preserve"> </w:t>
            </w:r>
            <w:proofErr w:type="spellStart"/>
            <w:r w:rsidR="0057654A" w:rsidRPr="000F7C14">
              <w:rPr>
                <w:rFonts w:ascii="Calibri" w:eastAsia="Times New Roman" w:hAnsi="Calibri" w:cs="Calibri"/>
                <w:color w:val="C00000"/>
                <w:sz w:val="24"/>
                <w:szCs w:val="24"/>
                <w:lang w:val="es-ES" w:eastAsia="es-ES"/>
              </w:rPr>
              <w:t>especif</w:t>
            </w:r>
            <w:proofErr w:type="spellEnd"/>
            <w:r w:rsidR="0057654A" w:rsidRPr="000F7C14">
              <w:rPr>
                <w:rFonts w:ascii="Calibri" w:eastAsia="Times New Roman" w:hAnsi="Calibri" w:cs="Calibri"/>
                <w:color w:val="C00000"/>
                <w:sz w:val="24"/>
                <w:szCs w:val="24"/>
                <w:lang w:val="es-ES" w:eastAsia="es-ES"/>
              </w:rPr>
              <w:t xml:space="preserve"> </w:t>
            </w:r>
          </w:p>
        </w:tc>
        <w:tc>
          <w:tcPr>
            <w:tcW w:w="1111" w:type="dxa"/>
            <w:tcBorders>
              <w:top w:val="single" w:sz="4" w:space="0" w:color="auto"/>
              <w:left w:val="nil"/>
              <w:bottom w:val="single" w:sz="4" w:space="0" w:color="auto"/>
              <w:right w:val="single" w:sz="4" w:space="0" w:color="auto"/>
            </w:tcBorders>
            <w:shd w:val="clear" w:color="auto" w:fill="auto"/>
            <w:hideMark/>
          </w:tcPr>
          <w:p w:rsidR="0057654A" w:rsidRPr="000F7C14" w:rsidRDefault="00BA684A" w:rsidP="0057654A">
            <w:pPr>
              <w:ind w:left="0"/>
              <w:jc w:val="right"/>
              <w:rPr>
                <w:rFonts w:ascii="Calibri" w:eastAsia="Times New Roman" w:hAnsi="Calibri" w:cs="Calibri"/>
                <w:color w:val="C00000"/>
                <w:sz w:val="24"/>
                <w:szCs w:val="24"/>
                <w:lang w:val="es-ES" w:eastAsia="es-ES"/>
              </w:rPr>
            </w:pPr>
            <w:proofErr w:type="spellStart"/>
            <w:r w:rsidRPr="000F7C14">
              <w:rPr>
                <w:rFonts w:ascii="Calibri" w:eastAsia="Times New Roman" w:hAnsi="Calibri" w:cs="Calibri"/>
                <w:color w:val="C00000"/>
                <w:sz w:val="24"/>
                <w:szCs w:val="24"/>
                <w:lang w:val="es-ES" w:eastAsia="es-ES"/>
              </w:rPr>
              <w:t>PADs</w:t>
            </w:r>
            <w:proofErr w:type="spellEnd"/>
            <w:r w:rsidR="0057654A" w:rsidRPr="000F7C14">
              <w:rPr>
                <w:rFonts w:ascii="Calibri" w:eastAsia="Times New Roman" w:hAnsi="Calibri" w:cs="Calibri"/>
                <w:color w:val="C00000"/>
                <w:sz w:val="24"/>
                <w:szCs w:val="24"/>
                <w:lang w:val="es-ES" w:eastAsia="es-ES"/>
              </w:rPr>
              <w:t xml:space="preserve"> </w:t>
            </w:r>
            <w:proofErr w:type="spellStart"/>
            <w:r w:rsidR="0057654A" w:rsidRPr="000F7C14">
              <w:rPr>
                <w:rFonts w:ascii="Calibri" w:eastAsia="Times New Roman" w:hAnsi="Calibri" w:cs="Calibri"/>
                <w:color w:val="C00000"/>
                <w:sz w:val="24"/>
                <w:szCs w:val="24"/>
                <w:lang w:val="es-ES" w:eastAsia="es-ES"/>
              </w:rPr>
              <w:t>optatius</w:t>
            </w:r>
            <w:proofErr w:type="spellEnd"/>
            <w:r w:rsidR="0057654A" w:rsidRPr="000F7C14">
              <w:rPr>
                <w:rFonts w:ascii="Calibri" w:eastAsia="Times New Roman" w:hAnsi="Calibri" w:cs="Calibri"/>
                <w:color w:val="C00000"/>
                <w:sz w:val="24"/>
                <w:szCs w:val="24"/>
                <w:lang w:val="es-ES" w:eastAsia="es-ES"/>
              </w:rPr>
              <w:t xml:space="preserve"> </w:t>
            </w:r>
            <w:proofErr w:type="spellStart"/>
            <w:r w:rsidR="0057654A" w:rsidRPr="000F7C14">
              <w:rPr>
                <w:rFonts w:ascii="Calibri" w:eastAsia="Times New Roman" w:hAnsi="Calibri" w:cs="Calibri"/>
                <w:color w:val="C00000"/>
                <w:sz w:val="24"/>
                <w:szCs w:val="24"/>
                <w:lang w:val="es-ES" w:eastAsia="es-ES"/>
              </w:rPr>
              <w:t>transv</w:t>
            </w:r>
            <w:proofErr w:type="spellEnd"/>
            <w:r w:rsidR="0057654A" w:rsidRPr="000F7C14">
              <w:rPr>
                <w:rFonts w:ascii="Calibri" w:eastAsia="Times New Roman" w:hAnsi="Calibri" w:cs="Calibri"/>
                <w:color w:val="C00000"/>
                <w:sz w:val="24"/>
                <w:szCs w:val="24"/>
                <w:lang w:val="es-ES" w:eastAsia="es-ES"/>
              </w:rPr>
              <w:t xml:space="preserve"> </w:t>
            </w:r>
          </w:p>
        </w:tc>
        <w:tc>
          <w:tcPr>
            <w:tcW w:w="1832" w:type="dxa"/>
            <w:tcBorders>
              <w:top w:val="single" w:sz="4" w:space="0" w:color="auto"/>
              <w:left w:val="nil"/>
              <w:bottom w:val="single" w:sz="4" w:space="0" w:color="auto"/>
              <w:right w:val="single" w:sz="4" w:space="0" w:color="auto"/>
            </w:tcBorders>
            <w:shd w:val="clear" w:color="auto" w:fill="auto"/>
            <w:hideMark/>
          </w:tcPr>
          <w:p w:rsidR="0057654A" w:rsidRPr="000F7C14" w:rsidRDefault="0057654A" w:rsidP="00BA684A">
            <w:pPr>
              <w:ind w:left="0"/>
              <w:jc w:val="right"/>
              <w:rPr>
                <w:rFonts w:ascii="Calibri" w:eastAsia="Times New Roman" w:hAnsi="Calibri" w:cs="Calibri"/>
                <w:color w:val="C00000"/>
                <w:sz w:val="24"/>
                <w:szCs w:val="24"/>
                <w:lang w:val="en-US" w:eastAsia="es-ES"/>
              </w:rPr>
            </w:pPr>
            <w:r w:rsidRPr="000F7C14">
              <w:rPr>
                <w:rFonts w:ascii="Calibri" w:eastAsia="Times New Roman" w:hAnsi="Calibri" w:cs="Calibri"/>
                <w:color w:val="C00000"/>
                <w:sz w:val="24"/>
                <w:szCs w:val="24"/>
                <w:lang w:val="en-US" w:eastAsia="es-ES"/>
              </w:rPr>
              <w:t xml:space="preserve">% </w:t>
            </w:r>
            <w:r w:rsidR="00BA684A" w:rsidRPr="000F7C14">
              <w:rPr>
                <w:rFonts w:ascii="Calibri" w:eastAsia="Times New Roman" w:hAnsi="Calibri" w:cs="Calibri"/>
                <w:color w:val="C00000"/>
                <w:sz w:val="24"/>
                <w:szCs w:val="24"/>
                <w:lang w:val="en-US" w:eastAsia="es-ES"/>
              </w:rPr>
              <w:t xml:space="preserve">PADs </w:t>
            </w:r>
            <w:proofErr w:type="spellStart"/>
            <w:r w:rsidR="00BA684A" w:rsidRPr="000F7C14">
              <w:rPr>
                <w:rFonts w:ascii="Calibri" w:eastAsia="Times New Roman" w:hAnsi="Calibri" w:cs="Calibri"/>
                <w:color w:val="C00000"/>
                <w:sz w:val="24"/>
                <w:szCs w:val="24"/>
                <w:lang w:val="en-US" w:eastAsia="es-ES"/>
              </w:rPr>
              <w:t>Transv</w:t>
            </w:r>
            <w:proofErr w:type="spellEnd"/>
            <w:r w:rsidR="00BA684A" w:rsidRPr="000F7C14">
              <w:rPr>
                <w:rFonts w:ascii="Calibri" w:eastAsia="Times New Roman" w:hAnsi="Calibri" w:cs="Calibri"/>
                <w:color w:val="C00000"/>
                <w:sz w:val="24"/>
                <w:szCs w:val="24"/>
                <w:lang w:val="en-US" w:eastAsia="es-ES"/>
              </w:rPr>
              <w:t>/ PADs opt totals</w:t>
            </w:r>
            <w:r w:rsidRPr="000F7C14">
              <w:rPr>
                <w:rFonts w:ascii="Calibri" w:eastAsia="Times New Roman" w:hAnsi="Calibri" w:cs="Calibri"/>
                <w:color w:val="C00000"/>
                <w:sz w:val="24"/>
                <w:szCs w:val="24"/>
                <w:lang w:val="en-US" w:eastAsia="es-ES"/>
              </w:rPr>
              <w:t> </w:t>
            </w:r>
          </w:p>
        </w:tc>
      </w:tr>
      <w:tr w:rsidR="00BA684A" w:rsidRPr="0057654A" w:rsidTr="00BA684A">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BA684A" w:rsidRPr="00846DC9" w:rsidRDefault="00BA684A" w:rsidP="00916922">
            <w:pPr>
              <w:ind w:left="0"/>
              <w:rPr>
                <w:sz w:val="24"/>
                <w:szCs w:val="24"/>
              </w:rPr>
            </w:pPr>
            <w:r w:rsidRPr="00846DC9">
              <w:rPr>
                <w:sz w:val="24"/>
                <w:szCs w:val="24"/>
              </w:rPr>
              <w:t xml:space="preserve">D – Disseny </w:t>
            </w:r>
            <w:r>
              <w:rPr>
                <w:sz w:val="24"/>
                <w:szCs w:val="24"/>
              </w:rPr>
              <w:t>I</w:t>
            </w:r>
            <w:r w:rsidRPr="00846DC9">
              <w:rPr>
                <w:sz w:val="24"/>
                <w:szCs w:val="24"/>
              </w:rPr>
              <w:t>nd</w:t>
            </w:r>
            <w:r>
              <w:rPr>
                <w:sz w:val="24"/>
                <w:szCs w:val="24"/>
              </w:rPr>
              <w:t xml:space="preserve">ustrial i </w:t>
            </w:r>
            <w:proofErr w:type="spellStart"/>
            <w:r>
              <w:rPr>
                <w:sz w:val="24"/>
                <w:szCs w:val="24"/>
              </w:rPr>
              <w:t>d.p</w:t>
            </w:r>
            <w:proofErr w:type="spellEnd"/>
            <w:r>
              <w:rPr>
                <w:sz w:val="24"/>
                <w:szCs w:val="24"/>
              </w:rPr>
              <w:t>.</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157,50</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36,00</w:t>
            </w:r>
          </w:p>
        </w:tc>
        <w:tc>
          <w:tcPr>
            <w:tcW w:w="1832" w:type="dxa"/>
            <w:tcBorders>
              <w:top w:val="nil"/>
              <w:left w:val="nil"/>
              <w:bottom w:val="single" w:sz="4" w:space="0" w:color="auto"/>
              <w:right w:val="single" w:sz="4" w:space="0" w:color="auto"/>
            </w:tcBorders>
            <w:shd w:val="clear" w:color="auto" w:fill="auto"/>
            <w:hideMark/>
          </w:tcPr>
          <w:p w:rsidR="00BA684A" w:rsidRPr="000F7C14" w:rsidRDefault="00BA684A">
            <w:pPr>
              <w:jc w:val="right"/>
              <w:rPr>
                <w:rFonts w:ascii="Calibri" w:hAnsi="Calibri" w:cs="Calibri"/>
                <w:color w:val="C00000"/>
                <w:sz w:val="24"/>
                <w:szCs w:val="24"/>
              </w:rPr>
            </w:pPr>
            <w:r w:rsidRPr="000F7C14">
              <w:rPr>
                <w:rFonts w:ascii="Calibri" w:hAnsi="Calibri" w:cs="Calibri"/>
                <w:color w:val="C00000"/>
                <w:sz w:val="24"/>
                <w:szCs w:val="24"/>
              </w:rPr>
              <w:t>18,6%</w:t>
            </w:r>
          </w:p>
        </w:tc>
      </w:tr>
      <w:tr w:rsidR="00BA684A" w:rsidRPr="0057654A" w:rsidTr="00BA684A">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BA684A" w:rsidRPr="00846DC9" w:rsidRDefault="00BA684A" w:rsidP="00916922">
            <w:pPr>
              <w:ind w:left="0"/>
              <w:rPr>
                <w:sz w:val="24"/>
                <w:szCs w:val="24"/>
              </w:rPr>
            </w:pPr>
            <w:r w:rsidRPr="00846DC9">
              <w:rPr>
                <w:sz w:val="24"/>
                <w:szCs w:val="24"/>
              </w:rPr>
              <w:t>M – Mecànica</w:t>
            </w:r>
            <w:r w:rsidR="000D4ED3">
              <w:rPr>
                <w:sz w:val="24"/>
                <w:szCs w:val="24"/>
              </w:rPr>
              <w:t xml:space="preserve"> (*)</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121,50</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54,00</w:t>
            </w:r>
          </w:p>
        </w:tc>
        <w:tc>
          <w:tcPr>
            <w:tcW w:w="1832" w:type="dxa"/>
            <w:tcBorders>
              <w:top w:val="nil"/>
              <w:left w:val="nil"/>
              <w:bottom w:val="single" w:sz="4" w:space="0" w:color="auto"/>
              <w:right w:val="single" w:sz="4" w:space="0" w:color="auto"/>
            </w:tcBorders>
            <w:shd w:val="clear" w:color="auto" w:fill="auto"/>
            <w:hideMark/>
          </w:tcPr>
          <w:p w:rsidR="00BA684A" w:rsidRPr="000F7C14" w:rsidRDefault="00BA684A">
            <w:pPr>
              <w:jc w:val="right"/>
              <w:rPr>
                <w:rFonts w:ascii="Calibri" w:hAnsi="Calibri" w:cs="Calibri"/>
                <w:color w:val="C00000"/>
                <w:sz w:val="24"/>
                <w:szCs w:val="24"/>
              </w:rPr>
            </w:pPr>
            <w:r w:rsidRPr="000F7C14">
              <w:rPr>
                <w:rFonts w:ascii="Calibri" w:hAnsi="Calibri" w:cs="Calibri"/>
                <w:color w:val="C00000"/>
                <w:sz w:val="24"/>
                <w:szCs w:val="24"/>
              </w:rPr>
              <w:t>30,8%</w:t>
            </w:r>
          </w:p>
        </w:tc>
      </w:tr>
      <w:tr w:rsidR="00BA684A" w:rsidRPr="0057654A" w:rsidTr="00BA684A">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BA684A" w:rsidRPr="00846DC9" w:rsidRDefault="00BA684A" w:rsidP="00916922">
            <w:pPr>
              <w:ind w:left="0"/>
              <w:rPr>
                <w:sz w:val="24"/>
                <w:szCs w:val="24"/>
              </w:rPr>
            </w:pPr>
            <w:r w:rsidRPr="00846DC9">
              <w:rPr>
                <w:sz w:val="24"/>
                <w:szCs w:val="24"/>
              </w:rPr>
              <w:t>K</w:t>
            </w:r>
            <w:r>
              <w:rPr>
                <w:sz w:val="24"/>
                <w:szCs w:val="24"/>
              </w:rPr>
              <w:t xml:space="preserve"> – Electrònica Ind. i Autom.</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72,00</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36,00</w:t>
            </w:r>
          </w:p>
        </w:tc>
        <w:tc>
          <w:tcPr>
            <w:tcW w:w="1832" w:type="dxa"/>
            <w:tcBorders>
              <w:top w:val="nil"/>
              <w:left w:val="nil"/>
              <w:bottom w:val="single" w:sz="4" w:space="0" w:color="auto"/>
              <w:right w:val="single" w:sz="4" w:space="0" w:color="auto"/>
            </w:tcBorders>
            <w:shd w:val="clear" w:color="auto" w:fill="auto"/>
            <w:hideMark/>
          </w:tcPr>
          <w:p w:rsidR="00BA684A" w:rsidRPr="000F7C14" w:rsidRDefault="00BA684A">
            <w:pPr>
              <w:jc w:val="right"/>
              <w:rPr>
                <w:rFonts w:ascii="Calibri" w:hAnsi="Calibri" w:cs="Calibri"/>
                <w:color w:val="C00000"/>
                <w:sz w:val="24"/>
                <w:szCs w:val="24"/>
              </w:rPr>
            </w:pPr>
            <w:r w:rsidRPr="000F7C14">
              <w:rPr>
                <w:rFonts w:ascii="Calibri" w:hAnsi="Calibri" w:cs="Calibri"/>
                <w:color w:val="C00000"/>
                <w:sz w:val="24"/>
                <w:szCs w:val="24"/>
              </w:rPr>
              <w:t>33,3%</w:t>
            </w:r>
          </w:p>
        </w:tc>
      </w:tr>
      <w:tr w:rsidR="00BA684A" w:rsidRPr="0057654A" w:rsidTr="00BA684A">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BA684A" w:rsidRPr="00846DC9" w:rsidRDefault="00BA684A" w:rsidP="00916922">
            <w:pPr>
              <w:ind w:left="0"/>
              <w:rPr>
                <w:sz w:val="24"/>
                <w:szCs w:val="24"/>
              </w:rPr>
            </w:pPr>
            <w:r w:rsidRPr="00846DC9">
              <w:rPr>
                <w:sz w:val="24"/>
                <w:szCs w:val="24"/>
              </w:rPr>
              <w:t>E</w:t>
            </w:r>
            <w:r>
              <w:rPr>
                <w:sz w:val="24"/>
                <w:szCs w:val="24"/>
              </w:rPr>
              <w:t xml:space="preserve"> – Electricitat</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108,00</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36,00</w:t>
            </w:r>
          </w:p>
        </w:tc>
        <w:tc>
          <w:tcPr>
            <w:tcW w:w="1832" w:type="dxa"/>
            <w:tcBorders>
              <w:top w:val="nil"/>
              <w:left w:val="nil"/>
              <w:bottom w:val="single" w:sz="4" w:space="0" w:color="auto"/>
              <w:right w:val="single" w:sz="4" w:space="0" w:color="auto"/>
            </w:tcBorders>
            <w:shd w:val="clear" w:color="auto" w:fill="auto"/>
            <w:hideMark/>
          </w:tcPr>
          <w:p w:rsidR="00BA684A" w:rsidRPr="000F7C14" w:rsidRDefault="00BA684A">
            <w:pPr>
              <w:jc w:val="right"/>
              <w:rPr>
                <w:rFonts w:ascii="Calibri" w:hAnsi="Calibri" w:cs="Calibri"/>
                <w:color w:val="C00000"/>
                <w:sz w:val="24"/>
                <w:szCs w:val="24"/>
              </w:rPr>
            </w:pPr>
            <w:r w:rsidRPr="000F7C14">
              <w:rPr>
                <w:rFonts w:ascii="Calibri" w:hAnsi="Calibri" w:cs="Calibri"/>
                <w:color w:val="C00000"/>
                <w:sz w:val="24"/>
                <w:szCs w:val="24"/>
              </w:rPr>
              <w:t>25,0%</w:t>
            </w:r>
          </w:p>
        </w:tc>
      </w:tr>
      <w:tr w:rsidR="00BA684A" w:rsidRPr="0057654A" w:rsidTr="00BA684A">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BA684A" w:rsidRPr="00846DC9" w:rsidRDefault="00BA684A" w:rsidP="00916922">
            <w:pPr>
              <w:ind w:left="0"/>
              <w:rPr>
                <w:sz w:val="24"/>
                <w:szCs w:val="24"/>
              </w:rPr>
            </w:pPr>
            <w:r w:rsidRPr="00846DC9">
              <w:rPr>
                <w:sz w:val="24"/>
                <w:szCs w:val="24"/>
              </w:rPr>
              <w:t>I</w:t>
            </w:r>
            <w:r>
              <w:rPr>
                <w:sz w:val="24"/>
                <w:szCs w:val="24"/>
              </w:rPr>
              <w:t xml:space="preserve"> - Informàtica</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144,00</w:t>
            </w:r>
          </w:p>
        </w:tc>
        <w:tc>
          <w:tcPr>
            <w:tcW w:w="1111" w:type="dxa"/>
            <w:tcBorders>
              <w:top w:val="nil"/>
              <w:left w:val="nil"/>
              <w:bottom w:val="single" w:sz="4" w:space="0" w:color="auto"/>
              <w:right w:val="single" w:sz="4" w:space="0" w:color="auto"/>
            </w:tcBorders>
            <w:shd w:val="clear" w:color="auto" w:fill="auto"/>
            <w:hideMark/>
          </w:tcPr>
          <w:p w:rsidR="00BA684A" w:rsidRPr="000F7C14" w:rsidRDefault="00BA684A" w:rsidP="0057654A">
            <w:pPr>
              <w:ind w:left="0"/>
              <w:jc w:val="right"/>
              <w:rPr>
                <w:rFonts w:ascii="Calibri" w:eastAsia="Times New Roman" w:hAnsi="Calibri" w:cs="Calibri"/>
                <w:color w:val="C00000"/>
                <w:sz w:val="24"/>
                <w:szCs w:val="24"/>
                <w:lang w:val="es-ES" w:eastAsia="es-ES"/>
              </w:rPr>
            </w:pPr>
            <w:r w:rsidRPr="000F7C14">
              <w:rPr>
                <w:rFonts w:ascii="Calibri" w:eastAsia="Times New Roman" w:hAnsi="Calibri" w:cs="Calibri"/>
                <w:color w:val="C00000"/>
                <w:sz w:val="24"/>
                <w:szCs w:val="24"/>
                <w:lang w:val="es-ES" w:eastAsia="es-ES"/>
              </w:rPr>
              <w:t>36,00</w:t>
            </w:r>
          </w:p>
        </w:tc>
        <w:tc>
          <w:tcPr>
            <w:tcW w:w="1832" w:type="dxa"/>
            <w:tcBorders>
              <w:top w:val="nil"/>
              <w:left w:val="nil"/>
              <w:bottom w:val="single" w:sz="4" w:space="0" w:color="auto"/>
              <w:right w:val="single" w:sz="4" w:space="0" w:color="auto"/>
            </w:tcBorders>
            <w:shd w:val="clear" w:color="auto" w:fill="auto"/>
            <w:hideMark/>
          </w:tcPr>
          <w:p w:rsidR="00BA684A" w:rsidRPr="000F7C14" w:rsidRDefault="00BA684A">
            <w:pPr>
              <w:jc w:val="right"/>
              <w:rPr>
                <w:rFonts w:ascii="Calibri" w:hAnsi="Calibri" w:cs="Calibri"/>
                <w:color w:val="C00000"/>
                <w:sz w:val="24"/>
                <w:szCs w:val="24"/>
              </w:rPr>
            </w:pPr>
            <w:r w:rsidRPr="000F7C14">
              <w:rPr>
                <w:rFonts w:ascii="Calibri" w:hAnsi="Calibri" w:cs="Calibri"/>
                <w:color w:val="C00000"/>
                <w:sz w:val="24"/>
                <w:szCs w:val="24"/>
              </w:rPr>
              <w:t>20,0%</w:t>
            </w:r>
          </w:p>
        </w:tc>
      </w:tr>
      <w:tr w:rsidR="00BA684A" w:rsidRPr="0057654A" w:rsidTr="00BA684A">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57654A" w:rsidRPr="0057654A" w:rsidRDefault="0057654A" w:rsidP="0057654A">
            <w:pPr>
              <w:ind w:left="0"/>
              <w:jc w:val="right"/>
              <w:rPr>
                <w:rFonts w:ascii="Calibri" w:eastAsia="Times New Roman" w:hAnsi="Calibri" w:cs="Calibri"/>
                <w:color w:val="FF0000"/>
                <w:sz w:val="24"/>
                <w:szCs w:val="24"/>
                <w:lang w:val="es-ES" w:eastAsia="es-ES"/>
              </w:rPr>
            </w:pPr>
          </w:p>
        </w:tc>
        <w:tc>
          <w:tcPr>
            <w:tcW w:w="1111" w:type="dxa"/>
            <w:tcBorders>
              <w:top w:val="nil"/>
              <w:left w:val="nil"/>
              <w:bottom w:val="single" w:sz="4" w:space="0" w:color="auto"/>
              <w:right w:val="single" w:sz="4" w:space="0" w:color="auto"/>
            </w:tcBorders>
            <w:shd w:val="clear" w:color="auto" w:fill="auto"/>
            <w:hideMark/>
          </w:tcPr>
          <w:p w:rsidR="0057654A" w:rsidRPr="0057654A" w:rsidRDefault="0057654A" w:rsidP="0057654A">
            <w:pPr>
              <w:ind w:left="0"/>
              <w:jc w:val="right"/>
              <w:rPr>
                <w:rFonts w:ascii="Calibri" w:eastAsia="Times New Roman" w:hAnsi="Calibri" w:cs="Calibri"/>
                <w:color w:val="FF5050"/>
                <w:sz w:val="24"/>
                <w:szCs w:val="24"/>
                <w:lang w:val="es-ES" w:eastAsia="es-ES"/>
              </w:rPr>
            </w:pPr>
          </w:p>
        </w:tc>
        <w:tc>
          <w:tcPr>
            <w:tcW w:w="1111" w:type="dxa"/>
            <w:tcBorders>
              <w:top w:val="nil"/>
              <w:left w:val="nil"/>
              <w:bottom w:val="single" w:sz="4" w:space="0" w:color="auto"/>
              <w:right w:val="single" w:sz="4" w:space="0" w:color="auto"/>
            </w:tcBorders>
            <w:shd w:val="clear" w:color="auto" w:fill="auto"/>
            <w:hideMark/>
          </w:tcPr>
          <w:p w:rsidR="0057654A" w:rsidRPr="0057654A" w:rsidRDefault="0057654A" w:rsidP="0057654A">
            <w:pPr>
              <w:ind w:left="0"/>
              <w:jc w:val="right"/>
              <w:rPr>
                <w:rFonts w:ascii="Calibri" w:eastAsia="Times New Roman" w:hAnsi="Calibri" w:cs="Calibri"/>
                <w:color w:val="FF5050"/>
                <w:sz w:val="24"/>
                <w:szCs w:val="24"/>
                <w:lang w:val="es-ES" w:eastAsia="es-ES"/>
              </w:rPr>
            </w:pPr>
          </w:p>
        </w:tc>
        <w:tc>
          <w:tcPr>
            <w:tcW w:w="1832" w:type="dxa"/>
            <w:tcBorders>
              <w:top w:val="nil"/>
              <w:left w:val="nil"/>
              <w:bottom w:val="single" w:sz="4" w:space="0" w:color="auto"/>
              <w:right w:val="single" w:sz="4" w:space="0" w:color="auto"/>
            </w:tcBorders>
            <w:shd w:val="clear" w:color="auto" w:fill="auto"/>
            <w:hideMark/>
          </w:tcPr>
          <w:p w:rsidR="0057654A" w:rsidRPr="0057654A" w:rsidRDefault="0057654A" w:rsidP="0057654A">
            <w:pPr>
              <w:ind w:left="0"/>
              <w:jc w:val="right"/>
              <w:rPr>
                <w:rFonts w:ascii="Calibri" w:eastAsia="Times New Roman" w:hAnsi="Calibri" w:cs="Calibri"/>
                <w:color w:val="FF5050"/>
                <w:sz w:val="24"/>
                <w:szCs w:val="24"/>
                <w:lang w:val="es-ES" w:eastAsia="es-ES"/>
              </w:rPr>
            </w:pPr>
            <w:r w:rsidRPr="0057654A">
              <w:rPr>
                <w:rFonts w:ascii="Calibri" w:eastAsia="Times New Roman" w:hAnsi="Calibri" w:cs="Calibri"/>
                <w:color w:val="FF5050"/>
                <w:sz w:val="24"/>
                <w:szCs w:val="24"/>
                <w:lang w:val="es-ES" w:eastAsia="es-ES"/>
              </w:rPr>
              <w:t> </w:t>
            </w:r>
          </w:p>
        </w:tc>
      </w:tr>
    </w:tbl>
    <w:p w:rsidR="0057654A" w:rsidRDefault="0057654A" w:rsidP="003C1D4F">
      <w:pPr>
        <w:pStyle w:val="Prrafodelista"/>
        <w:ind w:left="360"/>
        <w:rPr>
          <w:sz w:val="28"/>
          <w:szCs w:val="28"/>
        </w:rPr>
      </w:pPr>
    </w:p>
    <w:p w:rsidR="0057654A" w:rsidRPr="00BA684A" w:rsidRDefault="000D4ED3" w:rsidP="00BA684A">
      <w:pPr>
        <w:ind w:left="0"/>
        <w:rPr>
          <w:sz w:val="20"/>
          <w:szCs w:val="20"/>
        </w:rPr>
      </w:pPr>
      <w:r>
        <w:rPr>
          <w:sz w:val="20"/>
          <w:szCs w:val="20"/>
        </w:rPr>
        <w:t xml:space="preserve">(*) </w:t>
      </w:r>
      <w:r w:rsidR="0057654A" w:rsidRPr="00BA684A">
        <w:rPr>
          <w:sz w:val="20"/>
          <w:szCs w:val="20"/>
        </w:rPr>
        <w:t xml:space="preserve">A </w:t>
      </w:r>
      <w:proofErr w:type="spellStart"/>
      <w:r w:rsidR="0057654A" w:rsidRPr="00BA684A">
        <w:rPr>
          <w:sz w:val="20"/>
          <w:szCs w:val="20"/>
        </w:rPr>
        <w:t>l’Encàrec</w:t>
      </w:r>
      <w:proofErr w:type="spellEnd"/>
      <w:r w:rsidR="0057654A" w:rsidRPr="00BA684A">
        <w:rPr>
          <w:sz w:val="20"/>
          <w:szCs w:val="20"/>
        </w:rPr>
        <w:t xml:space="preserve"> Docent </w:t>
      </w:r>
      <w:r w:rsidR="00BA684A">
        <w:rPr>
          <w:sz w:val="20"/>
          <w:szCs w:val="20"/>
        </w:rPr>
        <w:t xml:space="preserve">actual, </w:t>
      </w:r>
      <w:r w:rsidR="0057654A" w:rsidRPr="00BA684A">
        <w:rPr>
          <w:sz w:val="20"/>
          <w:szCs w:val="20"/>
        </w:rPr>
        <w:t xml:space="preserve">els 18 </w:t>
      </w:r>
      <w:proofErr w:type="spellStart"/>
      <w:r w:rsidR="0057654A" w:rsidRPr="00BA684A">
        <w:rPr>
          <w:sz w:val="20"/>
          <w:szCs w:val="20"/>
        </w:rPr>
        <w:t>PADs</w:t>
      </w:r>
      <w:proofErr w:type="spellEnd"/>
      <w:r w:rsidR="0057654A" w:rsidRPr="00BA684A">
        <w:rPr>
          <w:sz w:val="20"/>
          <w:szCs w:val="20"/>
        </w:rPr>
        <w:t xml:space="preserve"> de l’assignatura PRTL esta</w:t>
      </w:r>
      <w:r w:rsidR="00BA684A">
        <w:rPr>
          <w:sz w:val="20"/>
          <w:szCs w:val="20"/>
        </w:rPr>
        <w:t>n</w:t>
      </w:r>
      <w:r w:rsidR="0057654A" w:rsidRPr="00BA684A">
        <w:rPr>
          <w:sz w:val="20"/>
          <w:szCs w:val="20"/>
        </w:rPr>
        <w:t xml:space="preserve"> co</w:t>
      </w:r>
      <w:r w:rsidR="00BA684A">
        <w:rPr>
          <w:sz w:val="20"/>
          <w:szCs w:val="20"/>
        </w:rPr>
        <w:t>mpt</w:t>
      </w:r>
      <w:r w:rsidR="0057654A" w:rsidRPr="00BA684A">
        <w:rPr>
          <w:sz w:val="20"/>
          <w:szCs w:val="20"/>
        </w:rPr>
        <w:t xml:space="preserve">abilitzats al grau M </w:t>
      </w:r>
      <w:r w:rsidR="00BA684A">
        <w:rPr>
          <w:sz w:val="20"/>
          <w:szCs w:val="20"/>
        </w:rPr>
        <w:t>-</w:t>
      </w:r>
      <w:r w:rsidR="0057654A" w:rsidRPr="00BA684A">
        <w:rPr>
          <w:sz w:val="20"/>
          <w:szCs w:val="20"/>
        </w:rPr>
        <w:t>Mecànica</w:t>
      </w:r>
      <w:r w:rsidR="00EF33AB">
        <w:rPr>
          <w:sz w:val="20"/>
          <w:szCs w:val="20"/>
        </w:rPr>
        <w:t>. En properes edicions, e</w:t>
      </w:r>
      <w:r w:rsidR="0015170C">
        <w:rPr>
          <w:sz w:val="20"/>
          <w:szCs w:val="20"/>
        </w:rPr>
        <w:t>ls punts es</w:t>
      </w:r>
      <w:r w:rsidR="00EF33AB">
        <w:rPr>
          <w:sz w:val="20"/>
          <w:szCs w:val="20"/>
        </w:rPr>
        <w:t xml:space="preserve"> po</w:t>
      </w:r>
      <w:r w:rsidR="0015170C">
        <w:rPr>
          <w:sz w:val="20"/>
          <w:szCs w:val="20"/>
        </w:rPr>
        <w:t>den</w:t>
      </w:r>
      <w:r w:rsidR="00EF33AB">
        <w:rPr>
          <w:sz w:val="20"/>
          <w:szCs w:val="20"/>
        </w:rPr>
        <w:t xml:space="preserve"> repartir a parts iguals a les 5 titulacions, si s’escau</w:t>
      </w:r>
      <w:r w:rsidR="00BA684A">
        <w:rPr>
          <w:sz w:val="20"/>
          <w:szCs w:val="20"/>
        </w:rPr>
        <w:t>.</w:t>
      </w:r>
    </w:p>
    <w:p w:rsidR="0081475C" w:rsidRDefault="0081475C" w:rsidP="003C1D4F">
      <w:pPr>
        <w:pStyle w:val="Prrafodelista"/>
        <w:ind w:left="360"/>
        <w:rPr>
          <w:sz w:val="28"/>
          <w:szCs w:val="28"/>
        </w:rPr>
      </w:pPr>
    </w:p>
    <w:p w:rsidR="007C3718" w:rsidRDefault="007C3718" w:rsidP="003C1D4F">
      <w:pPr>
        <w:pStyle w:val="Prrafodelista"/>
        <w:ind w:left="360"/>
        <w:rPr>
          <w:sz w:val="28"/>
          <w:szCs w:val="28"/>
        </w:rPr>
      </w:pPr>
    </w:p>
    <w:p w:rsidR="00F21C70" w:rsidRPr="00F21C70" w:rsidRDefault="00890E58" w:rsidP="00F21C70">
      <w:pPr>
        <w:pStyle w:val="Prrafodelista"/>
        <w:numPr>
          <w:ilvl w:val="0"/>
          <w:numId w:val="11"/>
        </w:numPr>
        <w:rPr>
          <w:b/>
          <w:color w:val="0033CC"/>
          <w:sz w:val="28"/>
          <w:szCs w:val="28"/>
        </w:rPr>
      </w:pPr>
      <w:r>
        <w:rPr>
          <w:b/>
          <w:color w:val="0033CC"/>
          <w:sz w:val="28"/>
          <w:szCs w:val="28"/>
        </w:rPr>
        <w:t>D</w:t>
      </w:r>
      <w:r w:rsidR="003C1D4F">
        <w:rPr>
          <w:b/>
          <w:color w:val="0033CC"/>
          <w:sz w:val="28"/>
          <w:szCs w:val="28"/>
        </w:rPr>
        <w:t xml:space="preserve">istribució </w:t>
      </w:r>
      <w:r w:rsidR="0057654A">
        <w:rPr>
          <w:b/>
          <w:color w:val="0033CC"/>
          <w:sz w:val="28"/>
          <w:szCs w:val="28"/>
        </w:rPr>
        <w:t xml:space="preserve">teòrica </w:t>
      </w:r>
      <w:r w:rsidR="003C1D4F">
        <w:rPr>
          <w:b/>
          <w:color w:val="0033CC"/>
          <w:sz w:val="28"/>
          <w:szCs w:val="28"/>
        </w:rPr>
        <w:t>de crèdits optatius a les titulacions</w:t>
      </w:r>
    </w:p>
    <w:p w:rsidR="00F21C70" w:rsidRDefault="00F21C70" w:rsidP="00846DC9">
      <w:pPr>
        <w:ind w:left="0"/>
        <w:rPr>
          <w:b/>
          <w:sz w:val="28"/>
          <w:szCs w:val="28"/>
        </w:rPr>
      </w:pPr>
    </w:p>
    <w:p w:rsidR="00846DC9" w:rsidRPr="00F21C70" w:rsidRDefault="00846DC9" w:rsidP="00F21C70">
      <w:pPr>
        <w:pStyle w:val="Prrafodelista"/>
        <w:numPr>
          <w:ilvl w:val="1"/>
          <w:numId w:val="11"/>
        </w:numPr>
        <w:rPr>
          <w:b/>
          <w:sz w:val="28"/>
          <w:szCs w:val="28"/>
        </w:rPr>
      </w:pPr>
      <w:r w:rsidRPr="00F21C70">
        <w:rPr>
          <w:b/>
          <w:sz w:val="28"/>
          <w:szCs w:val="28"/>
        </w:rPr>
        <w:t>Dades inicials</w:t>
      </w:r>
      <w:r w:rsidR="00842F60" w:rsidRPr="00F21C70">
        <w:rPr>
          <w:b/>
          <w:sz w:val="28"/>
          <w:szCs w:val="28"/>
        </w:rPr>
        <w:t xml:space="preserve"> </w:t>
      </w:r>
      <w:r w:rsidR="00A74CF2" w:rsidRPr="00F21C70">
        <w:rPr>
          <w:b/>
          <w:sz w:val="28"/>
          <w:szCs w:val="28"/>
        </w:rPr>
        <w:t xml:space="preserve">dels </w:t>
      </w:r>
      <w:r w:rsidR="00842F60" w:rsidRPr="00F21C70">
        <w:rPr>
          <w:b/>
          <w:sz w:val="28"/>
          <w:szCs w:val="28"/>
        </w:rPr>
        <w:t>Pla</w:t>
      </w:r>
      <w:r w:rsidR="00A74CF2" w:rsidRPr="00F21C70">
        <w:rPr>
          <w:b/>
          <w:sz w:val="28"/>
          <w:szCs w:val="28"/>
        </w:rPr>
        <w:t>ns d’E</w:t>
      </w:r>
      <w:r w:rsidR="00842F60" w:rsidRPr="00F21C70">
        <w:rPr>
          <w:b/>
          <w:sz w:val="28"/>
          <w:szCs w:val="28"/>
        </w:rPr>
        <w:t>studis</w:t>
      </w:r>
    </w:p>
    <w:p w:rsidR="00846DC9" w:rsidRPr="006C0E51" w:rsidRDefault="00846DC9" w:rsidP="00846DC9">
      <w:pPr>
        <w:ind w:left="0"/>
        <w:rPr>
          <w:b/>
          <w:sz w:val="24"/>
          <w:szCs w:val="24"/>
        </w:rPr>
      </w:pPr>
    </w:p>
    <w:p w:rsidR="00EF33AB" w:rsidRDefault="00766BB4" w:rsidP="00846DC9">
      <w:pPr>
        <w:ind w:left="0"/>
        <w:rPr>
          <w:sz w:val="24"/>
          <w:szCs w:val="24"/>
        </w:rPr>
      </w:pPr>
      <w:r w:rsidRPr="006C0E51">
        <w:rPr>
          <w:sz w:val="24"/>
          <w:szCs w:val="24"/>
        </w:rPr>
        <w:t>Per a cada titulació partim de nombre de crèdits optatius que ha de cursar l’estudiant, i els crèdits que habitualment té una optativa del pla d’estudis, per obtenir el mínim d’assignatures optatives necessàries</w:t>
      </w:r>
      <w:r w:rsidR="00EF33AB">
        <w:rPr>
          <w:sz w:val="24"/>
          <w:szCs w:val="24"/>
        </w:rPr>
        <w:t xml:space="preserve">. </w:t>
      </w:r>
    </w:p>
    <w:p w:rsidR="00EF33AB" w:rsidRDefault="00EF33AB" w:rsidP="00846DC9">
      <w:pPr>
        <w:ind w:left="0"/>
        <w:rPr>
          <w:sz w:val="24"/>
          <w:szCs w:val="24"/>
        </w:rPr>
      </w:pPr>
      <w:r>
        <w:rPr>
          <w:sz w:val="24"/>
          <w:szCs w:val="24"/>
        </w:rPr>
        <w:t xml:space="preserve">Desprès podem aplicar </w:t>
      </w:r>
      <w:r w:rsidR="00766BB4" w:rsidRPr="006C0E51">
        <w:rPr>
          <w:sz w:val="24"/>
          <w:szCs w:val="24"/>
        </w:rPr>
        <w:t xml:space="preserve">un </w:t>
      </w:r>
      <w:r w:rsidR="00A51A0A" w:rsidRPr="00A51A0A">
        <w:rPr>
          <w:sz w:val="24"/>
          <w:szCs w:val="24"/>
          <w:u w:val="single"/>
        </w:rPr>
        <w:t>Coeficient d’O</w:t>
      </w:r>
      <w:r w:rsidR="00766BB4" w:rsidRPr="00A51A0A">
        <w:rPr>
          <w:sz w:val="24"/>
          <w:szCs w:val="24"/>
          <w:u w:val="single"/>
        </w:rPr>
        <w:t xml:space="preserve">ferta </w:t>
      </w:r>
      <w:proofErr w:type="spellStart"/>
      <w:r w:rsidR="00A51A0A" w:rsidRPr="00A51A0A">
        <w:rPr>
          <w:sz w:val="24"/>
          <w:szCs w:val="24"/>
          <w:u w:val="single"/>
        </w:rPr>
        <w:t>d’Optativitat</w:t>
      </w:r>
      <w:proofErr w:type="spellEnd"/>
      <w:r w:rsidR="0007169F">
        <w:rPr>
          <w:sz w:val="24"/>
          <w:szCs w:val="24"/>
          <w:u w:val="single"/>
        </w:rPr>
        <w:t xml:space="preserve"> (</w:t>
      </w:r>
      <w:proofErr w:type="spellStart"/>
      <w:r w:rsidR="0007169F">
        <w:rPr>
          <w:sz w:val="24"/>
          <w:szCs w:val="24"/>
          <w:u w:val="single"/>
        </w:rPr>
        <w:t>Co</w:t>
      </w:r>
      <w:proofErr w:type="spellEnd"/>
      <w:r w:rsidR="0007169F">
        <w:rPr>
          <w:sz w:val="24"/>
          <w:szCs w:val="24"/>
          <w:u w:val="single"/>
        </w:rPr>
        <w:t>)</w:t>
      </w:r>
      <w:r w:rsidR="00A51A0A">
        <w:rPr>
          <w:sz w:val="24"/>
          <w:szCs w:val="24"/>
        </w:rPr>
        <w:t xml:space="preserve"> (actualment es aproximadament 1.6) </w:t>
      </w:r>
      <w:r>
        <w:rPr>
          <w:sz w:val="24"/>
          <w:szCs w:val="24"/>
        </w:rPr>
        <w:t xml:space="preserve">per </w:t>
      </w:r>
      <w:r w:rsidR="00766BB4" w:rsidRPr="006C0E51">
        <w:rPr>
          <w:sz w:val="24"/>
          <w:szCs w:val="24"/>
        </w:rPr>
        <w:t xml:space="preserve">obtenir una estimació del nombre total d’assignatures a oferir. </w:t>
      </w:r>
    </w:p>
    <w:p w:rsidR="00766BB4" w:rsidRDefault="00A51A0A" w:rsidP="00846DC9">
      <w:pPr>
        <w:ind w:left="0"/>
        <w:rPr>
          <w:sz w:val="24"/>
          <w:szCs w:val="24"/>
        </w:rPr>
      </w:pPr>
      <w:r>
        <w:rPr>
          <w:sz w:val="24"/>
          <w:szCs w:val="24"/>
        </w:rPr>
        <w:t xml:space="preserve">Es pot rebaixar </w:t>
      </w:r>
      <w:r w:rsidR="00EF33AB">
        <w:rPr>
          <w:sz w:val="24"/>
          <w:szCs w:val="24"/>
        </w:rPr>
        <w:t xml:space="preserve">aquest </w:t>
      </w:r>
      <w:r>
        <w:rPr>
          <w:sz w:val="24"/>
          <w:szCs w:val="24"/>
        </w:rPr>
        <w:t xml:space="preserve">Coeficient d’Oferta </w:t>
      </w:r>
      <w:proofErr w:type="spellStart"/>
      <w:r w:rsidR="0007169F">
        <w:rPr>
          <w:sz w:val="24"/>
          <w:szCs w:val="24"/>
        </w:rPr>
        <w:t>d’Optativitat</w:t>
      </w:r>
      <w:proofErr w:type="spellEnd"/>
      <w:r w:rsidR="0007169F">
        <w:rPr>
          <w:sz w:val="24"/>
          <w:szCs w:val="24"/>
        </w:rPr>
        <w:t xml:space="preserve"> </w:t>
      </w:r>
      <w:r>
        <w:rPr>
          <w:sz w:val="24"/>
          <w:szCs w:val="24"/>
        </w:rPr>
        <w:t xml:space="preserve">oferint assignatures optatives </w:t>
      </w:r>
      <w:r w:rsidR="0007169F">
        <w:rPr>
          <w:sz w:val="24"/>
          <w:szCs w:val="24"/>
        </w:rPr>
        <w:t xml:space="preserve">d’unes titulacions per </w:t>
      </w:r>
      <w:r>
        <w:rPr>
          <w:sz w:val="24"/>
          <w:szCs w:val="24"/>
        </w:rPr>
        <w:t xml:space="preserve">a </w:t>
      </w:r>
      <w:r w:rsidR="0007169F">
        <w:rPr>
          <w:sz w:val="24"/>
          <w:szCs w:val="24"/>
        </w:rPr>
        <w:t>estudiants d’</w:t>
      </w:r>
      <w:r>
        <w:rPr>
          <w:sz w:val="24"/>
          <w:szCs w:val="24"/>
        </w:rPr>
        <w:t>altres titulacions (</w:t>
      </w:r>
      <w:proofErr w:type="spellStart"/>
      <w:r>
        <w:rPr>
          <w:sz w:val="24"/>
          <w:szCs w:val="24"/>
        </w:rPr>
        <w:t>optativitat</w:t>
      </w:r>
      <w:proofErr w:type="spellEnd"/>
      <w:r>
        <w:rPr>
          <w:sz w:val="24"/>
          <w:szCs w:val="24"/>
        </w:rPr>
        <w:t xml:space="preserve"> </w:t>
      </w:r>
      <w:r w:rsidR="0007169F">
        <w:rPr>
          <w:sz w:val="24"/>
          <w:szCs w:val="24"/>
        </w:rPr>
        <w:t>compartida</w:t>
      </w:r>
      <w:r>
        <w:rPr>
          <w:sz w:val="24"/>
          <w:szCs w:val="24"/>
        </w:rPr>
        <w:t>), especialment en titulacions amb menys estudiants</w:t>
      </w:r>
      <w:r w:rsidR="00ED1B00">
        <w:rPr>
          <w:sz w:val="24"/>
          <w:szCs w:val="24"/>
        </w:rPr>
        <w:t>, per tal d’</w:t>
      </w:r>
      <w:r w:rsidR="0007169F">
        <w:rPr>
          <w:sz w:val="24"/>
          <w:szCs w:val="24"/>
        </w:rPr>
        <w:t>aconseguir omplir els grups, de forma que amb u</w:t>
      </w:r>
      <w:r w:rsidR="001A0F2B" w:rsidRPr="006C0E51">
        <w:rPr>
          <w:sz w:val="24"/>
          <w:szCs w:val="24"/>
        </w:rPr>
        <w:t xml:space="preserve">n coeficient 1.0 </w:t>
      </w:r>
      <w:r>
        <w:rPr>
          <w:sz w:val="24"/>
          <w:szCs w:val="24"/>
        </w:rPr>
        <w:t xml:space="preserve">es podria </w:t>
      </w:r>
      <w:r w:rsidR="0007169F">
        <w:rPr>
          <w:sz w:val="24"/>
          <w:szCs w:val="24"/>
        </w:rPr>
        <w:t xml:space="preserve">completar l’oferta </w:t>
      </w:r>
      <w:r>
        <w:rPr>
          <w:sz w:val="24"/>
          <w:szCs w:val="24"/>
        </w:rPr>
        <w:t>amb optatives</w:t>
      </w:r>
      <w:r w:rsidR="0007169F">
        <w:rPr>
          <w:sz w:val="24"/>
          <w:szCs w:val="24"/>
        </w:rPr>
        <w:t xml:space="preserve"> compartides que s’</w:t>
      </w:r>
      <w:r>
        <w:rPr>
          <w:sz w:val="24"/>
          <w:szCs w:val="24"/>
        </w:rPr>
        <w:t>ofer</w:t>
      </w:r>
      <w:r w:rsidR="0007169F">
        <w:rPr>
          <w:sz w:val="24"/>
          <w:szCs w:val="24"/>
        </w:rPr>
        <w:t>eixen</w:t>
      </w:r>
      <w:r>
        <w:rPr>
          <w:sz w:val="24"/>
          <w:szCs w:val="24"/>
        </w:rPr>
        <w:t xml:space="preserve"> des d’altres titulacions. U</w:t>
      </w:r>
      <w:r w:rsidR="001A0F2B" w:rsidRPr="006C0E51">
        <w:rPr>
          <w:sz w:val="24"/>
          <w:szCs w:val="24"/>
        </w:rPr>
        <w:t xml:space="preserve">n coeficient 2.0 seria </w:t>
      </w:r>
      <w:r>
        <w:rPr>
          <w:sz w:val="24"/>
          <w:szCs w:val="24"/>
        </w:rPr>
        <w:t xml:space="preserve">una </w:t>
      </w:r>
      <w:r w:rsidR="0007169F">
        <w:rPr>
          <w:sz w:val="24"/>
          <w:szCs w:val="24"/>
        </w:rPr>
        <w:t xml:space="preserve">oferta </w:t>
      </w:r>
      <w:proofErr w:type="spellStart"/>
      <w:r w:rsidR="0007169F">
        <w:rPr>
          <w:sz w:val="24"/>
          <w:szCs w:val="24"/>
        </w:rPr>
        <w:t>d’optativitat</w:t>
      </w:r>
      <w:proofErr w:type="spellEnd"/>
      <w:r w:rsidR="0007169F">
        <w:rPr>
          <w:sz w:val="24"/>
          <w:szCs w:val="24"/>
        </w:rPr>
        <w:t xml:space="preserve"> pura només per a una titulació, </w:t>
      </w:r>
      <w:r w:rsidR="001A0F2B" w:rsidRPr="006C0E51">
        <w:rPr>
          <w:sz w:val="24"/>
          <w:szCs w:val="24"/>
        </w:rPr>
        <w:t>a</w:t>
      </w:r>
      <w:r w:rsidR="0007169F">
        <w:rPr>
          <w:sz w:val="24"/>
          <w:szCs w:val="24"/>
        </w:rPr>
        <w:t>mb la opció de</w:t>
      </w:r>
      <w:r w:rsidR="001A0F2B" w:rsidRPr="006C0E51">
        <w:rPr>
          <w:sz w:val="24"/>
          <w:szCs w:val="24"/>
        </w:rPr>
        <w:t xml:space="preserve"> triar entre dues</w:t>
      </w:r>
      <w:r w:rsidR="0007169F">
        <w:rPr>
          <w:sz w:val="24"/>
          <w:szCs w:val="24"/>
        </w:rPr>
        <w:t xml:space="preserve"> alternatives.</w:t>
      </w:r>
    </w:p>
    <w:p w:rsidR="006C643D" w:rsidRDefault="006C643D" w:rsidP="00846DC9">
      <w:pPr>
        <w:ind w:left="0"/>
        <w:rPr>
          <w:sz w:val="24"/>
          <w:szCs w:val="24"/>
        </w:rPr>
      </w:pPr>
    </w:p>
    <w:p w:rsidR="006C643D" w:rsidRPr="006C0E51" w:rsidRDefault="006C643D" w:rsidP="006C643D">
      <w:pPr>
        <w:ind w:left="0"/>
        <w:rPr>
          <w:sz w:val="24"/>
          <w:szCs w:val="24"/>
        </w:rPr>
      </w:pPr>
      <w:r>
        <w:rPr>
          <w:sz w:val="24"/>
          <w:szCs w:val="24"/>
        </w:rPr>
        <w:t xml:space="preserve">Per </w:t>
      </w:r>
      <w:proofErr w:type="spellStart"/>
      <w:r>
        <w:rPr>
          <w:sz w:val="24"/>
          <w:szCs w:val="24"/>
        </w:rPr>
        <w:t>Co</w:t>
      </w:r>
      <w:proofErr w:type="spellEnd"/>
      <w:r>
        <w:rPr>
          <w:sz w:val="24"/>
          <w:szCs w:val="24"/>
        </w:rPr>
        <w:t>= 1.4</w:t>
      </w:r>
    </w:p>
    <w:p w:rsidR="006C643D" w:rsidRPr="00766BB4" w:rsidRDefault="006C643D" w:rsidP="006C643D">
      <w:pPr>
        <w:ind w:left="0"/>
        <w:rPr>
          <w:sz w:val="28"/>
          <w:szCs w:val="28"/>
        </w:rPr>
      </w:pPr>
    </w:p>
    <w:tbl>
      <w:tblPr>
        <w:tblStyle w:val="Tablaconcuadrcula"/>
        <w:tblW w:w="0" w:type="auto"/>
        <w:tblInd w:w="534" w:type="dxa"/>
        <w:tblLook w:val="04A0"/>
      </w:tblPr>
      <w:tblGrid>
        <w:gridCol w:w="3085"/>
        <w:gridCol w:w="1134"/>
        <w:gridCol w:w="1559"/>
        <w:gridCol w:w="1516"/>
        <w:gridCol w:w="1456"/>
      </w:tblGrid>
      <w:tr w:rsidR="006C643D" w:rsidTr="0034498F">
        <w:tc>
          <w:tcPr>
            <w:tcW w:w="3085" w:type="dxa"/>
          </w:tcPr>
          <w:p w:rsidR="006C643D" w:rsidRPr="00846DC9" w:rsidRDefault="006C643D" w:rsidP="0034498F">
            <w:pPr>
              <w:ind w:left="33" w:hanging="33"/>
              <w:rPr>
                <w:sz w:val="24"/>
                <w:szCs w:val="24"/>
              </w:rPr>
            </w:pPr>
            <w:r w:rsidRPr="00846DC9">
              <w:rPr>
                <w:sz w:val="24"/>
                <w:szCs w:val="24"/>
              </w:rPr>
              <w:t>Grau en Eng</w:t>
            </w:r>
            <w:r>
              <w:rPr>
                <w:sz w:val="24"/>
                <w:szCs w:val="24"/>
              </w:rPr>
              <w:t>inyeria</w:t>
            </w:r>
            <w:r w:rsidRPr="00846DC9">
              <w:rPr>
                <w:sz w:val="24"/>
                <w:szCs w:val="24"/>
              </w:rPr>
              <w:t xml:space="preserve"> en:</w:t>
            </w:r>
          </w:p>
        </w:tc>
        <w:tc>
          <w:tcPr>
            <w:tcW w:w="1134" w:type="dxa"/>
          </w:tcPr>
          <w:p w:rsidR="006C643D" w:rsidRDefault="006C643D" w:rsidP="0034498F">
            <w:pPr>
              <w:ind w:left="0"/>
              <w:jc w:val="right"/>
              <w:rPr>
                <w:sz w:val="24"/>
                <w:szCs w:val="24"/>
              </w:rPr>
            </w:pPr>
            <w:r>
              <w:rPr>
                <w:sz w:val="24"/>
                <w:szCs w:val="24"/>
              </w:rPr>
              <w:t xml:space="preserve">Crèdits </w:t>
            </w:r>
          </w:p>
          <w:p w:rsidR="006C643D" w:rsidRDefault="006C643D" w:rsidP="0034498F">
            <w:pPr>
              <w:ind w:left="0"/>
              <w:jc w:val="right"/>
              <w:rPr>
                <w:sz w:val="24"/>
                <w:szCs w:val="24"/>
              </w:rPr>
            </w:pPr>
            <w:r>
              <w:rPr>
                <w:sz w:val="24"/>
                <w:szCs w:val="24"/>
              </w:rPr>
              <w:t>Optatius</w:t>
            </w:r>
          </w:p>
          <w:p w:rsidR="006C643D" w:rsidRPr="00846DC9" w:rsidRDefault="006C643D" w:rsidP="0034498F">
            <w:pPr>
              <w:ind w:left="0"/>
              <w:jc w:val="right"/>
              <w:rPr>
                <w:sz w:val="24"/>
                <w:szCs w:val="24"/>
              </w:rPr>
            </w:pPr>
            <w:r>
              <w:rPr>
                <w:sz w:val="24"/>
                <w:szCs w:val="24"/>
              </w:rPr>
              <w:t>(a)</w:t>
            </w:r>
          </w:p>
        </w:tc>
        <w:tc>
          <w:tcPr>
            <w:tcW w:w="1559" w:type="dxa"/>
          </w:tcPr>
          <w:p w:rsidR="006C643D" w:rsidRDefault="006C643D" w:rsidP="0034498F">
            <w:pPr>
              <w:ind w:left="0"/>
              <w:jc w:val="right"/>
              <w:rPr>
                <w:sz w:val="24"/>
                <w:szCs w:val="24"/>
              </w:rPr>
            </w:pPr>
            <w:proofErr w:type="spellStart"/>
            <w:r>
              <w:rPr>
                <w:sz w:val="24"/>
                <w:szCs w:val="24"/>
              </w:rPr>
              <w:t>Credits</w:t>
            </w:r>
            <w:proofErr w:type="spellEnd"/>
            <w:r>
              <w:rPr>
                <w:sz w:val="24"/>
                <w:szCs w:val="24"/>
              </w:rPr>
              <w:t>/</w:t>
            </w:r>
            <w:proofErr w:type="spellStart"/>
            <w:r>
              <w:rPr>
                <w:sz w:val="24"/>
                <w:szCs w:val="24"/>
              </w:rPr>
              <w:t>assig</w:t>
            </w:r>
            <w:proofErr w:type="spellEnd"/>
            <w:r>
              <w:rPr>
                <w:sz w:val="24"/>
                <w:szCs w:val="24"/>
              </w:rPr>
              <w:t xml:space="preserve">. </w:t>
            </w:r>
          </w:p>
          <w:p w:rsidR="006C643D" w:rsidRDefault="006C643D" w:rsidP="0034498F">
            <w:pPr>
              <w:ind w:left="0"/>
              <w:jc w:val="right"/>
              <w:rPr>
                <w:sz w:val="24"/>
                <w:szCs w:val="24"/>
              </w:rPr>
            </w:pPr>
            <w:r>
              <w:rPr>
                <w:sz w:val="24"/>
                <w:szCs w:val="24"/>
              </w:rPr>
              <w:t xml:space="preserve">Optativa </w:t>
            </w:r>
          </w:p>
          <w:p w:rsidR="006C643D" w:rsidRPr="00846DC9" w:rsidRDefault="006C643D" w:rsidP="0034498F">
            <w:pPr>
              <w:ind w:left="0"/>
              <w:jc w:val="right"/>
              <w:rPr>
                <w:sz w:val="24"/>
                <w:szCs w:val="24"/>
              </w:rPr>
            </w:pPr>
            <w:r>
              <w:rPr>
                <w:sz w:val="24"/>
                <w:szCs w:val="24"/>
              </w:rPr>
              <w:t>(b)</w:t>
            </w:r>
          </w:p>
        </w:tc>
        <w:tc>
          <w:tcPr>
            <w:tcW w:w="1516" w:type="dxa"/>
          </w:tcPr>
          <w:p w:rsidR="006C643D" w:rsidRDefault="006C643D" w:rsidP="0034498F">
            <w:pPr>
              <w:ind w:left="0"/>
              <w:jc w:val="right"/>
              <w:rPr>
                <w:sz w:val="24"/>
                <w:szCs w:val="24"/>
              </w:rPr>
            </w:pPr>
            <w:r>
              <w:rPr>
                <w:sz w:val="24"/>
                <w:szCs w:val="24"/>
              </w:rPr>
              <w:t xml:space="preserve">Mínim </w:t>
            </w:r>
          </w:p>
          <w:p w:rsidR="006C643D" w:rsidRDefault="006C643D" w:rsidP="0034498F">
            <w:pPr>
              <w:ind w:left="0"/>
              <w:jc w:val="right"/>
              <w:rPr>
                <w:sz w:val="24"/>
                <w:szCs w:val="24"/>
              </w:rPr>
            </w:pPr>
            <w:r>
              <w:rPr>
                <w:sz w:val="24"/>
                <w:szCs w:val="24"/>
              </w:rPr>
              <w:t>Assignatures.</w:t>
            </w:r>
          </w:p>
          <w:p w:rsidR="006C643D" w:rsidRPr="00846DC9" w:rsidRDefault="006C643D" w:rsidP="0034498F">
            <w:pPr>
              <w:ind w:left="0"/>
              <w:jc w:val="right"/>
              <w:rPr>
                <w:sz w:val="24"/>
                <w:szCs w:val="24"/>
              </w:rPr>
            </w:pPr>
            <w:r>
              <w:rPr>
                <w:sz w:val="24"/>
                <w:szCs w:val="24"/>
              </w:rPr>
              <w:t xml:space="preserve">(c=a/b) </w:t>
            </w:r>
          </w:p>
        </w:tc>
        <w:tc>
          <w:tcPr>
            <w:tcW w:w="1456" w:type="dxa"/>
          </w:tcPr>
          <w:p w:rsidR="006C643D" w:rsidRDefault="006C643D" w:rsidP="0034498F">
            <w:pPr>
              <w:ind w:left="0"/>
              <w:jc w:val="right"/>
              <w:rPr>
                <w:sz w:val="24"/>
                <w:szCs w:val="24"/>
              </w:rPr>
            </w:pPr>
            <w:r>
              <w:rPr>
                <w:sz w:val="24"/>
                <w:szCs w:val="24"/>
              </w:rPr>
              <w:t>Estimació Assignatures</w:t>
            </w:r>
          </w:p>
          <w:p w:rsidR="006C643D" w:rsidRDefault="006C643D" w:rsidP="0034498F">
            <w:pPr>
              <w:ind w:left="0"/>
              <w:jc w:val="right"/>
              <w:rPr>
                <w:sz w:val="24"/>
                <w:szCs w:val="24"/>
              </w:rPr>
            </w:pPr>
            <w:r>
              <w:rPr>
                <w:sz w:val="24"/>
                <w:szCs w:val="24"/>
              </w:rPr>
              <w:t>a Oferir</w:t>
            </w:r>
          </w:p>
          <w:p w:rsidR="006C643D" w:rsidRDefault="006C643D" w:rsidP="0034498F">
            <w:pPr>
              <w:ind w:left="0"/>
              <w:jc w:val="right"/>
              <w:rPr>
                <w:sz w:val="24"/>
                <w:szCs w:val="24"/>
              </w:rPr>
            </w:pPr>
            <w:r>
              <w:rPr>
                <w:sz w:val="24"/>
                <w:szCs w:val="24"/>
              </w:rPr>
              <w:t>(c x 1.4)</w:t>
            </w:r>
          </w:p>
        </w:tc>
      </w:tr>
      <w:tr w:rsidR="006C643D" w:rsidTr="0034498F">
        <w:tc>
          <w:tcPr>
            <w:tcW w:w="3085" w:type="dxa"/>
          </w:tcPr>
          <w:p w:rsidR="006C643D" w:rsidRPr="00846DC9" w:rsidRDefault="006C643D" w:rsidP="0034498F">
            <w:pPr>
              <w:ind w:left="0"/>
              <w:rPr>
                <w:sz w:val="24"/>
                <w:szCs w:val="24"/>
              </w:rPr>
            </w:pPr>
            <w:r w:rsidRPr="00846DC9">
              <w:rPr>
                <w:sz w:val="24"/>
                <w:szCs w:val="24"/>
              </w:rPr>
              <w:t xml:space="preserve">D – Disseny </w:t>
            </w:r>
            <w:r>
              <w:rPr>
                <w:sz w:val="24"/>
                <w:szCs w:val="24"/>
              </w:rPr>
              <w:t>I</w:t>
            </w:r>
            <w:r w:rsidRPr="00846DC9">
              <w:rPr>
                <w:sz w:val="24"/>
                <w:szCs w:val="24"/>
              </w:rPr>
              <w:t>nd</w:t>
            </w:r>
            <w:r>
              <w:rPr>
                <w:sz w:val="24"/>
                <w:szCs w:val="24"/>
              </w:rPr>
              <w:t xml:space="preserve">ustrial i </w:t>
            </w:r>
            <w:proofErr w:type="spellStart"/>
            <w:r>
              <w:rPr>
                <w:sz w:val="24"/>
                <w:szCs w:val="24"/>
              </w:rPr>
              <w:t>d.p</w:t>
            </w:r>
            <w:proofErr w:type="spellEnd"/>
            <w:r>
              <w:rPr>
                <w:sz w:val="24"/>
                <w:szCs w:val="24"/>
              </w:rPr>
              <w:t>.</w:t>
            </w:r>
          </w:p>
        </w:tc>
        <w:tc>
          <w:tcPr>
            <w:tcW w:w="1134" w:type="dxa"/>
          </w:tcPr>
          <w:p w:rsidR="006C643D" w:rsidRPr="00846DC9" w:rsidRDefault="006C643D" w:rsidP="0034498F">
            <w:pPr>
              <w:ind w:left="0"/>
              <w:jc w:val="right"/>
              <w:rPr>
                <w:sz w:val="24"/>
                <w:szCs w:val="24"/>
              </w:rPr>
            </w:pPr>
            <w:r>
              <w:rPr>
                <w:sz w:val="24"/>
                <w:szCs w:val="24"/>
              </w:rPr>
              <w:t>30</w:t>
            </w:r>
          </w:p>
        </w:tc>
        <w:tc>
          <w:tcPr>
            <w:tcW w:w="1559" w:type="dxa"/>
          </w:tcPr>
          <w:p w:rsidR="006C643D" w:rsidRPr="00846DC9" w:rsidRDefault="006C643D" w:rsidP="0034498F">
            <w:pPr>
              <w:ind w:left="0"/>
              <w:jc w:val="right"/>
              <w:rPr>
                <w:sz w:val="24"/>
                <w:szCs w:val="24"/>
              </w:rPr>
            </w:pPr>
            <w:r>
              <w:rPr>
                <w:sz w:val="24"/>
                <w:szCs w:val="24"/>
              </w:rPr>
              <w:t>6</w:t>
            </w:r>
          </w:p>
        </w:tc>
        <w:tc>
          <w:tcPr>
            <w:tcW w:w="1516" w:type="dxa"/>
          </w:tcPr>
          <w:p w:rsidR="006C643D" w:rsidRPr="00846DC9" w:rsidRDefault="006C643D" w:rsidP="0034498F">
            <w:pPr>
              <w:ind w:left="0"/>
              <w:jc w:val="right"/>
              <w:rPr>
                <w:sz w:val="24"/>
                <w:szCs w:val="24"/>
              </w:rPr>
            </w:pPr>
            <w:r>
              <w:rPr>
                <w:sz w:val="24"/>
                <w:szCs w:val="24"/>
              </w:rPr>
              <w:t>5</w:t>
            </w:r>
          </w:p>
        </w:tc>
        <w:tc>
          <w:tcPr>
            <w:tcW w:w="1456" w:type="dxa"/>
          </w:tcPr>
          <w:p w:rsidR="006C643D" w:rsidRDefault="006C643D" w:rsidP="0034498F">
            <w:pPr>
              <w:ind w:left="0"/>
              <w:jc w:val="right"/>
              <w:rPr>
                <w:sz w:val="24"/>
                <w:szCs w:val="24"/>
              </w:rPr>
            </w:pPr>
            <w:r>
              <w:rPr>
                <w:sz w:val="24"/>
                <w:szCs w:val="24"/>
              </w:rPr>
              <w:t>7</w:t>
            </w:r>
          </w:p>
        </w:tc>
      </w:tr>
      <w:tr w:rsidR="006C643D" w:rsidTr="0034498F">
        <w:tc>
          <w:tcPr>
            <w:tcW w:w="3085" w:type="dxa"/>
          </w:tcPr>
          <w:p w:rsidR="006C643D" w:rsidRPr="00846DC9" w:rsidRDefault="006C643D" w:rsidP="0034498F">
            <w:pPr>
              <w:ind w:left="0"/>
              <w:rPr>
                <w:sz w:val="24"/>
                <w:szCs w:val="24"/>
              </w:rPr>
            </w:pPr>
            <w:r w:rsidRPr="00846DC9">
              <w:rPr>
                <w:sz w:val="24"/>
                <w:szCs w:val="24"/>
              </w:rPr>
              <w:t>M – Mecànica</w:t>
            </w:r>
          </w:p>
        </w:tc>
        <w:tc>
          <w:tcPr>
            <w:tcW w:w="1134" w:type="dxa"/>
          </w:tcPr>
          <w:p w:rsidR="006C643D" w:rsidRPr="00846DC9" w:rsidRDefault="006C643D" w:rsidP="0034498F">
            <w:pPr>
              <w:ind w:left="0"/>
              <w:jc w:val="right"/>
              <w:rPr>
                <w:sz w:val="24"/>
                <w:szCs w:val="24"/>
              </w:rPr>
            </w:pPr>
            <w:r>
              <w:rPr>
                <w:sz w:val="24"/>
                <w:szCs w:val="24"/>
              </w:rPr>
              <w:t>30</w:t>
            </w:r>
          </w:p>
        </w:tc>
        <w:tc>
          <w:tcPr>
            <w:tcW w:w="1559" w:type="dxa"/>
          </w:tcPr>
          <w:p w:rsidR="006C643D" w:rsidRPr="00846DC9" w:rsidRDefault="006C643D" w:rsidP="0034498F">
            <w:pPr>
              <w:ind w:left="0"/>
              <w:jc w:val="right"/>
              <w:rPr>
                <w:sz w:val="24"/>
                <w:szCs w:val="24"/>
              </w:rPr>
            </w:pPr>
            <w:r>
              <w:rPr>
                <w:sz w:val="24"/>
                <w:szCs w:val="24"/>
              </w:rPr>
              <w:t>6</w:t>
            </w:r>
          </w:p>
        </w:tc>
        <w:tc>
          <w:tcPr>
            <w:tcW w:w="1516" w:type="dxa"/>
          </w:tcPr>
          <w:p w:rsidR="006C643D" w:rsidRPr="00846DC9" w:rsidRDefault="006C643D" w:rsidP="0034498F">
            <w:pPr>
              <w:ind w:left="0"/>
              <w:jc w:val="right"/>
              <w:rPr>
                <w:sz w:val="24"/>
                <w:szCs w:val="24"/>
              </w:rPr>
            </w:pPr>
            <w:r>
              <w:rPr>
                <w:sz w:val="24"/>
                <w:szCs w:val="24"/>
              </w:rPr>
              <w:t>5</w:t>
            </w:r>
          </w:p>
        </w:tc>
        <w:tc>
          <w:tcPr>
            <w:tcW w:w="1456" w:type="dxa"/>
          </w:tcPr>
          <w:p w:rsidR="006C643D" w:rsidRDefault="006C643D" w:rsidP="0034498F">
            <w:pPr>
              <w:ind w:left="0"/>
              <w:jc w:val="right"/>
              <w:rPr>
                <w:sz w:val="24"/>
                <w:szCs w:val="24"/>
              </w:rPr>
            </w:pPr>
            <w:r>
              <w:rPr>
                <w:sz w:val="24"/>
                <w:szCs w:val="24"/>
              </w:rPr>
              <w:t>7</w:t>
            </w:r>
          </w:p>
        </w:tc>
      </w:tr>
      <w:tr w:rsidR="006C643D" w:rsidTr="0034498F">
        <w:tc>
          <w:tcPr>
            <w:tcW w:w="3085" w:type="dxa"/>
          </w:tcPr>
          <w:p w:rsidR="006C643D" w:rsidRPr="00846DC9" w:rsidRDefault="006C643D" w:rsidP="0034498F">
            <w:pPr>
              <w:ind w:left="0"/>
              <w:rPr>
                <w:sz w:val="24"/>
                <w:szCs w:val="24"/>
              </w:rPr>
            </w:pPr>
            <w:r w:rsidRPr="00846DC9">
              <w:rPr>
                <w:sz w:val="24"/>
                <w:szCs w:val="24"/>
              </w:rPr>
              <w:t>K</w:t>
            </w:r>
            <w:r>
              <w:rPr>
                <w:sz w:val="24"/>
                <w:szCs w:val="24"/>
              </w:rPr>
              <w:t xml:space="preserve"> – Electrònica Ind. i Autom.</w:t>
            </w:r>
          </w:p>
        </w:tc>
        <w:tc>
          <w:tcPr>
            <w:tcW w:w="1134" w:type="dxa"/>
          </w:tcPr>
          <w:p w:rsidR="006C643D" w:rsidRPr="00846DC9" w:rsidRDefault="006C643D" w:rsidP="0034498F">
            <w:pPr>
              <w:ind w:left="0"/>
              <w:jc w:val="right"/>
              <w:rPr>
                <w:sz w:val="24"/>
                <w:szCs w:val="24"/>
              </w:rPr>
            </w:pPr>
            <w:r>
              <w:rPr>
                <w:sz w:val="24"/>
                <w:szCs w:val="24"/>
              </w:rPr>
              <w:t>30</w:t>
            </w:r>
          </w:p>
        </w:tc>
        <w:tc>
          <w:tcPr>
            <w:tcW w:w="1559" w:type="dxa"/>
          </w:tcPr>
          <w:p w:rsidR="006C643D" w:rsidRPr="00846DC9" w:rsidRDefault="006C643D" w:rsidP="0034498F">
            <w:pPr>
              <w:ind w:left="0"/>
              <w:jc w:val="right"/>
              <w:rPr>
                <w:sz w:val="24"/>
                <w:szCs w:val="24"/>
              </w:rPr>
            </w:pPr>
            <w:r>
              <w:rPr>
                <w:sz w:val="24"/>
                <w:szCs w:val="24"/>
              </w:rPr>
              <w:t>6</w:t>
            </w:r>
          </w:p>
        </w:tc>
        <w:tc>
          <w:tcPr>
            <w:tcW w:w="1516" w:type="dxa"/>
          </w:tcPr>
          <w:p w:rsidR="006C643D" w:rsidRPr="00846DC9" w:rsidRDefault="006C643D" w:rsidP="0034498F">
            <w:pPr>
              <w:ind w:left="0"/>
              <w:jc w:val="right"/>
              <w:rPr>
                <w:sz w:val="24"/>
                <w:szCs w:val="24"/>
              </w:rPr>
            </w:pPr>
            <w:r>
              <w:rPr>
                <w:sz w:val="24"/>
                <w:szCs w:val="24"/>
              </w:rPr>
              <w:t>5</w:t>
            </w:r>
          </w:p>
        </w:tc>
        <w:tc>
          <w:tcPr>
            <w:tcW w:w="1456" w:type="dxa"/>
          </w:tcPr>
          <w:p w:rsidR="006C643D" w:rsidRDefault="006C643D" w:rsidP="0034498F">
            <w:pPr>
              <w:ind w:left="0"/>
              <w:jc w:val="right"/>
              <w:rPr>
                <w:sz w:val="24"/>
                <w:szCs w:val="24"/>
              </w:rPr>
            </w:pPr>
            <w:r>
              <w:rPr>
                <w:sz w:val="24"/>
                <w:szCs w:val="24"/>
              </w:rPr>
              <w:t>7</w:t>
            </w:r>
          </w:p>
        </w:tc>
      </w:tr>
      <w:tr w:rsidR="006C643D" w:rsidTr="0034498F">
        <w:tc>
          <w:tcPr>
            <w:tcW w:w="3085" w:type="dxa"/>
          </w:tcPr>
          <w:p w:rsidR="006C643D" w:rsidRPr="00846DC9" w:rsidRDefault="006C643D" w:rsidP="0034498F">
            <w:pPr>
              <w:ind w:left="0"/>
              <w:rPr>
                <w:sz w:val="24"/>
                <w:szCs w:val="24"/>
              </w:rPr>
            </w:pPr>
            <w:r w:rsidRPr="00846DC9">
              <w:rPr>
                <w:sz w:val="24"/>
                <w:szCs w:val="24"/>
              </w:rPr>
              <w:t>E</w:t>
            </w:r>
            <w:r>
              <w:rPr>
                <w:sz w:val="24"/>
                <w:szCs w:val="24"/>
              </w:rPr>
              <w:t xml:space="preserve"> – Electricitat</w:t>
            </w:r>
          </w:p>
        </w:tc>
        <w:tc>
          <w:tcPr>
            <w:tcW w:w="1134" w:type="dxa"/>
          </w:tcPr>
          <w:p w:rsidR="006C643D" w:rsidRPr="00846DC9" w:rsidRDefault="006C643D" w:rsidP="0034498F">
            <w:pPr>
              <w:ind w:left="0"/>
              <w:jc w:val="right"/>
              <w:rPr>
                <w:sz w:val="24"/>
                <w:szCs w:val="24"/>
              </w:rPr>
            </w:pPr>
            <w:r>
              <w:rPr>
                <w:sz w:val="24"/>
                <w:szCs w:val="24"/>
              </w:rPr>
              <w:t>30</w:t>
            </w:r>
          </w:p>
        </w:tc>
        <w:tc>
          <w:tcPr>
            <w:tcW w:w="1559" w:type="dxa"/>
          </w:tcPr>
          <w:p w:rsidR="006C643D" w:rsidRPr="00846DC9" w:rsidRDefault="006C643D" w:rsidP="0034498F">
            <w:pPr>
              <w:ind w:left="0"/>
              <w:jc w:val="right"/>
              <w:rPr>
                <w:sz w:val="24"/>
                <w:szCs w:val="24"/>
              </w:rPr>
            </w:pPr>
            <w:r>
              <w:rPr>
                <w:sz w:val="24"/>
                <w:szCs w:val="24"/>
              </w:rPr>
              <w:t>6</w:t>
            </w:r>
          </w:p>
        </w:tc>
        <w:tc>
          <w:tcPr>
            <w:tcW w:w="1516" w:type="dxa"/>
          </w:tcPr>
          <w:p w:rsidR="006C643D" w:rsidRPr="00846DC9" w:rsidRDefault="006C643D" w:rsidP="0034498F">
            <w:pPr>
              <w:ind w:left="0"/>
              <w:jc w:val="right"/>
              <w:rPr>
                <w:sz w:val="24"/>
                <w:szCs w:val="24"/>
              </w:rPr>
            </w:pPr>
            <w:r>
              <w:rPr>
                <w:sz w:val="24"/>
                <w:szCs w:val="24"/>
              </w:rPr>
              <w:t>5</w:t>
            </w:r>
          </w:p>
        </w:tc>
        <w:tc>
          <w:tcPr>
            <w:tcW w:w="1456" w:type="dxa"/>
          </w:tcPr>
          <w:p w:rsidR="006C643D" w:rsidRDefault="006C643D" w:rsidP="0034498F">
            <w:pPr>
              <w:ind w:left="0"/>
              <w:jc w:val="right"/>
              <w:rPr>
                <w:sz w:val="24"/>
                <w:szCs w:val="24"/>
              </w:rPr>
            </w:pPr>
            <w:r>
              <w:rPr>
                <w:sz w:val="24"/>
                <w:szCs w:val="24"/>
              </w:rPr>
              <w:t>7</w:t>
            </w:r>
          </w:p>
        </w:tc>
      </w:tr>
      <w:tr w:rsidR="006C643D" w:rsidTr="0034498F">
        <w:tc>
          <w:tcPr>
            <w:tcW w:w="3085" w:type="dxa"/>
          </w:tcPr>
          <w:p w:rsidR="006C643D" w:rsidRPr="00846DC9" w:rsidRDefault="006C643D" w:rsidP="0034498F">
            <w:pPr>
              <w:ind w:left="0"/>
              <w:rPr>
                <w:sz w:val="24"/>
                <w:szCs w:val="24"/>
              </w:rPr>
            </w:pPr>
            <w:r w:rsidRPr="00846DC9">
              <w:rPr>
                <w:sz w:val="24"/>
                <w:szCs w:val="24"/>
              </w:rPr>
              <w:t>I</w:t>
            </w:r>
            <w:r>
              <w:rPr>
                <w:sz w:val="24"/>
                <w:szCs w:val="24"/>
              </w:rPr>
              <w:t xml:space="preserve"> - Informàtica</w:t>
            </w:r>
          </w:p>
        </w:tc>
        <w:tc>
          <w:tcPr>
            <w:tcW w:w="1134" w:type="dxa"/>
          </w:tcPr>
          <w:p w:rsidR="006C643D" w:rsidRPr="00846DC9" w:rsidRDefault="006C643D" w:rsidP="0034498F">
            <w:pPr>
              <w:ind w:left="0"/>
              <w:jc w:val="right"/>
              <w:rPr>
                <w:sz w:val="24"/>
                <w:szCs w:val="24"/>
              </w:rPr>
            </w:pPr>
            <w:r>
              <w:rPr>
                <w:sz w:val="24"/>
                <w:szCs w:val="24"/>
              </w:rPr>
              <w:t>42</w:t>
            </w:r>
          </w:p>
        </w:tc>
        <w:tc>
          <w:tcPr>
            <w:tcW w:w="1559" w:type="dxa"/>
          </w:tcPr>
          <w:p w:rsidR="006C643D" w:rsidRPr="00846DC9" w:rsidRDefault="006C643D" w:rsidP="0034498F">
            <w:pPr>
              <w:ind w:left="0"/>
              <w:jc w:val="right"/>
              <w:rPr>
                <w:sz w:val="24"/>
                <w:szCs w:val="24"/>
              </w:rPr>
            </w:pPr>
            <w:r>
              <w:rPr>
                <w:sz w:val="24"/>
                <w:szCs w:val="24"/>
              </w:rPr>
              <w:t>6</w:t>
            </w:r>
          </w:p>
        </w:tc>
        <w:tc>
          <w:tcPr>
            <w:tcW w:w="1516" w:type="dxa"/>
          </w:tcPr>
          <w:p w:rsidR="006C643D" w:rsidRPr="00846DC9" w:rsidRDefault="006C643D" w:rsidP="0034498F">
            <w:pPr>
              <w:ind w:left="0"/>
              <w:jc w:val="right"/>
              <w:rPr>
                <w:sz w:val="24"/>
                <w:szCs w:val="24"/>
              </w:rPr>
            </w:pPr>
            <w:r>
              <w:rPr>
                <w:sz w:val="24"/>
                <w:szCs w:val="24"/>
              </w:rPr>
              <w:t>7</w:t>
            </w:r>
          </w:p>
        </w:tc>
        <w:tc>
          <w:tcPr>
            <w:tcW w:w="1456" w:type="dxa"/>
          </w:tcPr>
          <w:p w:rsidR="006C643D" w:rsidRDefault="006C643D" w:rsidP="0034498F">
            <w:pPr>
              <w:ind w:left="0"/>
              <w:jc w:val="right"/>
              <w:rPr>
                <w:sz w:val="24"/>
                <w:szCs w:val="24"/>
              </w:rPr>
            </w:pPr>
            <w:r>
              <w:rPr>
                <w:sz w:val="24"/>
                <w:szCs w:val="24"/>
              </w:rPr>
              <w:t>10</w:t>
            </w:r>
          </w:p>
        </w:tc>
      </w:tr>
      <w:tr w:rsidR="006C643D" w:rsidTr="0034498F">
        <w:tc>
          <w:tcPr>
            <w:tcW w:w="3085" w:type="dxa"/>
          </w:tcPr>
          <w:p w:rsidR="006C643D" w:rsidRPr="00846DC9" w:rsidRDefault="006C643D" w:rsidP="0034498F">
            <w:pPr>
              <w:ind w:left="0"/>
              <w:rPr>
                <w:sz w:val="24"/>
                <w:szCs w:val="24"/>
              </w:rPr>
            </w:pPr>
            <w:r w:rsidRPr="00846DC9">
              <w:rPr>
                <w:sz w:val="24"/>
                <w:szCs w:val="24"/>
              </w:rPr>
              <w:t>R</w:t>
            </w:r>
            <w:r>
              <w:rPr>
                <w:sz w:val="24"/>
                <w:szCs w:val="24"/>
              </w:rPr>
              <w:t xml:space="preserve"> – Máster MUESAEI (*)</w:t>
            </w:r>
          </w:p>
        </w:tc>
        <w:tc>
          <w:tcPr>
            <w:tcW w:w="1134" w:type="dxa"/>
          </w:tcPr>
          <w:p w:rsidR="006C643D" w:rsidRPr="00846DC9" w:rsidRDefault="006C643D" w:rsidP="0034498F">
            <w:pPr>
              <w:ind w:left="0"/>
              <w:jc w:val="right"/>
              <w:rPr>
                <w:sz w:val="24"/>
                <w:szCs w:val="24"/>
              </w:rPr>
            </w:pPr>
            <w:r>
              <w:rPr>
                <w:sz w:val="24"/>
                <w:szCs w:val="24"/>
              </w:rPr>
              <w:t>15</w:t>
            </w:r>
          </w:p>
        </w:tc>
        <w:tc>
          <w:tcPr>
            <w:tcW w:w="1559" w:type="dxa"/>
          </w:tcPr>
          <w:p w:rsidR="006C643D" w:rsidRPr="00846DC9" w:rsidRDefault="006C643D" w:rsidP="0034498F">
            <w:pPr>
              <w:ind w:left="0"/>
              <w:jc w:val="right"/>
              <w:rPr>
                <w:sz w:val="24"/>
                <w:szCs w:val="24"/>
              </w:rPr>
            </w:pPr>
            <w:r>
              <w:rPr>
                <w:sz w:val="24"/>
                <w:szCs w:val="24"/>
              </w:rPr>
              <w:t>5</w:t>
            </w:r>
          </w:p>
        </w:tc>
        <w:tc>
          <w:tcPr>
            <w:tcW w:w="1516" w:type="dxa"/>
          </w:tcPr>
          <w:p w:rsidR="006C643D" w:rsidRPr="00846DC9" w:rsidRDefault="006C643D" w:rsidP="0034498F">
            <w:pPr>
              <w:ind w:left="0"/>
              <w:jc w:val="right"/>
              <w:rPr>
                <w:sz w:val="24"/>
                <w:szCs w:val="24"/>
              </w:rPr>
            </w:pPr>
            <w:r>
              <w:rPr>
                <w:sz w:val="24"/>
                <w:szCs w:val="24"/>
              </w:rPr>
              <w:t>3</w:t>
            </w:r>
          </w:p>
        </w:tc>
        <w:tc>
          <w:tcPr>
            <w:tcW w:w="1456" w:type="dxa"/>
          </w:tcPr>
          <w:p w:rsidR="006C643D" w:rsidRDefault="006C643D" w:rsidP="0034498F">
            <w:pPr>
              <w:ind w:left="0"/>
              <w:jc w:val="right"/>
              <w:rPr>
                <w:sz w:val="24"/>
                <w:szCs w:val="24"/>
              </w:rPr>
            </w:pPr>
            <w:r>
              <w:rPr>
                <w:sz w:val="24"/>
                <w:szCs w:val="24"/>
              </w:rPr>
              <w:t>4</w:t>
            </w:r>
          </w:p>
        </w:tc>
      </w:tr>
      <w:tr w:rsidR="006C643D" w:rsidTr="0034498F">
        <w:tc>
          <w:tcPr>
            <w:tcW w:w="3085" w:type="dxa"/>
          </w:tcPr>
          <w:p w:rsidR="006C643D" w:rsidRPr="00846DC9" w:rsidRDefault="006C643D" w:rsidP="0034498F">
            <w:pPr>
              <w:ind w:left="0"/>
              <w:rPr>
                <w:sz w:val="24"/>
                <w:szCs w:val="24"/>
              </w:rPr>
            </w:pPr>
            <w:r>
              <w:rPr>
                <w:sz w:val="24"/>
                <w:szCs w:val="24"/>
              </w:rPr>
              <w:t>Total</w:t>
            </w:r>
          </w:p>
        </w:tc>
        <w:tc>
          <w:tcPr>
            <w:tcW w:w="1134" w:type="dxa"/>
          </w:tcPr>
          <w:p w:rsidR="006C643D" w:rsidRDefault="006C643D" w:rsidP="0034498F">
            <w:pPr>
              <w:ind w:left="0"/>
              <w:jc w:val="right"/>
              <w:rPr>
                <w:sz w:val="24"/>
                <w:szCs w:val="24"/>
              </w:rPr>
            </w:pPr>
            <w:r>
              <w:rPr>
                <w:sz w:val="24"/>
                <w:szCs w:val="24"/>
              </w:rPr>
              <w:t>177</w:t>
            </w:r>
          </w:p>
        </w:tc>
        <w:tc>
          <w:tcPr>
            <w:tcW w:w="1559" w:type="dxa"/>
          </w:tcPr>
          <w:p w:rsidR="006C643D" w:rsidRDefault="006C643D" w:rsidP="0034498F">
            <w:pPr>
              <w:ind w:left="0"/>
              <w:jc w:val="right"/>
              <w:rPr>
                <w:sz w:val="24"/>
                <w:szCs w:val="24"/>
              </w:rPr>
            </w:pPr>
          </w:p>
        </w:tc>
        <w:tc>
          <w:tcPr>
            <w:tcW w:w="1516" w:type="dxa"/>
          </w:tcPr>
          <w:p w:rsidR="006C643D" w:rsidRDefault="006C643D" w:rsidP="0034498F">
            <w:pPr>
              <w:ind w:left="0"/>
              <w:jc w:val="right"/>
              <w:rPr>
                <w:sz w:val="24"/>
                <w:szCs w:val="24"/>
              </w:rPr>
            </w:pPr>
            <w:r>
              <w:rPr>
                <w:sz w:val="24"/>
                <w:szCs w:val="24"/>
              </w:rPr>
              <w:t>30</w:t>
            </w:r>
          </w:p>
        </w:tc>
        <w:tc>
          <w:tcPr>
            <w:tcW w:w="1456" w:type="dxa"/>
          </w:tcPr>
          <w:p w:rsidR="006C643D" w:rsidRDefault="006C643D" w:rsidP="0034498F">
            <w:pPr>
              <w:ind w:left="0"/>
              <w:jc w:val="right"/>
              <w:rPr>
                <w:sz w:val="24"/>
                <w:szCs w:val="24"/>
              </w:rPr>
            </w:pPr>
            <w:r>
              <w:rPr>
                <w:sz w:val="24"/>
                <w:szCs w:val="24"/>
              </w:rPr>
              <w:t>42</w:t>
            </w:r>
          </w:p>
        </w:tc>
      </w:tr>
    </w:tbl>
    <w:p w:rsidR="006C643D" w:rsidRDefault="006C643D" w:rsidP="006C643D">
      <w:pPr>
        <w:ind w:left="0"/>
        <w:rPr>
          <w:b/>
          <w:sz w:val="28"/>
          <w:szCs w:val="28"/>
        </w:rPr>
      </w:pPr>
    </w:p>
    <w:p w:rsidR="009B1E4C" w:rsidRDefault="006C643D" w:rsidP="006C643D">
      <w:pPr>
        <w:ind w:left="0"/>
        <w:rPr>
          <w:sz w:val="24"/>
          <w:szCs w:val="24"/>
        </w:rPr>
      </w:pPr>
      <w:r w:rsidRPr="0074510D">
        <w:rPr>
          <w:sz w:val="24"/>
          <w:szCs w:val="24"/>
        </w:rPr>
        <w:t xml:space="preserve">(*) </w:t>
      </w:r>
      <w:r>
        <w:rPr>
          <w:sz w:val="24"/>
          <w:szCs w:val="24"/>
        </w:rPr>
        <w:t>Al MUESAEI els estudiants cursen en total 20 ECTS optatius: 5 ECTS amb una optativa d’anivellament del primer curs +  15 ECTS amb les optatives de 3er curs, que son les que aquí es recullen, per el càlcul de les optatives de 3er curs.</w:t>
      </w:r>
    </w:p>
    <w:p w:rsidR="006C643D" w:rsidRDefault="006C643D" w:rsidP="006C643D">
      <w:pPr>
        <w:ind w:left="0"/>
        <w:rPr>
          <w:sz w:val="24"/>
          <w:szCs w:val="24"/>
        </w:rPr>
      </w:pPr>
    </w:p>
    <w:p w:rsidR="0007169F" w:rsidRPr="006C0E51" w:rsidRDefault="0007169F" w:rsidP="00846DC9">
      <w:pPr>
        <w:ind w:left="0"/>
        <w:rPr>
          <w:sz w:val="24"/>
          <w:szCs w:val="24"/>
        </w:rPr>
      </w:pPr>
      <w:r>
        <w:rPr>
          <w:sz w:val="24"/>
          <w:szCs w:val="24"/>
        </w:rPr>
        <w:t xml:space="preserve">Per </w:t>
      </w:r>
      <w:proofErr w:type="spellStart"/>
      <w:r>
        <w:rPr>
          <w:sz w:val="24"/>
          <w:szCs w:val="24"/>
        </w:rPr>
        <w:t>Co</w:t>
      </w:r>
      <w:proofErr w:type="spellEnd"/>
      <w:r>
        <w:rPr>
          <w:sz w:val="24"/>
          <w:szCs w:val="24"/>
        </w:rPr>
        <w:t>=</w:t>
      </w:r>
      <w:r w:rsidR="00991E6A">
        <w:rPr>
          <w:sz w:val="24"/>
          <w:szCs w:val="24"/>
        </w:rPr>
        <w:t xml:space="preserve"> 1.6</w:t>
      </w:r>
    </w:p>
    <w:p w:rsidR="001A0F2B" w:rsidRPr="00766BB4" w:rsidRDefault="001A0F2B" w:rsidP="00846DC9">
      <w:pPr>
        <w:ind w:left="0"/>
        <w:rPr>
          <w:sz w:val="28"/>
          <w:szCs w:val="28"/>
        </w:rPr>
      </w:pPr>
    </w:p>
    <w:tbl>
      <w:tblPr>
        <w:tblStyle w:val="Tablaconcuadrcula"/>
        <w:tblW w:w="0" w:type="auto"/>
        <w:tblInd w:w="534" w:type="dxa"/>
        <w:tblLook w:val="04A0"/>
      </w:tblPr>
      <w:tblGrid>
        <w:gridCol w:w="3085"/>
        <w:gridCol w:w="1134"/>
        <w:gridCol w:w="1559"/>
        <w:gridCol w:w="1596"/>
        <w:gridCol w:w="1456"/>
      </w:tblGrid>
      <w:tr w:rsidR="00846DC9" w:rsidTr="000859E5">
        <w:tc>
          <w:tcPr>
            <w:tcW w:w="3085" w:type="dxa"/>
          </w:tcPr>
          <w:p w:rsidR="00846DC9" w:rsidRPr="00846DC9" w:rsidRDefault="00846DC9" w:rsidP="00CA23C7">
            <w:pPr>
              <w:ind w:left="33" w:hanging="33"/>
              <w:rPr>
                <w:sz w:val="24"/>
                <w:szCs w:val="24"/>
              </w:rPr>
            </w:pPr>
            <w:r w:rsidRPr="00846DC9">
              <w:rPr>
                <w:sz w:val="24"/>
                <w:szCs w:val="24"/>
              </w:rPr>
              <w:t>Grau en Eng</w:t>
            </w:r>
            <w:r w:rsidR="003C1D4F">
              <w:rPr>
                <w:sz w:val="24"/>
                <w:szCs w:val="24"/>
              </w:rPr>
              <w:t>inyeria</w:t>
            </w:r>
            <w:r w:rsidRPr="00846DC9">
              <w:rPr>
                <w:sz w:val="24"/>
                <w:szCs w:val="24"/>
              </w:rPr>
              <w:t xml:space="preserve"> en:</w:t>
            </w:r>
          </w:p>
        </w:tc>
        <w:tc>
          <w:tcPr>
            <w:tcW w:w="1134" w:type="dxa"/>
          </w:tcPr>
          <w:p w:rsidR="00846DC9" w:rsidRDefault="00846DC9" w:rsidP="00545D57">
            <w:pPr>
              <w:ind w:left="0"/>
              <w:jc w:val="right"/>
              <w:rPr>
                <w:sz w:val="24"/>
                <w:szCs w:val="24"/>
              </w:rPr>
            </w:pPr>
            <w:r>
              <w:rPr>
                <w:sz w:val="24"/>
                <w:szCs w:val="24"/>
              </w:rPr>
              <w:t xml:space="preserve">Crèdits </w:t>
            </w:r>
          </w:p>
          <w:p w:rsidR="00C17C8E" w:rsidRDefault="00C17C8E" w:rsidP="00545D57">
            <w:pPr>
              <w:ind w:left="0"/>
              <w:jc w:val="right"/>
              <w:rPr>
                <w:sz w:val="24"/>
                <w:szCs w:val="24"/>
              </w:rPr>
            </w:pPr>
            <w:r>
              <w:rPr>
                <w:sz w:val="24"/>
                <w:szCs w:val="24"/>
              </w:rPr>
              <w:t>O</w:t>
            </w:r>
            <w:r w:rsidR="00846DC9">
              <w:rPr>
                <w:sz w:val="24"/>
                <w:szCs w:val="24"/>
              </w:rPr>
              <w:t>ptatius</w:t>
            </w:r>
          </w:p>
          <w:p w:rsidR="00846DC9" w:rsidRPr="00846DC9" w:rsidRDefault="00C17C8E" w:rsidP="00545D57">
            <w:pPr>
              <w:ind w:left="0"/>
              <w:jc w:val="right"/>
              <w:rPr>
                <w:sz w:val="24"/>
                <w:szCs w:val="24"/>
              </w:rPr>
            </w:pPr>
            <w:r>
              <w:rPr>
                <w:sz w:val="24"/>
                <w:szCs w:val="24"/>
              </w:rPr>
              <w:t>(a)</w:t>
            </w:r>
          </w:p>
        </w:tc>
        <w:tc>
          <w:tcPr>
            <w:tcW w:w="1559" w:type="dxa"/>
          </w:tcPr>
          <w:p w:rsidR="00846DC9" w:rsidRDefault="00846DC9" w:rsidP="00545D57">
            <w:pPr>
              <w:ind w:left="0"/>
              <w:jc w:val="right"/>
              <w:rPr>
                <w:sz w:val="24"/>
                <w:szCs w:val="24"/>
              </w:rPr>
            </w:pPr>
            <w:proofErr w:type="spellStart"/>
            <w:r>
              <w:rPr>
                <w:sz w:val="24"/>
                <w:szCs w:val="24"/>
              </w:rPr>
              <w:t>Credits</w:t>
            </w:r>
            <w:proofErr w:type="spellEnd"/>
            <w:r>
              <w:rPr>
                <w:sz w:val="24"/>
                <w:szCs w:val="24"/>
              </w:rPr>
              <w:t>/</w:t>
            </w:r>
            <w:proofErr w:type="spellStart"/>
            <w:r>
              <w:rPr>
                <w:sz w:val="24"/>
                <w:szCs w:val="24"/>
              </w:rPr>
              <w:t>assig</w:t>
            </w:r>
            <w:proofErr w:type="spellEnd"/>
            <w:r>
              <w:rPr>
                <w:sz w:val="24"/>
                <w:szCs w:val="24"/>
              </w:rPr>
              <w:t xml:space="preserve">. </w:t>
            </w:r>
          </w:p>
          <w:p w:rsidR="00C17C8E" w:rsidRDefault="00846DC9" w:rsidP="00545D57">
            <w:pPr>
              <w:ind w:left="0"/>
              <w:jc w:val="right"/>
              <w:rPr>
                <w:sz w:val="24"/>
                <w:szCs w:val="24"/>
              </w:rPr>
            </w:pPr>
            <w:r>
              <w:rPr>
                <w:sz w:val="24"/>
                <w:szCs w:val="24"/>
              </w:rPr>
              <w:t>Optativa</w:t>
            </w:r>
            <w:r w:rsidR="00C17C8E">
              <w:rPr>
                <w:sz w:val="24"/>
                <w:szCs w:val="24"/>
              </w:rPr>
              <w:t xml:space="preserve"> </w:t>
            </w:r>
          </w:p>
          <w:p w:rsidR="00846DC9" w:rsidRPr="00846DC9" w:rsidRDefault="00C17C8E" w:rsidP="00545D57">
            <w:pPr>
              <w:ind w:left="0"/>
              <w:jc w:val="right"/>
              <w:rPr>
                <w:sz w:val="24"/>
                <w:szCs w:val="24"/>
              </w:rPr>
            </w:pPr>
            <w:r>
              <w:rPr>
                <w:sz w:val="24"/>
                <w:szCs w:val="24"/>
              </w:rPr>
              <w:t>(b)</w:t>
            </w:r>
          </w:p>
        </w:tc>
        <w:tc>
          <w:tcPr>
            <w:tcW w:w="1596" w:type="dxa"/>
          </w:tcPr>
          <w:p w:rsidR="00846DC9" w:rsidRDefault="00846DC9" w:rsidP="00545D57">
            <w:pPr>
              <w:ind w:left="0"/>
              <w:jc w:val="right"/>
              <w:rPr>
                <w:sz w:val="24"/>
                <w:szCs w:val="24"/>
              </w:rPr>
            </w:pPr>
            <w:r>
              <w:rPr>
                <w:sz w:val="24"/>
                <w:szCs w:val="24"/>
              </w:rPr>
              <w:t>Mínim</w:t>
            </w:r>
            <w:r w:rsidR="00EF33AB">
              <w:rPr>
                <w:sz w:val="24"/>
                <w:szCs w:val="24"/>
              </w:rPr>
              <w:t xml:space="preserve"> N.</w:t>
            </w:r>
            <w:r>
              <w:rPr>
                <w:sz w:val="24"/>
                <w:szCs w:val="24"/>
              </w:rPr>
              <w:t xml:space="preserve"> </w:t>
            </w:r>
          </w:p>
          <w:p w:rsidR="00C17C8E" w:rsidRDefault="00C17C8E" w:rsidP="00545D57">
            <w:pPr>
              <w:ind w:left="0"/>
              <w:jc w:val="right"/>
              <w:rPr>
                <w:sz w:val="24"/>
                <w:szCs w:val="24"/>
              </w:rPr>
            </w:pPr>
            <w:r>
              <w:rPr>
                <w:sz w:val="24"/>
                <w:szCs w:val="24"/>
              </w:rPr>
              <w:t>A</w:t>
            </w:r>
            <w:r w:rsidR="00846DC9">
              <w:rPr>
                <w:sz w:val="24"/>
                <w:szCs w:val="24"/>
              </w:rPr>
              <w:t>ssig</w:t>
            </w:r>
            <w:r>
              <w:rPr>
                <w:sz w:val="24"/>
                <w:szCs w:val="24"/>
              </w:rPr>
              <w:t>n</w:t>
            </w:r>
            <w:r w:rsidR="00766BB4">
              <w:rPr>
                <w:sz w:val="24"/>
                <w:szCs w:val="24"/>
              </w:rPr>
              <w:t>atures</w:t>
            </w:r>
          </w:p>
          <w:p w:rsidR="00846DC9" w:rsidRPr="00846DC9" w:rsidRDefault="00C17C8E" w:rsidP="00545D57">
            <w:pPr>
              <w:ind w:left="0"/>
              <w:jc w:val="right"/>
              <w:rPr>
                <w:sz w:val="24"/>
                <w:szCs w:val="24"/>
              </w:rPr>
            </w:pPr>
            <w:r>
              <w:rPr>
                <w:sz w:val="24"/>
                <w:szCs w:val="24"/>
              </w:rPr>
              <w:t>(c=a/b)</w:t>
            </w:r>
            <w:r w:rsidR="00846DC9">
              <w:rPr>
                <w:sz w:val="24"/>
                <w:szCs w:val="24"/>
              </w:rPr>
              <w:t xml:space="preserve"> </w:t>
            </w:r>
          </w:p>
        </w:tc>
        <w:tc>
          <w:tcPr>
            <w:tcW w:w="1456" w:type="dxa"/>
          </w:tcPr>
          <w:p w:rsidR="00C17C8E" w:rsidRDefault="00C17C8E" w:rsidP="00545D57">
            <w:pPr>
              <w:ind w:left="0"/>
              <w:jc w:val="right"/>
              <w:rPr>
                <w:sz w:val="24"/>
                <w:szCs w:val="24"/>
              </w:rPr>
            </w:pPr>
            <w:r>
              <w:rPr>
                <w:sz w:val="24"/>
                <w:szCs w:val="24"/>
              </w:rPr>
              <w:t>Estimació</w:t>
            </w:r>
            <w:r w:rsidR="00EF33AB">
              <w:rPr>
                <w:sz w:val="24"/>
                <w:szCs w:val="24"/>
              </w:rPr>
              <w:t xml:space="preserve"> N,</w:t>
            </w:r>
            <w:r>
              <w:rPr>
                <w:sz w:val="24"/>
                <w:szCs w:val="24"/>
              </w:rPr>
              <w:t xml:space="preserve"> Assignatures</w:t>
            </w:r>
          </w:p>
          <w:p w:rsidR="00C17C8E" w:rsidRDefault="00C17C8E" w:rsidP="00545D57">
            <w:pPr>
              <w:ind w:left="0"/>
              <w:jc w:val="right"/>
              <w:rPr>
                <w:sz w:val="24"/>
                <w:szCs w:val="24"/>
              </w:rPr>
            </w:pPr>
            <w:r>
              <w:rPr>
                <w:sz w:val="24"/>
                <w:szCs w:val="24"/>
              </w:rPr>
              <w:t>a Oferir</w:t>
            </w:r>
          </w:p>
          <w:p w:rsidR="00846DC9" w:rsidRDefault="00C17C8E" w:rsidP="00545D57">
            <w:pPr>
              <w:ind w:left="0"/>
              <w:jc w:val="right"/>
              <w:rPr>
                <w:sz w:val="24"/>
                <w:szCs w:val="24"/>
              </w:rPr>
            </w:pPr>
            <w:r>
              <w:rPr>
                <w:sz w:val="24"/>
                <w:szCs w:val="24"/>
              </w:rPr>
              <w:t>(c x 1.6)</w:t>
            </w:r>
          </w:p>
        </w:tc>
      </w:tr>
      <w:tr w:rsidR="00846DC9" w:rsidTr="000859E5">
        <w:tc>
          <w:tcPr>
            <w:tcW w:w="3085" w:type="dxa"/>
          </w:tcPr>
          <w:p w:rsidR="00846DC9" w:rsidRPr="00846DC9" w:rsidRDefault="00846DC9" w:rsidP="00846DC9">
            <w:pPr>
              <w:ind w:left="0"/>
              <w:rPr>
                <w:sz w:val="24"/>
                <w:szCs w:val="24"/>
              </w:rPr>
            </w:pPr>
            <w:r w:rsidRPr="00846DC9">
              <w:rPr>
                <w:sz w:val="24"/>
                <w:szCs w:val="24"/>
              </w:rPr>
              <w:t xml:space="preserve">D – Disseny </w:t>
            </w:r>
            <w:r w:rsidR="005C038D">
              <w:rPr>
                <w:sz w:val="24"/>
                <w:szCs w:val="24"/>
              </w:rPr>
              <w:t>I</w:t>
            </w:r>
            <w:r w:rsidR="005C038D" w:rsidRPr="00846DC9">
              <w:rPr>
                <w:sz w:val="24"/>
                <w:szCs w:val="24"/>
              </w:rPr>
              <w:t>nd</w:t>
            </w:r>
            <w:r w:rsidR="005C038D">
              <w:rPr>
                <w:sz w:val="24"/>
                <w:szCs w:val="24"/>
              </w:rPr>
              <w:t xml:space="preserve">ustrial i </w:t>
            </w:r>
            <w:proofErr w:type="spellStart"/>
            <w:r w:rsidR="005C038D">
              <w:rPr>
                <w:sz w:val="24"/>
                <w:szCs w:val="24"/>
              </w:rPr>
              <w:t>d.p</w:t>
            </w:r>
            <w:proofErr w:type="spellEnd"/>
            <w:r w:rsidR="005C038D">
              <w:rPr>
                <w:sz w:val="24"/>
                <w:szCs w:val="24"/>
              </w:rPr>
              <w:t>.</w:t>
            </w:r>
          </w:p>
        </w:tc>
        <w:tc>
          <w:tcPr>
            <w:tcW w:w="1134" w:type="dxa"/>
          </w:tcPr>
          <w:p w:rsidR="00846DC9" w:rsidRPr="00846DC9" w:rsidRDefault="00846DC9" w:rsidP="00545D57">
            <w:pPr>
              <w:ind w:left="0"/>
              <w:jc w:val="right"/>
              <w:rPr>
                <w:sz w:val="24"/>
                <w:szCs w:val="24"/>
              </w:rPr>
            </w:pPr>
            <w:r>
              <w:rPr>
                <w:sz w:val="24"/>
                <w:szCs w:val="24"/>
              </w:rPr>
              <w:t>30</w:t>
            </w:r>
          </w:p>
        </w:tc>
        <w:tc>
          <w:tcPr>
            <w:tcW w:w="1559" w:type="dxa"/>
          </w:tcPr>
          <w:p w:rsidR="00846DC9" w:rsidRPr="00846DC9" w:rsidRDefault="00846DC9" w:rsidP="00545D57">
            <w:pPr>
              <w:ind w:left="0"/>
              <w:jc w:val="right"/>
              <w:rPr>
                <w:sz w:val="24"/>
                <w:szCs w:val="24"/>
              </w:rPr>
            </w:pPr>
            <w:r>
              <w:rPr>
                <w:sz w:val="24"/>
                <w:szCs w:val="24"/>
              </w:rPr>
              <w:t>6</w:t>
            </w:r>
          </w:p>
        </w:tc>
        <w:tc>
          <w:tcPr>
            <w:tcW w:w="1596" w:type="dxa"/>
          </w:tcPr>
          <w:p w:rsidR="00846DC9" w:rsidRPr="00846DC9" w:rsidRDefault="00846DC9" w:rsidP="00545D57">
            <w:pPr>
              <w:ind w:left="0"/>
              <w:jc w:val="right"/>
              <w:rPr>
                <w:sz w:val="24"/>
                <w:szCs w:val="24"/>
              </w:rPr>
            </w:pPr>
            <w:r>
              <w:rPr>
                <w:sz w:val="24"/>
                <w:szCs w:val="24"/>
              </w:rPr>
              <w:t>5</w:t>
            </w:r>
          </w:p>
        </w:tc>
        <w:tc>
          <w:tcPr>
            <w:tcW w:w="1456" w:type="dxa"/>
          </w:tcPr>
          <w:p w:rsidR="00846DC9" w:rsidRDefault="00C17C8E" w:rsidP="00545D57">
            <w:pPr>
              <w:ind w:left="0"/>
              <w:jc w:val="right"/>
              <w:rPr>
                <w:sz w:val="24"/>
                <w:szCs w:val="24"/>
              </w:rPr>
            </w:pPr>
            <w:r>
              <w:rPr>
                <w:sz w:val="24"/>
                <w:szCs w:val="24"/>
              </w:rPr>
              <w:t>8</w:t>
            </w:r>
          </w:p>
        </w:tc>
      </w:tr>
      <w:tr w:rsidR="00846DC9" w:rsidTr="000859E5">
        <w:tc>
          <w:tcPr>
            <w:tcW w:w="3085" w:type="dxa"/>
          </w:tcPr>
          <w:p w:rsidR="00846DC9" w:rsidRPr="00846DC9" w:rsidRDefault="00846DC9" w:rsidP="00846DC9">
            <w:pPr>
              <w:ind w:left="0"/>
              <w:rPr>
                <w:sz w:val="24"/>
                <w:szCs w:val="24"/>
              </w:rPr>
            </w:pPr>
            <w:r w:rsidRPr="00846DC9">
              <w:rPr>
                <w:sz w:val="24"/>
                <w:szCs w:val="24"/>
              </w:rPr>
              <w:t>M – Mecànica</w:t>
            </w:r>
          </w:p>
        </w:tc>
        <w:tc>
          <w:tcPr>
            <w:tcW w:w="1134" w:type="dxa"/>
          </w:tcPr>
          <w:p w:rsidR="00846DC9" w:rsidRPr="00846DC9" w:rsidRDefault="00846DC9" w:rsidP="00545D57">
            <w:pPr>
              <w:ind w:left="0"/>
              <w:jc w:val="right"/>
              <w:rPr>
                <w:sz w:val="24"/>
                <w:szCs w:val="24"/>
              </w:rPr>
            </w:pPr>
            <w:r>
              <w:rPr>
                <w:sz w:val="24"/>
                <w:szCs w:val="24"/>
              </w:rPr>
              <w:t>30</w:t>
            </w:r>
          </w:p>
        </w:tc>
        <w:tc>
          <w:tcPr>
            <w:tcW w:w="1559" w:type="dxa"/>
          </w:tcPr>
          <w:p w:rsidR="00846DC9" w:rsidRPr="00846DC9" w:rsidRDefault="00846DC9" w:rsidP="00545D57">
            <w:pPr>
              <w:ind w:left="0"/>
              <w:jc w:val="right"/>
              <w:rPr>
                <w:sz w:val="24"/>
                <w:szCs w:val="24"/>
              </w:rPr>
            </w:pPr>
            <w:r>
              <w:rPr>
                <w:sz w:val="24"/>
                <w:szCs w:val="24"/>
              </w:rPr>
              <w:t>6</w:t>
            </w:r>
          </w:p>
        </w:tc>
        <w:tc>
          <w:tcPr>
            <w:tcW w:w="1596" w:type="dxa"/>
          </w:tcPr>
          <w:p w:rsidR="00846DC9" w:rsidRPr="00846DC9" w:rsidRDefault="00846DC9" w:rsidP="00545D57">
            <w:pPr>
              <w:ind w:left="0"/>
              <w:jc w:val="right"/>
              <w:rPr>
                <w:sz w:val="24"/>
                <w:szCs w:val="24"/>
              </w:rPr>
            </w:pPr>
            <w:r>
              <w:rPr>
                <w:sz w:val="24"/>
                <w:szCs w:val="24"/>
              </w:rPr>
              <w:t>5</w:t>
            </w:r>
          </w:p>
        </w:tc>
        <w:tc>
          <w:tcPr>
            <w:tcW w:w="1456" w:type="dxa"/>
          </w:tcPr>
          <w:p w:rsidR="00846DC9" w:rsidRDefault="00C17C8E" w:rsidP="00545D57">
            <w:pPr>
              <w:ind w:left="0"/>
              <w:jc w:val="right"/>
              <w:rPr>
                <w:sz w:val="24"/>
                <w:szCs w:val="24"/>
              </w:rPr>
            </w:pPr>
            <w:r>
              <w:rPr>
                <w:sz w:val="24"/>
                <w:szCs w:val="24"/>
              </w:rPr>
              <w:t>8</w:t>
            </w:r>
          </w:p>
        </w:tc>
      </w:tr>
      <w:tr w:rsidR="00846DC9" w:rsidTr="000859E5">
        <w:tc>
          <w:tcPr>
            <w:tcW w:w="3085" w:type="dxa"/>
          </w:tcPr>
          <w:p w:rsidR="00846DC9" w:rsidRPr="00846DC9" w:rsidRDefault="00846DC9" w:rsidP="00846DC9">
            <w:pPr>
              <w:ind w:left="0"/>
              <w:rPr>
                <w:sz w:val="24"/>
                <w:szCs w:val="24"/>
              </w:rPr>
            </w:pPr>
            <w:r w:rsidRPr="00846DC9">
              <w:rPr>
                <w:sz w:val="24"/>
                <w:szCs w:val="24"/>
              </w:rPr>
              <w:t>K</w:t>
            </w:r>
            <w:r>
              <w:rPr>
                <w:sz w:val="24"/>
                <w:szCs w:val="24"/>
              </w:rPr>
              <w:t xml:space="preserve"> –</w:t>
            </w:r>
            <w:r w:rsidR="00A9132F">
              <w:rPr>
                <w:sz w:val="24"/>
                <w:szCs w:val="24"/>
              </w:rPr>
              <w:t xml:space="preserve"> Elec</w:t>
            </w:r>
            <w:r>
              <w:rPr>
                <w:sz w:val="24"/>
                <w:szCs w:val="24"/>
              </w:rPr>
              <w:t>t</w:t>
            </w:r>
            <w:r w:rsidR="00A9132F">
              <w:rPr>
                <w:sz w:val="24"/>
                <w:szCs w:val="24"/>
              </w:rPr>
              <w:t>r</w:t>
            </w:r>
            <w:r>
              <w:rPr>
                <w:sz w:val="24"/>
                <w:szCs w:val="24"/>
              </w:rPr>
              <w:t>ònica Ind. i Autom.</w:t>
            </w:r>
          </w:p>
        </w:tc>
        <w:tc>
          <w:tcPr>
            <w:tcW w:w="1134" w:type="dxa"/>
          </w:tcPr>
          <w:p w:rsidR="00846DC9" w:rsidRPr="00846DC9" w:rsidRDefault="00846DC9" w:rsidP="00545D57">
            <w:pPr>
              <w:ind w:left="0"/>
              <w:jc w:val="right"/>
              <w:rPr>
                <w:sz w:val="24"/>
                <w:szCs w:val="24"/>
              </w:rPr>
            </w:pPr>
            <w:r>
              <w:rPr>
                <w:sz w:val="24"/>
                <w:szCs w:val="24"/>
              </w:rPr>
              <w:t>30</w:t>
            </w:r>
          </w:p>
        </w:tc>
        <w:tc>
          <w:tcPr>
            <w:tcW w:w="1559" w:type="dxa"/>
          </w:tcPr>
          <w:p w:rsidR="00846DC9" w:rsidRPr="00846DC9" w:rsidRDefault="00846DC9" w:rsidP="00545D57">
            <w:pPr>
              <w:ind w:left="0"/>
              <w:jc w:val="right"/>
              <w:rPr>
                <w:sz w:val="24"/>
                <w:szCs w:val="24"/>
              </w:rPr>
            </w:pPr>
            <w:r>
              <w:rPr>
                <w:sz w:val="24"/>
                <w:szCs w:val="24"/>
              </w:rPr>
              <w:t>6</w:t>
            </w:r>
          </w:p>
        </w:tc>
        <w:tc>
          <w:tcPr>
            <w:tcW w:w="1596" w:type="dxa"/>
          </w:tcPr>
          <w:p w:rsidR="00846DC9" w:rsidRPr="00846DC9" w:rsidRDefault="00846DC9" w:rsidP="00545D57">
            <w:pPr>
              <w:ind w:left="0"/>
              <w:jc w:val="right"/>
              <w:rPr>
                <w:sz w:val="24"/>
                <w:szCs w:val="24"/>
              </w:rPr>
            </w:pPr>
            <w:r>
              <w:rPr>
                <w:sz w:val="24"/>
                <w:szCs w:val="24"/>
              </w:rPr>
              <w:t>5</w:t>
            </w:r>
          </w:p>
        </w:tc>
        <w:tc>
          <w:tcPr>
            <w:tcW w:w="1456" w:type="dxa"/>
          </w:tcPr>
          <w:p w:rsidR="00846DC9" w:rsidRDefault="00C17C8E" w:rsidP="00545D57">
            <w:pPr>
              <w:ind w:left="0"/>
              <w:jc w:val="right"/>
              <w:rPr>
                <w:sz w:val="24"/>
                <w:szCs w:val="24"/>
              </w:rPr>
            </w:pPr>
            <w:r>
              <w:rPr>
                <w:sz w:val="24"/>
                <w:szCs w:val="24"/>
              </w:rPr>
              <w:t>8</w:t>
            </w:r>
          </w:p>
        </w:tc>
      </w:tr>
      <w:tr w:rsidR="00846DC9" w:rsidTr="000859E5">
        <w:tc>
          <w:tcPr>
            <w:tcW w:w="3085" w:type="dxa"/>
          </w:tcPr>
          <w:p w:rsidR="00846DC9" w:rsidRPr="00846DC9" w:rsidRDefault="00846DC9" w:rsidP="00846DC9">
            <w:pPr>
              <w:ind w:left="0"/>
              <w:rPr>
                <w:sz w:val="24"/>
                <w:szCs w:val="24"/>
              </w:rPr>
            </w:pPr>
            <w:r w:rsidRPr="00846DC9">
              <w:rPr>
                <w:sz w:val="24"/>
                <w:szCs w:val="24"/>
              </w:rPr>
              <w:t>E</w:t>
            </w:r>
            <w:r>
              <w:rPr>
                <w:sz w:val="24"/>
                <w:szCs w:val="24"/>
              </w:rPr>
              <w:t xml:space="preserve"> – Electricitat</w:t>
            </w:r>
          </w:p>
        </w:tc>
        <w:tc>
          <w:tcPr>
            <w:tcW w:w="1134" w:type="dxa"/>
          </w:tcPr>
          <w:p w:rsidR="00846DC9" w:rsidRPr="00846DC9" w:rsidRDefault="00846DC9" w:rsidP="00545D57">
            <w:pPr>
              <w:ind w:left="0"/>
              <w:jc w:val="right"/>
              <w:rPr>
                <w:sz w:val="24"/>
                <w:szCs w:val="24"/>
              </w:rPr>
            </w:pPr>
            <w:r>
              <w:rPr>
                <w:sz w:val="24"/>
                <w:szCs w:val="24"/>
              </w:rPr>
              <w:t>30</w:t>
            </w:r>
          </w:p>
        </w:tc>
        <w:tc>
          <w:tcPr>
            <w:tcW w:w="1559" w:type="dxa"/>
          </w:tcPr>
          <w:p w:rsidR="00846DC9" w:rsidRPr="00846DC9" w:rsidRDefault="00846DC9" w:rsidP="00545D57">
            <w:pPr>
              <w:ind w:left="0"/>
              <w:jc w:val="right"/>
              <w:rPr>
                <w:sz w:val="24"/>
                <w:szCs w:val="24"/>
              </w:rPr>
            </w:pPr>
            <w:r>
              <w:rPr>
                <w:sz w:val="24"/>
                <w:szCs w:val="24"/>
              </w:rPr>
              <w:t>6</w:t>
            </w:r>
          </w:p>
        </w:tc>
        <w:tc>
          <w:tcPr>
            <w:tcW w:w="1596" w:type="dxa"/>
          </w:tcPr>
          <w:p w:rsidR="00846DC9" w:rsidRPr="00846DC9" w:rsidRDefault="00846DC9" w:rsidP="00545D57">
            <w:pPr>
              <w:ind w:left="0"/>
              <w:jc w:val="right"/>
              <w:rPr>
                <w:sz w:val="24"/>
                <w:szCs w:val="24"/>
              </w:rPr>
            </w:pPr>
            <w:r>
              <w:rPr>
                <w:sz w:val="24"/>
                <w:szCs w:val="24"/>
              </w:rPr>
              <w:t>5</w:t>
            </w:r>
          </w:p>
        </w:tc>
        <w:tc>
          <w:tcPr>
            <w:tcW w:w="1456" w:type="dxa"/>
          </w:tcPr>
          <w:p w:rsidR="00846DC9" w:rsidRDefault="00C17C8E" w:rsidP="00545D57">
            <w:pPr>
              <w:ind w:left="0"/>
              <w:jc w:val="right"/>
              <w:rPr>
                <w:sz w:val="24"/>
                <w:szCs w:val="24"/>
              </w:rPr>
            </w:pPr>
            <w:r>
              <w:rPr>
                <w:sz w:val="24"/>
                <w:szCs w:val="24"/>
              </w:rPr>
              <w:t>8</w:t>
            </w:r>
          </w:p>
        </w:tc>
      </w:tr>
      <w:tr w:rsidR="00846DC9" w:rsidTr="000859E5">
        <w:tc>
          <w:tcPr>
            <w:tcW w:w="3085" w:type="dxa"/>
          </w:tcPr>
          <w:p w:rsidR="00846DC9" w:rsidRPr="00846DC9" w:rsidRDefault="00846DC9" w:rsidP="00846DC9">
            <w:pPr>
              <w:ind w:left="0"/>
              <w:rPr>
                <w:sz w:val="24"/>
                <w:szCs w:val="24"/>
              </w:rPr>
            </w:pPr>
            <w:r w:rsidRPr="00846DC9">
              <w:rPr>
                <w:sz w:val="24"/>
                <w:szCs w:val="24"/>
              </w:rPr>
              <w:t>I</w:t>
            </w:r>
            <w:r>
              <w:rPr>
                <w:sz w:val="24"/>
                <w:szCs w:val="24"/>
              </w:rPr>
              <w:t xml:space="preserve"> - Informàtica</w:t>
            </w:r>
          </w:p>
        </w:tc>
        <w:tc>
          <w:tcPr>
            <w:tcW w:w="1134" w:type="dxa"/>
          </w:tcPr>
          <w:p w:rsidR="00846DC9" w:rsidRPr="00846DC9" w:rsidRDefault="00846DC9" w:rsidP="00545D57">
            <w:pPr>
              <w:ind w:left="0"/>
              <w:jc w:val="right"/>
              <w:rPr>
                <w:sz w:val="24"/>
                <w:szCs w:val="24"/>
              </w:rPr>
            </w:pPr>
            <w:r>
              <w:rPr>
                <w:sz w:val="24"/>
                <w:szCs w:val="24"/>
              </w:rPr>
              <w:t>42</w:t>
            </w:r>
          </w:p>
        </w:tc>
        <w:tc>
          <w:tcPr>
            <w:tcW w:w="1559" w:type="dxa"/>
          </w:tcPr>
          <w:p w:rsidR="00846DC9" w:rsidRPr="00846DC9" w:rsidRDefault="00846DC9" w:rsidP="00545D57">
            <w:pPr>
              <w:ind w:left="0"/>
              <w:jc w:val="right"/>
              <w:rPr>
                <w:sz w:val="24"/>
                <w:szCs w:val="24"/>
              </w:rPr>
            </w:pPr>
            <w:r>
              <w:rPr>
                <w:sz w:val="24"/>
                <w:szCs w:val="24"/>
              </w:rPr>
              <w:t>6</w:t>
            </w:r>
          </w:p>
        </w:tc>
        <w:tc>
          <w:tcPr>
            <w:tcW w:w="1596" w:type="dxa"/>
          </w:tcPr>
          <w:p w:rsidR="00846DC9" w:rsidRPr="00846DC9" w:rsidRDefault="00846DC9" w:rsidP="00545D57">
            <w:pPr>
              <w:ind w:left="0"/>
              <w:jc w:val="right"/>
              <w:rPr>
                <w:sz w:val="24"/>
                <w:szCs w:val="24"/>
              </w:rPr>
            </w:pPr>
            <w:r>
              <w:rPr>
                <w:sz w:val="24"/>
                <w:szCs w:val="24"/>
              </w:rPr>
              <w:t>7</w:t>
            </w:r>
          </w:p>
        </w:tc>
        <w:tc>
          <w:tcPr>
            <w:tcW w:w="1456" w:type="dxa"/>
          </w:tcPr>
          <w:p w:rsidR="00846DC9" w:rsidRDefault="00C17C8E" w:rsidP="00545D57">
            <w:pPr>
              <w:ind w:left="0"/>
              <w:jc w:val="right"/>
              <w:rPr>
                <w:sz w:val="24"/>
                <w:szCs w:val="24"/>
              </w:rPr>
            </w:pPr>
            <w:r>
              <w:rPr>
                <w:sz w:val="24"/>
                <w:szCs w:val="24"/>
              </w:rPr>
              <w:t>11</w:t>
            </w:r>
          </w:p>
        </w:tc>
      </w:tr>
      <w:tr w:rsidR="00846DC9" w:rsidTr="000859E5">
        <w:tc>
          <w:tcPr>
            <w:tcW w:w="3085" w:type="dxa"/>
          </w:tcPr>
          <w:p w:rsidR="00846DC9" w:rsidRPr="00846DC9" w:rsidRDefault="00846DC9" w:rsidP="00846DC9">
            <w:pPr>
              <w:ind w:left="0"/>
              <w:rPr>
                <w:sz w:val="24"/>
                <w:szCs w:val="24"/>
              </w:rPr>
            </w:pPr>
            <w:r w:rsidRPr="00846DC9">
              <w:rPr>
                <w:sz w:val="24"/>
                <w:szCs w:val="24"/>
              </w:rPr>
              <w:t>R</w:t>
            </w:r>
            <w:r>
              <w:rPr>
                <w:sz w:val="24"/>
                <w:szCs w:val="24"/>
              </w:rPr>
              <w:t xml:space="preserve"> – Máster MUESAEI</w:t>
            </w:r>
          </w:p>
        </w:tc>
        <w:tc>
          <w:tcPr>
            <w:tcW w:w="1134" w:type="dxa"/>
          </w:tcPr>
          <w:p w:rsidR="00846DC9" w:rsidRPr="00846DC9" w:rsidRDefault="00846DC9" w:rsidP="00545D57">
            <w:pPr>
              <w:ind w:left="0"/>
              <w:jc w:val="right"/>
              <w:rPr>
                <w:sz w:val="24"/>
                <w:szCs w:val="24"/>
              </w:rPr>
            </w:pPr>
            <w:r>
              <w:rPr>
                <w:sz w:val="24"/>
                <w:szCs w:val="24"/>
              </w:rPr>
              <w:t>15</w:t>
            </w:r>
          </w:p>
        </w:tc>
        <w:tc>
          <w:tcPr>
            <w:tcW w:w="1559" w:type="dxa"/>
          </w:tcPr>
          <w:p w:rsidR="00846DC9" w:rsidRPr="00846DC9" w:rsidRDefault="00846DC9" w:rsidP="00545D57">
            <w:pPr>
              <w:ind w:left="0"/>
              <w:jc w:val="right"/>
              <w:rPr>
                <w:sz w:val="24"/>
                <w:szCs w:val="24"/>
              </w:rPr>
            </w:pPr>
            <w:r>
              <w:rPr>
                <w:sz w:val="24"/>
                <w:szCs w:val="24"/>
              </w:rPr>
              <w:t>5</w:t>
            </w:r>
          </w:p>
        </w:tc>
        <w:tc>
          <w:tcPr>
            <w:tcW w:w="1596" w:type="dxa"/>
          </w:tcPr>
          <w:p w:rsidR="00846DC9" w:rsidRPr="00846DC9" w:rsidRDefault="00846DC9" w:rsidP="00545D57">
            <w:pPr>
              <w:ind w:left="0"/>
              <w:jc w:val="right"/>
              <w:rPr>
                <w:sz w:val="24"/>
                <w:szCs w:val="24"/>
              </w:rPr>
            </w:pPr>
            <w:r>
              <w:rPr>
                <w:sz w:val="24"/>
                <w:szCs w:val="24"/>
              </w:rPr>
              <w:t>3</w:t>
            </w:r>
          </w:p>
        </w:tc>
        <w:tc>
          <w:tcPr>
            <w:tcW w:w="1456" w:type="dxa"/>
          </w:tcPr>
          <w:p w:rsidR="00C17C8E" w:rsidRDefault="00C17C8E" w:rsidP="00545D57">
            <w:pPr>
              <w:ind w:left="0"/>
              <w:jc w:val="right"/>
              <w:rPr>
                <w:sz w:val="24"/>
                <w:szCs w:val="24"/>
              </w:rPr>
            </w:pPr>
            <w:r>
              <w:rPr>
                <w:sz w:val="24"/>
                <w:szCs w:val="24"/>
              </w:rPr>
              <w:t>5</w:t>
            </w:r>
          </w:p>
        </w:tc>
      </w:tr>
      <w:tr w:rsidR="00C17C8E" w:rsidTr="000859E5">
        <w:tc>
          <w:tcPr>
            <w:tcW w:w="3085" w:type="dxa"/>
          </w:tcPr>
          <w:p w:rsidR="00C17C8E" w:rsidRPr="00846DC9" w:rsidRDefault="00C17C8E" w:rsidP="00846DC9">
            <w:pPr>
              <w:ind w:left="0"/>
              <w:rPr>
                <w:sz w:val="24"/>
                <w:szCs w:val="24"/>
              </w:rPr>
            </w:pPr>
            <w:r>
              <w:rPr>
                <w:sz w:val="24"/>
                <w:szCs w:val="24"/>
              </w:rPr>
              <w:t>Total</w:t>
            </w:r>
          </w:p>
        </w:tc>
        <w:tc>
          <w:tcPr>
            <w:tcW w:w="1134" w:type="dxa"/>
          </w:tcPr>
          <w:p w:rsidR="00C17C8E" w:rsidRDefault="00C17C8E" w:rsidP="00545D57">
            <w:pPr>
              <w:ind w:left="0"/>
              <w:jc w:val="right"/>
              <w:rPr>
                <w:sz w:val="24"/>
                <w:szCs w:val="24"/>
              </w:rPr>
            </w:pPr>
            <w:r>
              <w:rPr>
                <w:sz w:val="24"/>
                <w:szCs w:val="24"/>
              </w:rPr>
              <w:t>177</w:t>
            </w:r>
          </w:p>
        </w:tc>
        <w:tc>
          <w:tcPr>
            <w:tcW w:w="1559" w:type="dxa"/>
          </w:tcPr>
          <w:p w:rsidR="00C17C8E" w:rsidRDefault="00C17C8E" w:rsidP="00545D57">
            <w:pPr>
              <w:ind w:left="0"/>
              <w:jc w:val="right"/>
              <w:rPr>
                <w:sz w:val="24"/>
                <w:szCs w:val="24"/>
              </w:rPr>
            </w:pPr>
          </w:p>
        </w:tc>
        <w:tc>
          <w:tcPr>
            <w:tcW w:w="1596" w:type="dxa"/>
          </w:tcPr>
          <w:p w:rsidR="00C17C8E" w:rsidRDefault="00C17C8E" w:rsidP="00545D57">
            <w:pPr>
              <w:ind w:left="0"/>
              <w:jc w:val="right"/>
              <w:rPr>
                <w:sz w:val="24"/>
                <w:szCs w:val="24"/>
              </w:rPr>
            </w:pPr>
            <w:r>
              <w:rPr>
                <w:sz w:val="24"/>
                <w:szCs w:val="24"/>
              </w:rPr>
              <w:t>30</w:t>
            </w:r>
          </w:p>
        </w:tc>
        <w:tc>
          <w:tcPr>
            <w:tcW w:w="1456" w:type="dxa"/>
          </w:tcPr>
          <w:p w:rsidR="00C17C8E" w:rsidRDefault="00C17C8E" w:rsidP="00545D57">
            <w:pPr>
              <w:ind w:left="0"/>
              <w:jc w:val="right"/>
              <w:rPr>
                <w:sz w:val="24"/>
                <w:szCs w:val="24"/>
              </w:rPr>
            </w:pPr>
            <w:r>
              <w:rPr>
                <w:sz w:val="24"/>
                <w:szCs w:val="24"/>
              </w:rPr>
              <w:t>48</w:t>
            </w:r>
          </w:p>
        </w:tc>
      </w:tr>
    </w:tbl>
    <w:p w:rsidR="00991E6A" w:rsidRDefault="00991E6A" w:rsidP="00846DC9">
      <w:pPr>
        <w:ind w:left="0"/>
        <w:rPr>
          <w:b/>
          <w:sz w:val="28"/>
          <w:szCs w:val="28"/>
        </w:rPr>
      </w:pPr>
    </w:p>
    <w:p w:rsidR="009B1E4C" w:rsidRDefault="009B1E4C" w:rsidP="009B1E4C">
      <w:pPr>
        <w:ind w:left="0"/>
        <w:rPr>
          <w:sz w:val="24"/>
          <w:szCs w:val="24"/>
        </w:rPr>
      </w:pPr>
      <w:r>
        <w:rPr>
          <w:sz w:val="24"/>
          <w:szCs w:val="24"/>
        </w:rPr>
        <w:t xml:space="preserve">Per </w:t>
      </w:r>
      <w:proofErr w:type="spellStart"/>
      <w:r>
        <w:rPr>
          <w:sz w:val="24"/>
          <w:szCs w:val="24"/>
        </w:rPr>
        <w:t>Co</w:t>
      </w:r>
      <w:proofErr w:type="spellEnd"/>
      <w:r>
        <w:rPr>
          <w:sz w:val="24"/>
          <w:szCs w:val="24"/>
        </w:rPr>
        <w:t xml:space="preserve"> = 2.0, s’obtindria</w:t>
      </w:r>
      <w:r w:rsidR="0074510D">
        <w:rPr>
          <w:sz w:val="24"/>
          <w:szCs w:val="24"/>
        </w:rPr>
        <w:t>. P</w:t>
      </w:r>
      <w:r>
        <w:rPr>
          <w:sz w:val="24"/>
          <w:szCs w:val="24"/>
        </w:rPr>
        <w:t>er M, D: Assignatures a oferir = 10</w:t>
      </w:r>
      <w:r w:rsidR="0074510D">
        <w:rPr>
          <w:sz w:val="24"/>
          <w:szCs w:val="24"/>
        </w:rPr>
        <w:t>.  Per R: Assignatures a oferir=6</w:t>
      </w:r>
    </w:p>
    <w:p w:rsidR="009B1E4C" w:rsidRDefault="009B1E4C" w:rsidP="00846DC9">
      <w:pPr>
        <w:ind w:left="0"/>
        <w:rPr>
          <w:b/>
          <w:sz w:val="28"/>
          <w:szCs w:val="28"/>
        </w:rPr>
      </w:pPr>
    </w:p>
    <w:p w:rsidR="00991E6A" w:rsidRPr="0074510D" w:rsidRDefault="00991E6A">
      <w:pPr>
        <w:rPr>
          <w:sz w:val="24"/>
          <w:szCs w:val="24"/>
        </w:rPr>
      </w:pPr>
      <w:r w:rsidRPr="0074510D">
        <w:rPr>
          <w:sz w:val="24"/>
          <w:szCs w:val="24"/>
        </w:rPr>
        <w:br w:type="page"/>
      </w:r>
    </w:p>
    <w:p w:rsidR="00846DC9" w:rsidRDefault="00846DC9" w:rsidP="00846DC9">
      <w:pPr>
        <w:ind w:left="0"/>
        <w:rPr>
          <w:b/>
          <w:sz w:val="28"/>
          <w:szCs w:val="28"/>
        </w:rPr>
      </w:pPr>
    </w:p>
    <w:p w:rsidR="00846DC9" w:rsidRDefault="00842F60" w:rsidP="00F21C70">
      <w:pPr>
        <w:pStyle w:val="Prrafodelista"/>
        <w:numPr>
          <w:ilvl w:val="1"/>
          <w:numId w:val="11"/>
        </w:numPr>
        <w:rPr>
          <w:b/>
          <w:sz w:val="28"/>
          <w:szCs w:val="28"/>
        </w:rPr>
      </w:pPr>
      <w:r w:rsidRPr="00766BB4">
        <w:rPr>
          <w:b/>
          <w:sz w:val="28"/>
          <w:szCs w:val="28"/>
        </w:rPr>
        <w:t xml:space="preserve">Estimació </w:t>
      </w:r>
      <w:r w:rsidR="00A9132F" w:rsidRPr="00766BB4">
        <w:rPr>
          <w:b/>
          <w:sz w:val="28"/>
          <w:szCs w:val="28"/>
        </w:rPr>
        <w:t xml:space="preserve">del </w:t>
      </w:r>
      <w:r w:rsidRPr="00766BB4">
        <w:rPr>
          <w:b/>
          <w:sz w:val="28"/>
          <w:szCs w:val="28"/>
        </w:rPr>
        <w:t>nombre d’estudiants</w:t>
      </w:r>
    </w:p>
    <w:p w:rsidR="001A0F2B" w:rsidRPr="006C0E51" w:rsidRDefault="001A0F2B" w:rsidP="001A0F2B">
      <w:pPr>
        <w:pStyle w:val="Prrafodelista"/>
        <w:rPr>
          <w:b/>
          <w:sz w:val="24"/>
          <w:szCs w:val="24"/>
        </w:rPr>
      </w:pPr>
    </w:p>
    <w:p w:rsidR="001A0F2B" w:rsidRDefault="001A0F2B" w:rsidP="006C0E51">
      <w:pPr>
        <w:ind w:left="0"/>
        <w:jc w:val="both"/>
        <w:rPr>
          <w:sz w:val="24"/>
          <w:szCs w:val="24"/>
        </w:rPr>
      </w:pPr>
      <w:r w:rsidRPr="006C0E51">
        <w:rPr>
          <w:sz w:val="24"/>
          <w:szCs w:val="24"/>
        </w:rPr>
        <w:t>El nombre anterior d’optatives el traduïm a punts PAD considerant el nombre d’estudiants que estaran en situació de matricular assignatures optatives. Partim del nombre d’estudiant que varen ingressar 4 anys enrere, una estimació del ràtio  d’estudiants que estarien fen optatives (amb percentatges estimats d’acord amb les dades actuals de matricula), i d’acord amb aquest nombre d’estudiants, una mitjana de punts PAD per optativa, veure Annex</w:t>
      </w:r>
      <w:r w:rsidR="0015170C">
        <w:rPr>
          <w:sz w:val="24"/>
          <w:szCs w:val="24"/>
        </w:rPr>
        <w:t>-1</w:t>
      </w:r>
      <w:r w:rsidRPr="006C0E51">
        <w:rPr>
          <w:sz w:val="24"/>
          <w:szCs w:val="24"/>
        </w:rPr>
        <w:t xml:space="preserve"> (Tant el ràtio com els </w:t>
      </w:r>
      <w:proofErr w:type="spellStart"/>
      <w:r w:rsidRPr="006C0E51">
        <w:rPr>
          <w:sz w:val="24"/>
          <w:szCs w:val="24"/>
        </w:rPr>
        <w:t>PADs</w:t>
      </w:r>
      <w:proofErr w:type="spellEnd"/>
      <w:r w:rsidRPr="006C0E51">
        <w:rPr>
          <w:sz w:val="24"/>
          <w:szCs w:val="24"/>
        </w:rPr>
        <w:t>/optativa es podrien ajustar encara més si s’escau.</w:t>
      </w:r>
    </w:p>
    <w:p w:rsidR="006C0E51" w:rsidRPr="006C0E51" w:rsidRDefault="006C0E51" w:rsidP="006C0E51">
      <w:pPr>
        <w:ind w:left="0"/>
        <w:jc w:val="both"/>
        <w:rPr>
          <w:sz w:val="24"/>
          <w:szCs w:val="24"/>
        </w:rPr>
      </w:pPr>
    </w:p>
    <w:tbl>
      <w:tblPr>
        <w:tblStyle w:val="Tablaconcuadrcula"/>
        <w:tblW w:w="0" w:type="auto"/>
        <w:tblInd w:w="392" w:type="dxa"/>
        <w:tblLayout w:type="fixed"/>
        <w:tblLook w:val="04A0"/>
      </w:tblPr>
      <w:tblGrid>
        <w:gridCol w:w="3227"/>
        <w:gridCol w:w="1398"/>
        <w:gridCol w:w="1579"/>
        <w:gridCol w:w="1559"/>
        <w:gridCol w:w="1320"/>
      </w:tblGrid>
      <w:tr w:rsidR="00846DC9" w:rsidTr="00CA23C7">
        <w:tc>
          <w:tcPr>
            <w:tcW w:w="3227" w:type="dxa"/>
          </w:tcPr>
          <w:p w:rsidR="00846DC9" w:rsidRPr="00846DC9" w:rsidRDefault="003C1D4F" w:rsidP="00CA23C7">
            <w:pPr>
              <w:ind w:left="0"/>
              <w:rPr>
                <w:sz w:val="24"/>
                <w:szCs w:val="24"/>
              </w:rPr>
            </w:pPr>
            <w:r>
              <w:rPr>
                <w:sz w:val="24"/>
                <w:szCs w:val="24"/>
              </w:rPr>
              <w:t xml:space="preserve">Grau en Enginyeria </w:t>
            </w:r>
            <w:r w:rsidR="00846DC9" w:rsidRPr="00846DC9">
              <w:rPr>
                <w:sz w:val="24"/>
                <w:szCs w:val="24"/>
              </w:rPr>
              <w:t>en:</w:t>
            </w:r>
          </w:p>
        </w:tc>
        <w:tc>
          <w:tcPr>
            <w:tcW w:w="1398" w:type="dxa"/>
          </w:tcPr>
          <w:p w:rsidR="00846DC9" w:rsidRDefault="00846DC9" w:rsidP="00545D57">
            <w:pPr>
              <w:ind w:left="0"/>
              <w:jc w:val="right"/>
              <w:rPr>
                <w:sz w:val="24"/>
                <w:szCs w:val="24"/>
              </w:rPr>
            </w:pPr>
            <w:r>
              <w:rPr>
                <w:sz w:val="24"/>
                <w:szCs w:val="24"/>
              </w:rPr>
              <w:t>Estudiants</w:t>
            </w:r>
          </w:p>
          <w:p w:rsidR="00C45C68" w:rsidRDefault="00846DC9" w:rsidP="00C45C68">
            <w:pPr>
              <w:ind w:left="0"/>
              <w:jc w:val="right"/>
              <w:rPr>
                <w:sz w:val="24"/>
                <w:szCs w:val="24"/>
              </w:rPr>
            </w:pPr>
            <w:r>
              <w:rPr>
                <w:sz w:val="24"/>
                <w:szCs w:val="24"/>
              </w:rPr>
              <w:t>Nou ingr</w:t>
            </w:r>
            <w:r w:rsidR="00C45C68">
              <w:rPr>
                <w:sz w:val="24"/>
                <w:szCs w:val="24"/>
              </w:rPr>
              <w:t>és</w:t>
            </w:r>
          </w:p>
          <w:p w:rsidR="00846DC9" w:rsidRPr="00846DC9" w:rsidRDefault="00846DC9" w:rsidP="00C45C68">
            <w:pPr>
              <w:ind w:left="0"/>
              <w:jc w:val="right"/>
              <w:rPr>
                <w:sz w:val="24"/>
                <w:szCs w:val="24"/>
              </w:rPr>
            </w:pPr>
            <w:r>
              <w:rPr>
                <w:sz w:val="24"/>
                <w:szCs w:val="24"/>
              </w:rPr>
              <w:t>(201</w:t>
            </w:r>
            <w:r w:rsidR="00C17C8E">
              <w:rPr>
                <w:sz w:val="24"/>
                <w:szCs w:val="24"/>
              </w:rPr>
              <w:t>6/17</w:t>
            </w:r>
            <w:r>
              <w:rPr>
                <w:sz w:val="24"/>
                <w:szCs w:val="24"/>
              </w:rPr>
              <w:t>)</w:t>
            </w:r>
          </w:p>
        </w:tc>
        <w:tc>
          <w:tcPr>
            <w:tcW w:w="1579" w:type="dxa"/>
          </w:tcPr>
          <w:p w:rsidR="00846DC9" w:rsidRPr="00846DC9" w:rsidRDefault="005C038D" w:rsidP="005C038D">
            <w:pPr>
              <w:ind w:left="0"/>
              <w:jc w:val="right"/>
              <w:rPr>
                <w:sz w:val="24"/>
                <w:szCs w:val="24"/>
              </w:rPr>
            </w:pPr>
            <w:r>
              <w:rPr>
                <w:sz w:val="24"/>
                <w:szCs w:val="24"/>
              </w:rPr>
              <w:t xml:space="preserve">(4) </w:t>
            </w:r>
            <w:r w:rsidR="00A74CF2">
              <w:rPr>
                <w:sz w:val="24"/>
                <w:szCs w:val="24"/>
              </w:rPr>
              <w:t xml:space="preserve">Estimació del </w:t>
            </w:r>
            <w:r w:rsidR="00545D57">
              <w:rPr>
                <w:sz w:val="24"/>
                <w:szCs w:val="24"/>
              </w:rPr>
              <w:t xml:space="preserve">Ràtio </w:t>
            </w:r>
            <w:r w:rsidR="00A74CF2">
              <w:rPr>
                <w:sz w:val="24"/>
                <w:szCs w:val="24"/>
              </w:rPr>
              <w:t>d’</w:t>
            </w:r>
            <w:r w:rsidR="00545D57">
              <w:rPr>
                <w:sz w:val="24"/>
                <w:szCs w:val="24"/>
              </w:rPr>
              <w:t>estudiants que fan optatives</w:t>
            </w:r>
            <w:r>
              <w:rPr>
                <w:sz w:val="24"/>
                <w:szCs w:val="24"/>
              </w:rPr>
              <w:t xml:space="preserve"> </w:t>
            </w:r>
            <w:r w:rsidR="00545D57">
              <w:rPr>
                <w:sz w:val="24"/>
                <w:szCs w:val="24"/>
              </w:rPr>
              <w:t>%</w:t>
            </w:r>
          </w:p>
        </w:tc>
        <w:tc>
          <w:tcPr>
            <w:tcW w:w="1559" w:type="dxa"/>
          </w:tcPr>
          <w:p w:rsidR="00846DC9" w:rsidRPr="00846DC9" w:rsidRDefault="00C45C68" w:rsidP="00C45C68">
            <w:pPr>
              <w:ind w:left="0"/>
              <w:jc w:val="right"/>
              <w:rPr>
                <w:sz w:val="24"/>
                <w:szCs w:val="24"/>
              </w:rPr>
            </w:pPr>
            <w:r>
              <w:rPr>
                <w:sz w:val="24"/>
                <w:szCs w:val="24"/>
              </w:rPr>
              <w:t>Estimació d’estudiants matriculats a optatives</w:t>
            </w:r>
          </w:p>
        </w:tc>
        <w:tc>
          <w:tcPr>
            <w:tcW w:w="1320" w:type="dxa"/>
          </w:tcPr>
          <w:p w:rsidR="005C038D" w:rsidRDefault="00C45C68" w:rsidP="00545D57">
            <w:pPr>
              <w:ind w:left="0"/>
              <w:jc w:val="right"/>
              <w:rPr>
                <w:sz w:val="24"/>
                <w:szCs w:val="24"/>
              </w:rPr>
            </w:pPr>
            <w:proofErr w:type="spellStart"/>
            <w:r>
              <w:rPr>
                <w:sz w:val="24"/>
                <w:szCs w:val="24"/>
              </w:rPr>
              <w:t>PADs</w:t>
            </w:r>
            <w:proofErr w:type="spellEnd"/>
            <w:r>
              <w:rPr>
                <w:sz w:val="24"/>
                <w:szCs w:val="24"/>
              </w:rPr>
              <w:t>/</w:t>
            </w:r>
          </w:p>
          <w:p w:rsidR="00846DC9" w:rsidRDefault="001A0F2B" w:rsidP="00545D57">
            <w:pPr>
              <w:ind w:left="0"/>
              <w:jc w:val="right"/>
              <w:rPr>
                <w:sz w:val="24"/>
                <w:szCs w:val="24"/>
              </w:rPr>
            </w:pPr>
            <w:r>
              <w:rPr>
                <w:sz w:val="24"/>
                <w:szCs w:val="24"/>
              </w:rPr>
              <w:t>O</w:t>
            </w:r>
            <w:r w:rsidR="00C45C68">
              <w:rPr>
                <w:sz w:val="24"/>
                <w:szCs w:val="24"/>
              </w:rPr>
              <w:t>ptativa</w:t>
            </w:r>
          </w:p>
          <w:p w:rsidR="001A0F2B" w:rsidRDefault="001A0F2B" w:rsidP="00545D57">
            <w:pPr>
              <w:ind w:left="0"/>
              <w:jc w:val="right"/>
              <w:rPr>
                <w:sz w:val="24"/>
                <w:szCs w:val="24"/>
              </w:rPr>
            </w:pPr>
            <w:r>
              <w:rPr>
                <w:sz w:val="24"/>
                <w:szCs w:val="24"/>
              </w:rPr>
              <w:t>(mitjana, veure Annex</w:t>
            </w:r>
            <w:r w:rsidR="004B249D">
              <w:rPr>
                <w:sz w:val="24"/>
                <w:szCs w:val="24"/>
              </w:rPr>
              <w:t>-1</w:t>
            </w:r>
            <w:r>
              <w:rPr>
                <w:sz w:val="24"/>
                <w:szCs w:val="24"/>
              </w:rPr>
              <w:t>)</w:t>
            </w:r>
          </w:p>
        </w:tc>
      </w:tr>
      <w:tr w:rsidR="00846DC9" w:rsidTr="00CA23C7">
        <w:tc>
          <w:tcPr>
            <w:tcW w:w="3227" w:type="dxa"/>
          </w:tcPr>
          <w:p w:rsidR="00846DC9" w:rsidRPr="00846DC9" w:rsidRDefault="00846DC9" w:rsidP="005C038D">
            <w:pPr>
              <w:ind w:left="0"/>
              <w:rPr>
                <w:sz w:val="24"/>
                <w:szCs w:val="24"/>
              </w:rPr>
            </w:pPr>
            <w:r w:rsidRPr="00846DC9">
              <w:rPr>
                <w:sz w:val="24"/>
                <w:szCs w:val="24"/>
              </w:rPr>
              <w:t xml:space="preserve">D – Disseny </w:t>
            </w:r>
            <w:r w:rsidR="005C038D">
              <w:rPr>
                <w:sz w:val="24"/>
                <w:szCs w:val="24"/>
              </w:rPr>
              <w:t>I</w:t>
            </w:r>
            <w:r w:rsidR="005C038D" w:rsidRPr="00846DC9">
              <w:rPr>
                <w:sz w:val="24"/>
                <w:szCs w:val="24"/>
              </w:rPr>
              <w:t>nd</w:t>
            </w:r>
            <w:r w:rsidR="005C038D">
              <w:rPr>
                <w:sz w:val="24"/>
                <w:szCs w:val="24"/>
              </w:rPr>
              <w:t xml:space="preserve">ustrial i </w:t>
            </w:r>
            <w:proofErr w:type="spellStart"/>
            <w:r w:rsidR="005C038D">
              <w:rPr>
                <w:sz w:val="24"/>
                <w:szCs w:val="24"/>
              </w:rPr>
              <w:t>d.p</w:t>
            </w:r>
            <w:proofErr w:type="spellEnd"/>
            <w:r w:rsidR="005C038D">
              <w:rPr>
                <w:sz w:val="24"/>
                <w:szCs w:val="24"/>
              </w:rPr>
              <w:t>.</w:t>
            </w:r>
          </w:p>
        </w:tc>
        <w:tc>
          <w:tcPr>
            <w:tcW w:w="1398" w:type="dxa"/>
          </w:tcPr>
          <w:p w:rsidR="00846DC9" w:rsidRPr="00846DC9" w:rsidRDefault="00C17C8E" w:rsidP="00545D57">
            <w:pPr>
              <w:ind w:left="0"/>
              <w:jc w:val="right"/>
              <w:rPr>
                <w:sz w:val="24"/>
                <w:szCs w:val="24"/>
              </w:rPr>
            </w:pPr>
            <w:r>
              <w:rPr>
                <w:sz w:val="24"/>
                <w:szCs w:val="24"/>
              </w:rPr>
              <w:t>123</w:t>
            </w:r>
          </w:p>
        </w:tc>
        <w:tc>
          <w:tcPr>
            <w:tcW w:w="1579" w:type="dxa"/>
          </w:tcPr>
          <w:p w:rsidR="00846DC9" w:rsidRPr="00846DC9" w:rsidRDefault="00545D57" w:rsidP="00545D57">
            <w:pPr>
              <w:ind w:left="0"/>
              <w:jc w:val="right"/>
              <w:rPr>
                <w:sz w:val="24"/>
                <w:szCs w:val="24"/>
              </w:rPr>
            </w:pPr>
            <w:r>
              <w:rPr>
                <w:sz w:val="24"/>
                <w:szCs w:val="24"/>
              </w:rPr>
              <w:t>48%</w:t>
            </w:r>
          </w:p>
        </w:tc>
        <w:tc>
          <w:tcPr>
            <w:tcW w:w="1559" w:type="dxa"/>
          </w:tcPr>
          <w:p w:rsidR="00846DC9" w:rsidRPr="00846DC9" w:rsidRDefault="00C45C68" w:rsidP="00545D57">
            <w:pPr>
              <w:ind w:left="0"/>
              <w:jc w:val="right"/>
              <w:rPr>
                <w:sz w:val="24"/>
                <w:szCs w:val="24"/>
              </w:rPr>
            </w:pPr>
            <w:r>
              <w:rPr>
                <w:sz w:val="24"/>
                <w:szCs w:val="24"/>
              </w:rPr>
              <w:t>59</w:t>
            </w:r>
          </w:p>
        </w:tc>
        <w:tc>
          <w:tcPr>
            <w:tcW w:w="1320" w:type="dxa"/>
          </w:tcPr>
          <w:p w:rsidR="00846DC9" w:rsidRDefault="00842F60" w:rsidP="00842F60">
            <w:pPr>
              <w:ind w:left="0"/>
              <w:jc w:val="right"/>
              <w:rPr>
                <w:sz w:val="24"/>
                <w:szCs w:val="24"/>
              </w:rPr>
            </w:pPr>
            <w:r>
              <w:rPr>
                <w:sz w:val="24"/>
                <w:szCs w:val="24"/>
              </w:rPr>
              <w:t>22.5</w:t>
            </w:r>
          </w:p>
        </w:tc>
      </w:tr>
      <w:tr w:rsidR="00846DC9" w:rsidTr="00CA23C7">
        <w:tc>
          <w:tcPr>
            <w:tcW w:w="3227" w:type="dxa"/>
          </w:tcPr>
          <w:p w:rsidR="00846DC9" w:rsidRPr="00846DC9" w:rsidRDefault="00846DC9" w:rsidP="00C409EB">
            <w:pPr>
              <w:ind w:left="0"/>
              <w:rPr>
                <w:sz w:val="24"/>
                <w:szCs w:val="24"/>
              </w:rPr>
            </w:pPr>
            <w:r w:rsidRPr="00846DC9">
              <w:rPr>
                <w:sz w:val="24"/>
                <w:szCs w:val="24"/>
              </w:rPr>
              <w:t>M – Mecànica</w:t>
            </w:r>
            <w:r w:rsidR="00C17C8E">
              <w:rPr>
                <w:sz w:val="24"/>
                <w:szCs w:val="24"/>
              </w:rPr>
              <w:t xml:space="preserve"> </w:t>
            </w:r>
          </w:p>
        </w:tc>
        <w:tc>
          <w:tcPr>
            <w:tcW w:w="1398" w:type="dxa"/>
          </w:tcPr>
          <w:p w:rsidR="00846DC9" w:rsidRPr="005C038D" w:rsidRDefault="00C17C8E" w:rsidP="005C038D">
            <w:pPr>
              <w:pStyle w:val="Prrafodelista"/>
              <w:numPr>
                <w:ilvl w:val="0"/>
                <w:numId w:val="10"/>
              </w:numPr>
              <w:jc w:val="right"/>
              <w:rPr>
                <w:sz w:val="24"/>
                <w:szCs w:val="24"/>
              </w:rPr>
            </w:pPr>
            <w:r w:rsidRPr="005C038D">
              <w:rPr>
                <w:sz w:val="24"/>
                <w:szCs w:val="24"/>
              </w:rPr>
              <w:t>98</w:t>
            </w:r>
          </w:p>
        </w:tc>
        <w:tc>
          <w:tcPr>
            <w:tcW w:w="1579" w:type="dxa"/>
          </w:tcPr>
          <w:p w:rsidR="00846DC9" w:rsidRPr="00846DC9" w:rsidRDefault="00545D57" w:rsidP="00545D57">
            <w:pPr>
              <w:ind w:left="0"/>
              <w:jc w:val="right"/>
              <w:rPr>
                <w:sz w:val="24"/>
                <w:szCs w:val="24"/>
              </w:rPr>
            </w:pPr>
            <w:r>
              <w:rPr>
                <w:sz w:val="24"/>
                <w:szCs w:val="24"/>
              </w:rPr>
              <w:t>46%</w:t>
            </w:r>
          </w:p>
        </w:tc>
        <w:tc>
          <w:tcPr>
            <w:tcW w:w="1559" w:type="dxa"/>
          </w:tcPr>
          <w:p w:rsidR="00846DC9" w:rsidRPr="00846DC9" w:rsidRDefault="00C45C68" w:rsidP="00545D57">
            <w:pPr>
              <w:ind w:left="0"/>
              <w:jc w:val="right"/>
              <w:rPr>
                <w:sz w:val="24"/>
                <w:szCs w:val="24"/>
              </w:rPr>
            </w:pPr>
            <w:r>
              <w:rPr>
                <w:sz w:val="24"/>
                <w:szCs w:val="24"/>
              </w:rPr>
              <w:t>45</w:t>
            </w:r>
          </w:p>
        </w:tc>
        <w:tc>
          <w:tcPr>
            <w:tcW w:w="1320" w:type="dxa"/>
          </w:tcPr>
          <w:p w:rsidR="00846DC9" w:rsidRDefault="00842F60" w:rsidP="00842F60">
            <w:pPr>
              <w:ind w:left="0"/>
              <w:jc w:val="right"/>
              <w:rPr>
                <w:sz w:val="24"/>
                <w:szCs w:val="24"/>
              </w:rPr>
            </w:pPr>
            <w:r>
              <w:rPr>
                <w:sz w:val="24"/>
                <w:szCs w:val="24"/>
              </w:rPr>
              <w:t>22.5</w:t>
            </w:r>
          </w:p>
        </w:tc>
      </w:tr>
      <w:tr w:rsidR="00846DC9" w:rsidTr="00CA23C7">
        <w:tc>
          <w:tcPr>
            <w:tcW w:w="3227" w:type="dxa"/>
          </w:tcPr>
          <w:p w:rsidR="00846DC9" w:rsidRPr="00846DC9" w:rsidRDefault="00846DC9" w:rsidP="00A9132F">
            <w:pPr>
              <w:ind w:left="0"/>
              <w:rPr>
                <w:sz w:val="24"/>
                <w:szCs w:val="24"/>
              </w:rPr>
            </w:pPr>
            <w:r w:rsidRPr="00846DC9">
              <w:rPr>
                <w:sz w:val="24"/>
                <w:szCs w:val="24"/>
              </w:rPr>
              <w:t>K</w:t>
            </w:r>
            <w:r>
              <w:rPr>
                <w:sz w:val="24"/>
                <w:szCs w:val="24"/>
              </w:rPr>
              <w:t xml:space="preserve"> – Elect</w:t>
            </w:r>
            <w:r w:rsidR="00A9132F">
              <w:rPr>
                <w:sz w:val="24"/>
                <w:szCs w:val="24"/>
              </w:rPr>
              <w:t>r</w:t>
            </w:r>
            <w:r>
              <w:rPr>
                <w:sz w:val="24"/>
                <w:szCs w:val="24"/>
              </w:rPr>
              <w:t xml:space="preserve">ònica </w:t>
            </w:r>
            <w:r w:rsidR="00545D57">
              <w:rPr>
                <w:sz w:val="24"/>
                <w:szCs w:val="24"/>
              </w:rPr>
              <w:t>Ind. i Aut</w:t>
            </w:r>
            <w:r>
              <w:rPr>
                <w:sz w:val="24"/>
                <w:szCs w:val="24"/>
              </w:rPr>
              <w:t>.</w:t>
            </w:r>
          </w:p>
        </w:tc>
        <w:tc>
          <w:tcPr>
            <w:tcW w:w="1398" w:type="dxa"/>
          </w:tcPr>
          <w:p w:rsidR="00846DC9" w:rsidRPr="005C038D" w:rsidRDefault="00545D57" w:rsidP="005C038D">
            <w:pPr>
              <w:pStyle w:val="Prrafodelista"/>
              <w:numPr>
                <w:ilvl w:val="0"/>
                <w:numId w:val="10"/>
              </w:numPr>
              <w:jc w:val="right"/>
              <w:rPr>
                <w:sz w:val="24"/>
                <w:szCs w:val="24"/>
              </w:rPr>
            </w:pPr>
            <w:r w:rsidRPr="005C038D">
              <w:rPr>
                <w:sz w:val="24"/>
                <w:szCs w:val="24"/>
              </w:rPr>
              <w:t>30</w:t>
            </w:r>
          </w:p>
        </w:tc>
        <w:tc>
          <w:tcPr>
            <w:tcW w:w="1579" w:type="dxa"/>
          </w:tcPr>
          <w:p w:rsidR="00846DC9" w:rsidRPr="00846DC9" w:rsidRDefault="00C45C68" w:rsidP="00545D57">
            <w:pPr>
              <w:ind w:left="0"/>
              <w:jc w:val="right"/>
              <w:rPr>
                <w:sz w:val="24"/>
                <w:szCs w:val="24"/>
              </w:rPr>
            </w:pPr>
            <w:r>
              <w:rPr>
                <w:sz w:val="24"/>
                <w:szCs w:val="24"/>
              </w:rPr>
              <w:t>46%</w:t>
            </w:r>
          </w:p>
        </w:tc>
        <w:tc>
          <w:tcPr>
            <w:tcW w:w="1559" w:type="dxa"/>
          </w:tcPr>
          <w:p w:rsidR="00846DC9" w:rsidRPr="00846DC9" w:rsidRDefault="00C45C68" w:rsidP="00545D57">
            <w:pPr>
              <w:ind w:left="0"/>
              <w:jc w:val="right"/>
              <w:rPr>
                <w:sz w:val="24"/>
                <w:szCs w:val="24"/>
              </w:rPr>
            </w:pPr>
            <w:r>
              <w:rPr>
                <w:sz w:val="24"/>
                <w:szCs w:val="24"/>
              </w:rPr>
              <w:t>14</w:t>
            </w:r>
          </w:p>
        </w:tc>
        <w:tc>
          <w:tcPr>
            <w:tcW w:w="1320" w:type="dxa"/>
          </w:tcPr>
          <w:p w:rsidR="00846DC9" w:rsidRDefault="00842F60" w:rsidP="00842F60">
            <w:pPr>
              <w:ind w:left="0"/>
              <w:jc w:val="right"/>
              <w:rPr>
                <w:sz w:val="24"/>
                <w:szCs w:val="24"/>
              </w:rPr>
            </w:pPr>
            <w:r>
              <w:rPr>
                <w:sz w:val="24"/>
                <w:szCs w:val="24"/>
              </w:rPr>
              <w:t>18.0</w:t>
            </w:r>
          </w:p>
        </w:tc>
      </w:tr>
      <w:tr w:rsidR="00846DC9" w:rsidTr="00CA23C7">
        <w:tc>
          <w:tcPr>
            <w:tcW w:w="3227" w:type="dxa"/>
          </w:tcPr>
          <w:p w:rsidR="00846DC9" w:rsidRPr="00846DC9" w:rsidRDefault="00846DC9" w:rsidP="00C409EB">
            <w:pPr>
              <w:ind w:left="0"/>
              <w:rPr>
                <w:sz w:val="24"/>
                <w:szCs w:val="24"/>
              </w:rPr>
            </w:pPr>
            <w:r w:rsidRPr="00846DC9">
              <w:rPr>
                <w:sz w:val="24"/>
                <w:szCs w:val="24"/>
              </w:rPr>
              <w:t>E</w:t>
            </w:r>
            <w:r>
              <w:rPr>
                <w:sz w:val="24"/>
                <w:szCs w:val="24"/>
              </w:rPr>
              <w:t xml:space="preserve"> – Electricitat</w:t>
            </w:r>
            <w:r w:rsidR="00C17C8E">
              <w:rPr>
                <w:sz w:val="24"/>
                <w:szCs w:val="24"/>
              </w:rPr>
              <w:t xml:space="preserve"> </w:t>
            </w:r>
          </w:p>
        </w:tc>
        <w:tc>
          <w:tcPr>
            <w:tcW w:w="1398" w:type="dxa"/>
          </w:tcPr>
          <w:p w:rsidR="00846DC9" w:rsidRPr="005C038D" w:rsidRDefault="00545D57" w:rsidP="005C038D">
            <w:pPr>
              <w:pStyle w:val="Prrafodelista"/>
              <w:numPr>
                <w:ilvl w:val="0"/>
                <w:numId w:val="10"/>
              </w:numPr>
              <w:jc w:val="right"/>
              <w:rPr>
                <w:sz w:val="24"/>
                <w:szCs w:val="24"/>
              </w:rPr>
            </w:pPr>
            <w:r w:rsidRPr="005C038D">
              <w:rPr>
                <w:sz w:val="24"/>
                <w:szCs w:val="24"/>
              </w:rPr>
              <w:t>23</w:t>
            </w:r>
          </w:p>
        </w:tc>
        <w:tc>
          <w:tcPr>
            <w:tcW w:w="1579" w:type="dxa"/>
          </w:tcPr>
          <w:p w:rsidR="00846DC9" w:rsidRPr="00846DC9" w:rsidRDefault="00C45C68" w:rsidP="00545D57">
            <w:pPr>
              <w:ind w:left="0"/>
              <w:jc w:val="right"/>
              <w:rPr>
                <w:sz w:val="24"/>
                <w:szCs w:val="24"/>
              </w:rPr>
            </w:pPr>
            <w:r>
              <w:rPr>
                <w:sz w:val="24"/>
                <w:szCs w:val="24"/>
              </w:rPr>
              <w:t>46%</w:t>
            </w:r>
          </w:p>
        </w:tc>
        <w:tc>
          <w:tcPr>
            <w:tcW w:w="1559" w:type="dxa"/>
          </w:tcPr>
          <w:p w:rsidR="00846DC9" w:rsidRPr="00846DC9" w:rsidRDefault="00C45C68" w:rsidP="00545D57">
            <w:pPr>
              <w:ind w:left="0"/>
              <w:jc w:val="right"/>
              <w:rPr>
                <w:sz w:val="24"/>
                <w:szCs w:val="24"/>
              </w:rPr>
            </w:pPr>
            <w:r>
              <w:rPr>
                <w:sz w:val="24"/>
                <w:szCs w:val="24"/>
              </w:rPr>
              <w:t>11</w:t>
            </w:r>
          </w:p>
        </w:tc>
        <w:tc>
          <w:tcPr>
            <w:tcW w:w="1320" w:type="dxa"/>
          </w:tcPr>
          <w:p w:rsidR="00846DC9" w:rsidRDefault="00842F60" w:rsidP="00842F60">
            <w:pPr>
              <w:ind w:left="0"/>
              <w:jc w:val="right"/>
              <w:rPr>
                <w:sz w:val="24"/>
                <w:szCs w:val="24"/>
              </w:rPr>
            </w:pPr>
            <w:r>
              <w:rPr>
                <w:sz w:val="24"/>
                <w:szCs w:val="24"/>
              </w:rPr>
              <w:t>18.0</w:t>
            </w:r>
          </w:p>
        </w:tc>
      </w:tr>
      <w:tr w:rsidR="00846DC9" w:rsidTr="00CA23C7">
        <w:tc>
          <w:tcPr>
            <w:tcW w:w="3227" w:type="dxa"/>
          </w:tcPr>
          <w:p w:rsidR="00846DC9" w:rsidRPr="00846DC9" w:rsidRDefault="00846DC9" w:rsidP="00C409EB">
            <w:pPr>
              <w:ind w:left="0"/>
              <w:rPr>
                <w:sz w:val="24"/>
                <w:szCs w:val="24"/>
              </w:rPr>
            </w:pPr>
            <w:r w:rsidRPr="00846DC9">
              <w:rPr>
                <w:sz w:val="24"/>
                <w:szCs w:val="24"/>
              </w:rPr>
              <w:t>I</w:t>
            </w:r>
            <w:r>
              <w:rPr>
                <w:sz w:val="24"/>
                <w:szCs w:val="24"/>
              </w:rPr>
              <w:t xml:space="preserve"> - Informàtica</w:t>
            </w:r>
          </w:p>
        </w:tc>
        <w:tc>
          <w:tcPr>
            <w:tcW w:w="1398" w:type="dxa"/>
          </w:tcPr>
          <w:p w:rsidR="00846DC9" w:rsidRPr="00846DC9" w:rsidRDefault="00545D57" w:rsidP="00545D57">
            <w:pPr>
              <w:ind w:left="0"/>
              <w:jc w:val="right"/>
              <w:rPr>
                <w:sz w:val="24"/>
                <w:szCs w:val="24"/>
              </w:rPr>
            </w:pPr>
            <w:r>
              <w:rPr>
                <w:sz w:val="24"/>
                <w:szCs w:val="24"/>
              </w:rPr>
              <w:t>67</w:t>
            </w:r>
          </w:p>
        </w:tc>
        <w:tc>
          <w:tcPr>
            <w:tcW w:w="1579" w:type="dxa"/>
          </w:tcPr>
          <w:p w:rsidR="00846DC9" w:rsidRPr="00846DC9" w:rsidRDefault="00C45C68" w:rsidP="00C45C68">
            <w:pPr>
              <w:ind w:left="0"/>
              <w:jc w:val="right"/>
              <w:rPr>
                <w:sz w:val="24"/>
                <w:szCs w:val="24"/>
              </w:rPr>
            </w:pPr>
            <w:r>
              <w:rPr>
                <w:sz w:val="24"/>
                <w:szCs w:val="24"/>
              </w:rPr>
              <w:t>25%</w:t>
            </w:r>
          </w:p>
        </w:tc>
        <w:tc>
          <w:tcPr>
            <w:tcW w:w="1559" w:type="dxa"/>
          </w:tcPr>
          <w:p w:rsidR="00846DC9" w:rsidRPr="00846DC9" w:rsidRDefault="00C45C68" w:rsidP="00545D57">
            <w:pPr>
              <w:ind w:left="0"/>
              <w:jc w:val="right"/>
              <w:rPr>
                <w:sz w:val="24"/>
                <w:szCs w:val="24"/>
              </w:rPr>
            </w:pPr>
            <w:r>
              <w:rPr>
                <w:sz w:val="24"/>
                <w:szCs w:val="24"/>
              </w:rPr>
              <w:t>17</w:t>
            </w:r>
          </w:p>
        </w:tc>
        <w:tc>
          <w:tcPr>
            <w:tcW w:w="1320" w:type="dxa"/>
          </w:tcPr>
          <w:p w:rsidR="00846DC9" w:rsidRDefault="00842F60" w:rsidP="00842F60">
            <w:pPr>
              <w:ind w:left="0"/>
              <w:jc w:val="right"/>
              <w:rPr>
                <w:sz w:val="24"/>
                <w:szCs w:val="24"/>
              </w:rPr>
            </w:pPr>
            <w:r>
              <w:rPr>
                <w:sz w:val="24"/>
                <w:szCs w:val="24"/>
              </w:rPr>
              <w:t>18.0</w:t>
            </w:r>
          </w:p>
        </w:tc>
      </w:tr>
      <w:tr w:rsidR="00846DC9" w:rsidTr="00CA23C7">
        <w:tc>
          <w:tcPr>
            <w:tcW w:w="3227" w:type="dxa"/>
          </w:tcPr>
          <w:p w:rsidR="00846DC9" w:rsidRPr="00846DC9" w:rsidRDefault="00846DC9" w:rsidP="00C409EB">
            <w:pPr>
              <w:ind w:left="0"/>
              <w:rPr>
                <w:sz w:val="24"/>
                <w:szCs w:val="24"/>
              </w:rPr>
            </w:pPr>
            <w:r w:rsidRPr="00846DC9">
              <w:rPr>
                <w:sz w:val="24"/>
                <w:szCs w:val="24"/>
              </w:rPr>
              <w:t>R</w:t>
            </w:r>
            <w:r>
              <w:rPr>
                <w:sz w:val="24"/>
                <w:szCs w:val="24"/>
              </w:rPr>
              <w:t xml:space="preserve"> – Máster MUESAEI</w:t>
            </w:r>
            <w:r w:rsidR="00545D57">
              <w:rPr>
                <w:sz w:val="24"/>
                <w:szCs w:val="24"/>
              </w:rPr>
              <w:t xml:space="preserve"> </w:t>
            </w:r>
            <w:r w:rsidR="00545D57" w:rsidRPr="005C038D">
              <w:rPr>
                <w:sz w:val="20"/>
                <w:szCs w:val="20"/>
              </w:rPr>
              <w:t>(</w:t>
            </w:r>
            <w:r w:rsidR="005C038D">
              <w:rPr>
                <w:sz w:val="20"/>
                <w:szCs w:val="20"/>
              </w:rPr>
              <w:t>20</w:t>
            </w:r>
            <w:r w:rsidR="00545D57" w:rsidRPr="005C038D">
              <w:rPr>
                <w:sz w:val="20"/>
                <w:szCs w:val="20"/>
              </w:rPr>
              <w:t>19/20)</w:t>
            </w:r>
          </w:p>
        </w:tc>
        <w:tc>
          <w:tcPr>
            <w:tcW w:w="1398" w:type="dxa"/>
          </w:tcPr>
          <w:p w:rsidR="00846DC9" w:rsidRPr="00846DC9" w:rsidRDefault="00545D57" w:rsidP="00545D57">
            <w:pPr>
              <w:ind w:left="0"/>
              <w:jc w:val="right"/>
              <w:rPr>
                <w:sz w:val="24"/>
                <w:szCs w:val="24"/>
              </w:rPr>
            </w:pPr>
            <w:r>
              <w:rPr>
                <w:sz w:val="24"/>
                <w:szCs w:val="24"/>
              </w:rPr>
              <w:t>13</w:t>
            </w:r>
          </w:p>
        </w:tc>
        <w:tc>
          <w:tcPr>
            <w:tcW w:w="1579" w:type="dxa"/>
          </w:tcPr>
          <w:p w:rsidR="00846DC9" w:rsidRPr="00846DC9" w:rsidRDefault="00C45C68" w:rsidP="00545D57">
            <w:pPr>
              <w:ind w:left="0"/>
              <w:jc w:val="right"/>
              <w:rPr>
                <w:sz w:val="24"/>
                <w:szCs w:val="24"/>
              </w:rPr>
            </w:pPr>
            <w:r>
              <w:rPr>
                <w:sz w:val="24"/>
                <w:szCs w:val="24"/>
              </w:rPr>
              <w:t>80%</w:t>
            </w:r>
          </w:p>
        </w:tc>
        <w:tc>
          <w:tcPr>
            <w:tcW w:w="1559" w:type="dxa"/>
          </w:tcPr>
          <w:p w:rsidR="00846DC9" w:rsidRPr="00846DC9" w:rsidRDefault="00C45C68" w:rsidP="00545D57">
            <w:pPr>
              <w:ind w:left="0"/>
              <w:jc w:val="right"/>
              <w:rPr>
                <w:sz w:val="24"/>
                <w:szCs w:val="24"/>
              </w:rPr>
            </w:pPr>
            <w:r>
              <w:rPr>
                <w:sz w:val="24"/>
                <w:szCs w:val="24"/>
              </w:rPr>
              <w:t>10</w:t>
            </w:r>
          </w:p>
        </w:tc>
        <w:tc>
          <w:tcPr>
            <w:tcW w:w="1320" w:type="dxa"/>
          </w:tcPr>
          <w:p w:rsidR="00846DC9" w:rsidRDefault="00842F60" w:rsidP="00842F60">
            <w:pPr>
              <w:ind w:left="0"/>
              <w:jc w:val="right"/>
              <w:rPr>
                <w:sz w:val="24"/>
                <w:szCs w:val="24"/>
              </w:rPr>
            </w:pPr>
            <w:r>
              <w:rPr>
                <w:sz w:val="24"/>
                <w:szCs w:val="24"/>
              </w:rPr>
              <w:t>13.5</w:t>
            </w:r>
          </w:p>
        </w:tc>
      </w:tr>
      <w:tr w:rsidR="008209A0" w:rsidTr="00CA23C7">
        <w:tc>
          <w:tcPr>
            <w:tcW w:w="3227" w:type="dxa"/>
          </w:tcPr>
          <w:p w:rsidR="008209A0" w:rsidRPr="00846DC9" w:rsidRDefault="008209A0" w:rsidP="00C409EB">
            <w:pPr>
              <w:ind w:left="0"/>
              <w:rPr>
                <w:sz w:val="24"/>
                <w:szCs w:val="24"/>
              </w:rPr>
            </w:pPr>
            <w:r>
              <w:rPr>
                <w:sz w:val="24"/>
                <w:szCs w:val="24"/>
              </w:rPr>
              <w:t>Total</w:t>
            </w:r>
          </w:p>
        </w:tc>
        <w:tc>
          <w:tcPr>
            <w:tcW w:w="1398" w:type="dxa"/>
          </w:tcPr>
          <w:p w:rsidR="008209A0" w:rsidRDefault="008209A0" w:rsidP="00545D57">
            <w:pPr>
              <w:ind w:left="0"/>
              <w:jc w:val="right"/>
              <w:rPr>
                <w:sz w:val="24"/>
                <w:szCs w:val="24"/>
              </w:rPr>
            </w:pPr>
            <w:r>
              <w:rPr>
                <w:sz w:val="24"/>
                <w:szCs w:val="24"/>
              </w:rPr>
              <w:t>353</w:t>
            </w:r>
          </w:p>
        </w:tc>
        <w:tc>
          <w:tcPr>
            <w:tcW w:w="1579" w:type="dxa"/>
          </w:tcPr>
          <w:p w:rsidR="008209A0" w:rsidRDefault="008209A0" w:rsidP="00545D57">
            <w:pPr>
              <w:ind w:left="0"/>
              <w:jc w:val="right"/>
              <w:rPr>
                <w:sz w:val="24"/>
                <w:szCs w:val="24"/>
              </w:rPr>
            </w:pPr>
            <w:r>
              <w:rPr>
                <w:sz w:val="24"/>
                <w:szCs w:val="24"/>
              </w:rPr>
              <w:t>49%</w:t>
            </w:r>
          </w:p>
        </w:tc>
        <w:tc>
          <w:tcPr>
            <w:tcW w:w="1559" w:type="dxa"/>
          </w:tcPr>
          <w:p w:rsidR="008209A0" w:rsidRDefault="008209A0" w:rsidP="00545D57">
            <w:pPr>
              <w:ind w:left="0"/>
              <w:jc w:val="right"/>
              <w:rPr>
                <w:sz w:val="24"/>
                <w:szCs w:val="24"/>
              </w:rPr>
            </w:pPr>
            <w:r>
              <w:rPr>
                <w:sz w:val="24"/>
                <w:szCs w:val="24"/>
              </w:rPr>
              <w:t>173</w:t>
            </w:r>
          </w:p>
        </w:tc>
        <w:tc>
          <w:tcPr>
            <w:tcW w:w="1320" w:type="dxa"/>
          </w:tcPr>
          <w:p w:rsidR="008209A0" w:rsidRDefault="008209A0" w:rsidP="00842F60">
            <w:pPr>
              <w:ind w:left="0"/>
              <w:jc w:val="right"/>
              <w:rPr>
                <w:sz w:val="24"/>
                <w:szCs w:val="24"/>
              </w:rPr>
            </w:pPr>
          </w:p>
        </w:tc>
      </w:tr>
    </w:tbl>
    <w:p w:rsidR="00846DC9" w:rsidRDefault="005C038D" w:rsidP="005C038D">
      <w:pPr>
        <w:spacing w:before="120"/>
        <w:ind w:left="0"/>
      </w:pPr>
      <w:r>
        <w:t xml:space="preserve">(1,2,3) </w:t>
      </w:r>
      <w:r w:rsidR="00842F60">
        <w:t>Estimació</w:t>
      </w:r>
      <w:r w:rsidR="00545D57">
        <w:t xml:space="preserve"> de</w:t>
      </w:r>
      <w:r w:rsidR="00842F60">
        <w:t>l</w:t>
      </w:r>
      <w:r w:rsidR="00545D57">
        <w:t xml:space="preserve"> repartiment s</w:t>
      </w:r>
      <w:r w:rsidR="00C17C8E">
        <w:t>egons dades de matricula</w:t>
      </w:r>
      <w:r w:rsidR="00545D57">
        <w:t xml:space="preserve"> actuals</w:t>
      </w:r>
      <w:r w:rsidR="00C17C8E">
        <w:t>: (1) 65%, (2) 20%, (3) 15%</w:t>
      </w:r>
    </w:p>
    <w:p w:rsidR="005C038D" w:rsidRDefault="005C038D" w:rsidP="005C038D">
      <w:pPr>
        <w:pStyle w:val="Prrafodelista"/>
        <w:numPr>
          <w:ilvl w:val="0"/>
          <w:numId w:val="10"/>
        </w:numPr>
      </w:pPr>
      <w:r>
        <w:t>Estimació d’acord amb els estudiants matriculats a les optatives els darrers anys</w:t>
      </w:r>
    </w:p>
    <w:p w:rsidR="006C0E51" w:rsidRDefault="006C0E51"/>
    <w:p w:rsidR="00842F60" w:rsidRPr="00F21C70" w:rsidRDefault="00842F60" w:rsidP="00F21C70">
      <w:pPr>
        <w:pStyle w:val="Prrafodelista"/>
        <w:numPr>
          <w:ilvl w:val="1"/>
          <w:numId w:val="11"/>
        </w:numPr>
        <w:rPr>
          <w:b/>
          <w:sz w:val="28"/>
          <w:szCs w:val="28"/>
        </w:rPr>
      </w:pPr>
      <w:r w:rsidRPr="00F21C70">
        <w:rPr>
          <w:b/>
          <w:sz w:val="28"/>
          <w:szCs w:val="28"/>
        </w:rPr>
        <w:t xml:space="preserve">Estimació </w:t>
      </w:r>
      <w:r w:rsidR="00A9132F" w:rsidRPr="00F21C70">
        <w:rPr>
          <w:b/>
          <w:sz w:val="28"/>
          <w:szCs w:val="28"/>
        </w:rPr>
        <w:t xml:space="preserve">dels </w:t>
      </w:r>
      <w:proofErr w:type="spellStart"/>
      <w:r w:rsidRPr="00F21C70">
        <w:rPr>
          <w:b/>
          <w:sz w:val="28"/>
          <w:szCs w:val="28"/>
        </w:rPr>
        <w:t>PADs</w:t>
      </w:r>
      <w:proofErr w:type="spellEnd"/>
      <w:r w:rsidRPr="00F21C70">
        <w:rPr>
          <w:b/>
          <w:sz w:val="28"/>
          <w:szCs w:val="28"/>
        </w:rPr>
        <w:t xml:space="preserve"> optatius </w:t>
      </w:r>
      <w:r w:rsidR="00A9132F" w:rsidRPr="00F21C70">
        <w:rPr>
          <w:b/>
          <w:sz w:val="28"/>
          <w:szCs w:val="28"/>
        </w:rPr>
        <w:t>necessaris a</w:t>
      </w:r>
      <w:r w:rsidRPr="00F21C70">
        <w:rPr>
          <w:b/>
          <w:sz w:val="28"/>
          <w:szCs w:val="28"/>
        </w:rPr>
        <w:t xml:space="preserve"> cada titulació</w:t>
      </w:r>
    </w:p>
    <w:p w:rsidR="001A0F2B" w:rsidRDefault="001A0F2B" w:rsidP="001A0F2B">
      <w:pPr>
        <w:pStyle w:val="Prrafodelista"/>
        <w:rPr>
          <w:b/>
          <w:sz w:val="28"/>
          <w:szCs w:val="28"/>
        </w:rPr>
      </w:pPr>
    </w:p>
    <w:p w:rsidR="00293D66" w:rsidRDefault="001A0F2B" w:rsidP="006C0E51">
      <w:pPr>
        <w:pStyle w:val="Prrafodelista"/>
        <w:ind w:left="0"/>
        <w:jc w:val="both"/>
        <w:rPr>
          <w:sz w:val="24"/>
          <w:szCs w:val="24"/>
        </w:rPr>
      </w:pPr>
      <w:r w:rsidRPr="006C0E51">
        <w:rPr>
          <w:sz w:val="24"/>
          <w:szCs w:val="24"/>
        </w:rPr>
        <w:t xml:space="preserve">A partir de la estimació del nombre optatives a oferir i dels </w:t>
      </w:r>
      <w:proofErr w:type="spellStart"/>
      <w:r w:rsidRPr="006C0E51">
        <w:rPr>
          <w:sz w:val="24"/>
          <w:szCs w:val="24"/>
        </w:rPr>
        <w:t>PADs</w:t>
      </w:r>
      <w:proofErr w:type="spellEnd"/>
      <w:r w:rsidRPr="006C0E51">
        <w:rPr>
          <w:sz w:val="24"/>
          <w:szCs w:val="24"/>
        </w:rPr>
        <w:t xml:space="preserve"> per optativa (mitjana) obtenim per cada titulació un de Total de punts  </w:t>
      </w:r>
      <w:proofErr w:type="spellStart"/>
      <w:r w:rsidRPr="006C0E51">
        <w:rPr>
          <w:sz w:val="24"/>
          <w:szCs w:val="24"/>
        </w:rPr>
        <w:t>PADs</w:t>
      </w:r>
      <w:proofErr w:type="spellEnd"/>
      <w:r w:rsidRPr="006C0E51">
        <w:rPr>
          <w:sz w:val="24"/>
          <w:szCs w:val="24"/>
        </w:rPr>
        <w:t xml:space="preserve"> Optatius a </w:t>
      </w:r>
      <w:proofErr w:type="spellStart"/>
      <w:r w:rsidRPr="006C0E51">
        <w:rPr>
          <w:sz w:val="24"/>
          <w:szCs w:val="24"/>
        </w:rPr>
        <w:t>oferi</w:t>
      </w:r>
      <w:r w:rsidR="00916922">
        <w:rPr>
          <w:sz w:val="24"/>
          <w:szCs w:val="24"/>
        </w:rPr>
        <w:t>t</w:t>
      </w:r>
      <w:r w:rsidRPr="006C0E51">
        <w:rPr>
          <w:sz w:val="24"/>
          <w:szCs w:val="24"/>
        </w:rPr>
        <w:t>s</w:t>
      </w:r>
      <w:proofErr w:type="spellEnd"/>
      <w:r w:rsidRPr="006C0E51">
        <w:rPr>
          <w:sz w:val="24"/>
          <w:szCs w:val="24"/>
        </w:rPr>
        <w:t xml:space="preserve"> Estimat (TPOE), considerant el total d’optatives especifiques i transversals.</w:t>
      </w:r>
      <w:r w:rsidR="0007169F">
        <w:rPr>
          <w:sz w:val="24"/>
          <w:szCs w:val="24"/>
        </w:rPr>
        <w:t xml:space="preserve"> </w:t>
      </w:r>
      <w:r w:rsidR="00854149">
        <w:rPr>
          <w:sz w:val="24"/>
          <w:szCs w:val="24"/>
        </w:rPr>
        <w:t xml:space="preserve">Aquest valor màxim estarà </w:t>
      </w:r>
      <w:r w:rsidR="00564F2D">
        <w:rPr>
          <w:sz w:val="24"/>
          <w:szCs w:val="24"/>
        </w:rPr>
        <w:t xml:space="preserve">limitat per l’assignació total de </w:t>
      </w:r>
      <w:proofErr w:type="spellStart"/>
      <w:r w:rsidR="00564F2D">
        <w:rPr>
          <w:sz w:val="24"/>
          <w:szCs w:val="24"/>
        </w:rPr>
        <w:t>PADs</w:t>
      </w:r>
      <w:proofErr w:type="spellEnd"/>
      <w:r w:rsidR="00564F2D">
        <w:rPr>
          <w:sz w:val="24"/>
          <w:szCs w:val="24"/>
        </w:rPr>
        <w:t xml:space="preserve"> al Centre, la previsió de </w:t>
      </w:r>
      <w:proofErr w:type="spellStart"/>
      <w:r w:rsidR="00564F2D">
        <w:rPr>
          <w:sz w:val="24"/>
          <w:szCs w:val="24"/>
        </w:rPr>
        <w:t>PADs</w:t>
      </w:r>
      <w:proofErr w:type="spellEnd"/>
      <w:r w:rsidR="00564F2D">
        <w:rPr>
          <w:sz w:val="24"/>
          <w:szCs w:val="24"/>
        </w:rPr>
        <w:t xml:space="preserve"> necessaris per les assignatures obligatòries i pels </w:t>
      </w:r>
      <w:r w:rsidR="00854149">
        <w:rPr>
          <w:sz w:val="24"/>
          <w:szCs w:val="24"/>
        </w:rPr>
        <w:t xml:space="preserve">factors </w:t>
      </w:r>
      <w:proofErr w:type="spellStart"/>
      <w:r w:rsidR="00854149">
        <w:rPr>
          <w:sz w:val="24"/>
          <w:szCs w:val="24"/>
        </w:rPr>
        <w:t>Ft</w:t>
      </w:r>
      <w:proofErr w:type="spellEnd"/>
      <w:r w:rsidR="00854149">
        <w:rPr>
          <w:sz w:val="24"/>
          <w:szCs w:val="24"/>
        </w:rPr>
        <w:t xml:space="preserve"> y </w:t>
      </w:r>
      <w:proofErr w:type="spellStart"/>
      <w:r w:rsidR="00564F2D">
        <w:rPr>
          <w:sz w:val="24"/>
          <w:szCs w:val="24"/>
        </w:rPr>
        <w:t>Fp</w:t>
      </w:r>
      <w:proofErr w:type="spellEnd"/>
      <w:r w:rsidR="00564F2D">
        <w:rPr>
          <w:sz w:val="24"/>
          <w:szCs w:val="24"/>
        </w:rPr>
        <w:t xml:space="preserve"> que es vulguin aplicar</w:t>
      </w:r>
      <w:r w:rsidR="004855E5">
        <w:rPr>
          <w:sz w:val="24"/>
          <w:szCs w:val="24"/>
        </w:rPr>
        <w:t xml:space="preserve"> pels TFE i PREX (veure punt 2.2</w:t>
      </w:r>
      <w:r w:rsidR="00564F2D">
        <w:rPr>
          <w:sz w:val="24"/>
          <w:szCs w:val="24"/>
        </w:rPr>
        <w:t>). Dintre d’aquests límits, el dimensionament del nombre d’optatives a oferir a cada titulació es podrà ajustar amb el Coeficient d’Oferta (</w:t>
      </w:r>
      <w:proofErr w:type="spellStart"/>
      <w:r w:rsidR="00564F2D">
        <w:rPr>
          <w:sz w:val="24"/>
          <w:szCs w:val="24"/>
        </w:rPr>
        <w:t>Co</w:t>
      </w:r>
      <w:proofErr w:type="spellEnd"/>
      <w:r w:rsidR="00564F2D">
        <w:rPr>
          <w:sz w:val="24"/>
          <w:szCs w:val="24"/>
        </w:rPr>
        <w:t xml:space="preserve">) i amb la oferta d’optatives que ofereixen de </w:t>
      </w:r>
    </w:p>
    <w:p w:rsidR="001A0F2B" w:rsidRDefault="00564F2D" w:rsidP="006C0E51">
      <w:pPr>
        <w:pStyle w:val="Prrafodelista"/>
        <w:ind w:left="0"/>
        <w:jc w:val="both"/>
        <w:rPr>
          <w:sz w:val="24"/>
          <w:szCs w:val="24"/>
        </w:rPr>
      </w:pPr>
      <w:r>
        <w:rPr>
          <w:sz w:val="24"/>
          <w:szCs w:val="24"/>
        </w:rPr>
        <w:t>d’altres titulacions.</w:t>
      </w:r>
    </w:p>
    <w:p w:rsidR="00293D66" w:rsidRDefault="00293D66" w:rsidP="00293D66">
      <w:pPr>
        <w:ind w:left="0"/>
        <w:rPr>
          <w:sz w:val="24"/>
          <w:szCs w:val="24"/>
        </w:rPr>
      </w:pPr>
    </w:p>
    <w:p w:rsidR="00293D66" w:rsidRPr="006C0E51" w:rsidRDefault="00293D66" w:rsidP="00293D66">
      <w:pPr>
        <w:ind w:left="0"/>
        <w:rPr>
          <w:sz w:val="24"/>
          <w:szCs w:val="24"/>
        </w:rPr>
      </w:pPr>
      <w:r>
        <w:rPr>
          <w:sz w:val="24"/>
          <w:szCs w:val="24"/>
        </w:rPr>
        <w:t xml:space="preserve">Per el cas de </w:t>
      </w:r>
      <w:proofErr w:type="spellStart"/>
      <w:r>
        <w:rPr>
          <w:sz w:val="24"/>
          <w:szCs w:val="24"/>
        </w:rPr>
        <w:t>Co</w:t>
      </w:r>
      <w:proofErr w:type="spellEnd"/>
      <w:r>
        <w:rPr>
          <w:sz w:val="24"/>
          <w:szCs w:val="24"/>
        </w:rPr>
        <w:t>=1.4:</w:t>
      </w:r>
    </w:p>
    <w:p w:rsidR="00293D66" w:rsidRDefault="00293D66" w:rsidP="00293D66">
      <w:pPr>
        <w:ind w:left="0"/>
      </w:pPr>
    </w:p>
    <w:tbl>
      <w:tblPr>
        <w:tblStyle w:val="Tablaconcuadrcula"/>
        <w:tblW w:w="10032" w:type="dxa"/>
        <w:tblLayout w:type="fixed"/>
        <w:tblLook w:val="04A0"/>
      </w:tblPr>
      <w:tblGrid>
        <w:gridCol w:w="3227"/>
        <w:gridCol w:w="1559"/>
        <w:gridCol w:w="1134"/>
        <w:gridCol w:w="1560"/>
        <w:gridCol w:w="1275"/>
        <w:gridCol w:w="1277"/>
      </w:tblGrid>
      <w:tr w:rsidR="00293D66" w:rsidTr="00293D66">
        <w:tc>
          <w:tcPr>
            <w:tcW w:w="3227" w:type="dxa"/>
          </w:tcPr>
          <w:p w:rsidR="00293D66" w:rsidRPr="00846DC9" w:rsidRDefault="00293D66" w:rsidP="00293D66">
            <w:pPr>
              <w:ind w:left="0"/>
              <w:rPr>
                <w:sz w:val="24"/>
                <w:szCs w:val="24"/>
              </w:rPr>
            </w:pPr>
            <w:r w:rsidRPr="00846DC9">
              <w:rPr>
                <w:sz w:val="24"/>
                <w:szCs w:val="24"/>
              </w:rPr>
              <w:t>Grau en Eng</w:t>
            </w:r>
            <w:r>
              <w:rPr>
                <w:sz w:val="24"/>
                <w:szCs w:val="24"/>
              </w:rPr>
              <w:t>inyeria</w:t>
            </w:r>
            <w:r w:rsidRPr="00846DC9">
              <w:rPr>
                <w:sz w:val="24"/>
                <w:szCs w:val="24"/>
              </w:rPr>
              <w:t xml:space="preserve"> en:</w:t>
            </w:r>
          </w:p>
        </w:tc>
        <w:tc>
          <w:tcPr>
            <w:tcW w:w="1559" w:type="dxa"/>
          </w:tcPr>
          <w:p w:rsidR="00293D66" w:rsidRDefault="00293D66" w:rsidP="00293D66">
            <w:pPr>
              <w:ind w:left="0"/>
              <w:jc w:val="right"/>
              <w:rPr>
                <w:sz w:val="24"/>
                <w:szCs w:val="24"/>
              </w:rPr>
            </w:pPr>
            <w:r>
              <w:rPr>
                <w:sz w:val="24"/>
                <w:szCs w:val="24"/>
              </w:rPr>
              <w:t>Estimació Assignatures</w:t>
            </w:r>
          </w:p>
          <w:p w:rsidR="00293D66" w:rsidRDefault="00293D66" w:rsidP="00293D66">
            <w:pPr>
              <w:ind w:left="0"/>
              <w:jc w:val="right"/>
              <w:rPr>
                <w:sz w:val="24"/>
                <w:szCs w:val="24"/>
              </w:rPr>
            </w:pPr>
            <w:r>
              <w:rPr>
                <w:sz w:val="24"/>
                <w:szCs w:val="24"/>
              </w:rPr>
              <w:t>a Oferir</w:t>
            </w:r>
          </w:p>
          <w:p w:rsidR="00293D66" w:rsidRDefault="00293D66" w:rsidP="00293D66">
            <w:pPr>
              <w:ind w:left="0"/>
              <w:jc w:val="right"/>
              <w:rPr>
                <w:sz w:val="24"/>
                <w:szCs w:val="24"/>
              </w:rPr>
            </w:pPr>
            <w:r>
              <w:rPr>
                <w:sz w:val="24"/>
                <w:szCs w:val="24"/>
              </w:rPr>
              <w:t>(</w:t>
            </w:r>
            <w:proofErr w:type="spellStart"/>
            <w:r>
              <w:rPr>
                <w:sz w:val="24"/>
                <w:szCs w:val="24"/>
              </w:rPr>
              <w:t>Co</w:t>
            </w:r>
            <w:proofErr w:type="spellEnd"/>
            <w:r>
              <w:rPr>
                <w:sz w:val="24"/>
                <w:szCs w:val="24"/>
              </w:rPr>
              <w:t>=1.4)</w:t>
            </w:r>
          </w:p>
          <w:p w:rsidR="00293D66" w:rsidRDefault="00293D66" w:rsidP="00293D66">
            <w:pPr>
              <w:ind w:left="0"/>
              <w:jc w:val="right"/>
              <w:rPr>
                <w:sz w:val="24"/>
                <w:szCs w:val="24"/>
              </w:rPr>
            </w:pPr>
          </w:p>
        </w:tc>
        <w:tc>
          <w:tcPr>
            <w:tcW w:w="1134" w:type="dxa"/>
          </w:tcPr>
          <w:p w:rsidR="00293D66" w:rsidRDefault="00293D66" w:rsidP="00293D66">
            <w:pPr>
              <w:ind w:left="0"/>
              <w:jc w:val="right"/>
              <w:rPr>
                <w:sz w:val="24"/>
                <w:szCs w:val="24"/>
              </w:rPr>
            </w:pPr>
            <w:proofErr w:type="spellStart"/>
            <w:r>
              <w:rPr>
                <w:sz w:val="24"/>
                <w:szCs w:val="24"/>
              </w:rPr>
              <w:t>PADs</w:t>
            </w:r>
            <w:proofErr w:type="spellEnd"/>
            <w:r>
              <w:rPr>
                <w:sz w:val="24"/>
                <w:szCs w:val="24"/>
              </w:rPr>
              <w:t>/</w:t>
            </w:r>
          </w:p>
          <w:p w:rsidR="00293D66" w:rsidRDefault="00293D66" w:rsidP="00293D66">
            <w:pPr>
              <w:ind w:left="0"/>
              <w:jc w:val="right"/>
              <w:rPr>
                <w:sz w:val="24"/>
                <w:szCs w:val="24"/>
              </w:rPr>
            </w:pPr>
            <w:r>
              <w:rPr>
                <w:sz w:val="24"/>
                <w:szCs w:val="24"/>
              </w:rPr>
              <w:t>Optativa</w:t>
            </w:r>
          </w:p>
          <w:p w:rsidR="00293D66" w:rsidRDefault="00293D66" w:rsidP="00293D66">
            <w:pPr>
              <w:ind w:left="0"/>
              <w:jc w:val="right"/>
              <w:rPr>
                <w:sz w:val="24"/>
                <w:szCs w:val="24"/>
              </w:rPr>
            </w:pPr>
            <w:r>
              <w:rPr>
                <w:sz w:val="24"/>
                <w:szCs w:val="24"/>
              </w:rPr>
              <w:t>(mitjana, veure Annex-1)</w:t>
            </w:r>
          </w:p>
        </w:tc>
        <w:tc>
          <w:tcPr>
            <w:tcW w:w="1560" w:type="dxa"/>
          </w:tcPr>
          <w:p w:rsidR="00293D66" w:rsidRDefault="00293D66" w:rsidP="00293D66">
            <w:pPr>
              <w:ind w:left="0"/>
              <w:jc w:val="right"/>
              <w:rPr>
                <w:sz w:val="24"/>
                <w:szCs w:val="24"/>
              </w:rPr>
            </w:pPr>
            <w:r>
              <w:rPr>
                <w:sz w:val="24"/>
                <w:szCs w:val="24"/>
              </w:rPr>
              <w:t xml:space="preserve">Totals </w:t>
            </w:r>
            <w:proofErr w:type="spellStart"/>
            <w:r>
              <w:rPr>
                <w:sz w:val="24"/>
                <w:szCs w:val="24"/>
              </w:rPr>
              <w:t>PADs</w:t>
            </w:r>
            <w:proofErr w:type="spellEnd"/>
            <w:r>
              <w:rPr>
                <w:sz w:val="24"/>
                <w:szCs w:val="24"/>
              </w:rPr>
              <w:t xml:space="preserve"> Optatius a oferir Estimat (TPOE) Especifiques+</w:t>
            </w:r>
          </w:p>
          <w:p w:rsidR="00293D66" w:rsidRPr="00846DC9" w:rsidRDefault="00293D66" w:rsidP="00293D66">
            <w:pPr>
              <w:ind w:left="0"/>
              <w:jc w:val="right"/>
              <w:rPr>
                <w:sz w:val="24"/>
                <w:szCs w:val="24"/>
              </w:rPr>
            </w:pPr>
            <w:r>
              <w:rPr>
                <w:sz w:val="24"/>
                <w:szCs w:val="24"/>
              </w:rPr>
              <w:t>Transversals</w:t>
            </w:r>
          </w:p>
        </w:tc>
        <w:tc>
          <w:tcPr>
            <w:tcW w:w="1275" w:type="dxa"/>
          </w:tcPr>
          <w:p w:rsidR="00293D66" w:rsidRPr="00F02C22" w:rsidRDefault="00293D66" w:rsidP="00293D66">
            <w:pPr>
              <w:ind w:left="0"/>
              <w:jc w:val="right"/>
              <w:rPr>
                <w:sz w:val="20"/>
                <w:szCs w:val="20"/>
              </w:rPr>
            </w:pPr>
            <w:proofErr w:type="spellStart"/>
            <w:r w:rsidRPr="00F02C22">
              <w:rPr>
                <w:sz w:val="20"/>
                <w:szCs w:val="20"/>
              </w:rPr>
              <w:t>PADs</w:t>
            </w:r>
            <w:proofErr w:type="spellEnd"/>
            <w:r w:rsidRPr="00F02C22">
              <w:rPr>
                <w:sz w:val="20"/>
                <w:szCs w:val="20"/>
              </w:rPr>
              <w:t xml:space="preserve"> de l’Encàrrec Docent</w:t>
            </w:r>
          </w:p>
          <w:p w:rsidR="00293D66" w:rsidRPr="00F02C22" w:rsidRDefault="00293D66" w:rsidP="00293D66">
            <w:pPr>
              <w:ind w:left="0"/>
              <w:jc w:val="right"/>
              <w:rPr>
                <w:sz w:val="20"/>
                <w:szCs w:val="20"/>
              </w:rPr>
            </w:pPr>
            <w:r w:rsidRPr="00F02C22">
              <w:rPr>
                <w:sz w:val="20"/>
                <w:szCs w:val="20"/>
              </w:rPr>
              <w:t>(PED) 2019/20</w:t>
            </w:r>
          </w:p>
        </w:tc>
        <w:tc>
          <w:tcPr>
            <w:tcW w:w="1277" w:type="dxa"/>
          </w:tcPr>
          <w:p w:rsidR="00293D66" w:rsidRPr="00F02C22" w:rsidRDefault="00293D66" w:rsidP="00293D66">
            <w:pPr>
              <w:ind w:left="0"/>
              <w:jc w:val="right"/>
              <w:rPr>
                <w:sz w:val="20"/>
                <w:szCs w:val="20"/>
              </w:rPr>
            </w:pPr>
            <w:r w:rsidRPr="00F02C22">
              <w:rPr>
                <w:sz w:val="20"/>
                <w:szCs w:val="20"/>
              </w:rPr>
              <w:t>Diferència</w:t>
            </w:r>
          </w:p>
        </w:tc>
      </w:tr>
      <w:tr w:rsidR="00293D66" w:rsidTr="00293D66">
        <w:tc>
          <w:tcPr>
            <w:tcW w:w="3227" w:type="dxa"/>
          </w:tcPr>
          <w:p w:rsidR="00293D66" w:rsidRPr="00846DC9" w:rsidRDefault="00293D66" w:rsidP="00293D66">
            <w:pPr>
              <w:ind w:left="0"/>
              <w:rPr>
                <w:sz w:val="24"/>
                <w:szCs w:val="24"/>
              </w:rPr>
            </w:pPr>
            <w:r>
              <w:rPr>
                <w:sz w:val="24"/>
                <w:szCs w:val="24"/>
              </w:rPr>
              <w:t>D – Disseny I</w:t>
            </w:r>
            <w:r w:rsidRPr="00846DC9">
              <w:rPr>
                <w:sz w:val="24"/>
                <w:szCs w:val="24"/>
              </w:rPr>
              <w:t>nd</w:t>
            </w:r>
            <w:r>
              <w:rPr>
                <w:sz w:val="24"/>
                <w:szCs w:val="24"/>
              </w:rPr>
              <w:t xml:space="preserve">ustrial i </w:t>
            </w:r>
            <w:proofErr w:type="spellStart"/>
            <w:r>
              <w:rPr>
                <w:sz w:val="24"/>
                <w:szCs w:val="24"/>
              </w:rPr>
              <w:t>d.p</w:t>
            </w:r>
            <w:proofErr w:type="spellEnd"/>
            <w:r>
              <w:rPr>
                <w:sz w:val="24"/>
                <w:szCs w:val="24"/>
              </w:rPr>
              <w:t>.</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7</w:t>
            </w:r>
          </w:p>
        </w:tc>
        <w:tc>
          <w:tcPr>
            <w:tcW w:w="1134" w:type="dxa"/>
          </w:tcPr>
          <w:p w:rsidR="00293D66" w:rsidRPr="00195837" w:rsidRDefault="00293D66" w:rsidP="00293D66">
            <w:pPr>
              <w:ind w:left="0"/>
              <w:jc w:val="right"/>
              <w:rPr>
                <w:rFonts w:ascii="Calibri" w:hAnsi="Calibri" w:cs="Calibri"/>
                <w:color w:val="000000"/>
                <w:sz w:val="24"/>
                <w:szCs w:val="24"/>
              </w:rPr>
            </w:pPr>
            <w:r w:rsidRPr="00195837">
              <w:rPr>
                <w:rFonts w:ascii="Calibri" w:hAnsi="Calibri" w:cs="Calibri"/>
                <w:color w:val="000000"/>
                <w:sz w:val="24"/>
                <w:szCs w:val="24"/>
              </w:rPr>
              <w:t>22,5</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157,5</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193,5</w:t>
            </w: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-36</w:t>
            </w:r>
          </w:p>
        </w:tc>
      </w:tr>
      <w:tr w:rsidR="00293D66" w:rsidTr="00293D66">
        <w:tc>
          <w:tcPr>
            <w:tcW w:w="3227" w:type="dxa"/>
          </w:tcPr>
          <w:p w:rsidR="00293D66" w:rsidRPr="00846DC9" w:rsidRDefault="00293D66" w:rsidP="00293D66">
            <w:pPr>
              <w:ind w:left="0"/>
              <w:rPr>
                <w:sz w:val="24"/>
                <w:szCs w:val="24"/>
              </w:rPr>
            </w:pPr>
            <w:r w:rsidRPr="00846DC9">
              <w:rPr>
                <w:sz w:val="24"/>
                <w:szCs w:val="24"/>
              </w:rPr>
              <w:t>M – Mecànica</w:t>
            </w:r>
            <w:r>
              <w:rPr>
                <w:sz w:val="24"/>
                <w:szCs w:val="24"/>
              </w:rPr>
              <w:t xml:space="preserve"> </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7</w:t>
            </w:r>
          </w:p>
        </w:tc>
        <w:tc>
          <w:tcPr>
            <w:tcW w:w="1134" w:type="dxa"/>
          </w:tcPr>
          <w:p w:rsidR="00293D66" w:rsidRPr="00195837" w:rsidRDefault="00293D66" w:rsidP="00293D66">
            <w:pPr>
              <w:ind w:left="34"/>
              <w:jc w:val="right"/>
              <w:rPr>
                <w:rFonts w:ascii="Calibri" w:hAnsi="Calibri" w:cs="Calibri"/>
                <w:color w:val="000000"/>
                <w:sz w:val="24"/>
                <w:szCs w:val="24"/>
              </w:rPr>
            </w:pPr>
            <w:r w:rsidRPr="00195837">
              <w:rPr>
                <w:rFonts w:ascii="Calibri" w:hAnsi="Calibri" w:cs="Calibri"/>
                <w:color w:val="000000"/>
                <w:sz w:val="24"/>
                <w:szCs w:val="24"/>
              </w:rPr>
              <w:t>22,5</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157,5</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175,5</w:t>
            </w: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-18</w:t>
            </w:r>
          </w:p>
        </w:tc>
      </w:tr>
      <w:tr w:rsidR="00293D66" w:rsidTr="00293D66">
        <w:tc>
          <w:tcPr>
            <w:tcW w:w="3227" w:type="dxa"/>
          </w:tcPr>
          <w:p w:rsidR="00293D66" w:rsidRPr="00846DC9" w:rsidRDefault="00293D66" w:rsidP="00293D66">
            <w:pPr>
              <w:ind w:left="0"/>
              <w:rPr>
                <w:sz w:val="24"/>
                <w:szCs w:val="24"/>
              </w:rPr>
            </w:pPr>
            <w:r w:rsidRPr="00846DC9">
              <w:rPr>
                <w:sz w:val="24"/>
                <w:szCs w:val="24"/>
              </w:rPr>
              <w:t>K</w:t>
            </w:r>
            <w:r>
              <w:rPr>
                <w:sz w:val="24"/>
                <w:szCs w:val="24"/>
              </w:rPr>
              <w:t xml:space="preserve"> – Electrònica Ind. i Aut.</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7</w:t>
            </w:r>
          </w:p>
        </w:tc>
        <w:tc>
          <w:tcPr>
            <w:tcW w:w="1134" w:type="dxa"/>
          </w:tcPr>
          <w:p w:rsidR="00293D66" w:rsidRPr="00195837" w:rsidRDefault="00293D66" w:rsidP="00293D66">
            <w:pPr>
              <w:ind w:left="34"/>
              <w:jc w:val="right"/>
              <w:rPr>
                <w:rFonts w:ascii="Calibri" w:hAnsi="Calibri" w:cs="Calibri"/>
                <w:color w:val="000000"/>
                <w:sz w:val="24"/>
                <w:szCs w:val="24"/>
              </w:rPr>
            </w:pPr>
            <w:r w:rsidRPr="00195837">
              <w:rPr>
                <w:rFonts w:ascii="Calibri" w:hAnsi="Calibri" w:cs="Calibri"/>
                <w:color w:val="000000"/>
                <w:sz w:val="24"/>
                <w:szCs w:val="24"/>
              </w:rPr>
              <w:t>18,0</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126,0</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108,0</w:t>
            </w: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18</w:t>
            </w:r>
          </w:p>
        </w:tc>
      </w:tr>
      <w:tr w:rsidR="00293D66" w:rsidTr="00293D66">
        <w:tc>
          <w:tcPr>
            <w:tcW w:w="3227" w:type="dxa"/>
          </w:tcPr>
          <w:p w:rsidR="00293D66" w:rsidRPr="00846DC9" w:rsidRDefault="00293D66" w:rsidP="00293D66">
            <w:pPr>
              <w:ind w:left="0"/>
              <w:rPr>
                <w:sz w:val="24"/>
                <w:szCs w:val="24"/>
              </w:rPr>
            </w:pPr>
            <w:r w:rsidRPr="00846DC9">
              <w:rPr>
                <w:sz w:val="24"/>
                <w:szCs w:val="24"/>
              </w:rPr>
              <w:t>E</w:t>
            </w:r>
            <w:r>
              <w:rPr>
                <w:sz w:val="24"/>
                <w:szCs w:val="24"/>
              </w:rPr>
              <w:t xml:space="preserve"> – Electricitat </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7</w:t>
            </w:r>
          </w:p>
        </w:tc>
        <w:tc>
          <w:tcPr>
            <w:tcW w:w="1134" w:type="dxa"/>
          </w:tcPr>
          <w:p w:rsidR="00293D66" w:rsidRPr="00195837" w:rsidRDefault="00293D66" w:rsidP="00293D66">
            <w:pPr>
              <w:ind w:left="34"/>
              <w:jc w:val="right"/>
              <w:rPr>
                <w:rFonts w:ascii="Calibri" w:hAnsi="Calibri" w:cs="Calibri"/>
                <w:color w:val="000000"/>
                <w:sz w:val="24"/>
                <w:szCs w:val="24"/>
              </w:rPr>
            </w:pPr>
            <w:r w:rsidRPr="00195837">
              <w:rPr>
                <w:rFonts w:ascii="Calibri" w:hAnsi="Calibri" w:cs="Calibri"/>
                <w:color w:val="000000"/>
                <w:sz w:val="24"/>
                <w:szCs w:val="24"/>
              </w:rPr>
              <w:t>18,0</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126,0</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144,0</w:t>
            </w: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-18</w:t>
            </w:r>
          </w:p>
        </w:tc>
      </w:tr>
      <w:tr w:rsidR="00293D66" w:rsidTr="00293D66">
        <w:tc>
          <w:tcPr>
            <w:tcW w:w="3227" w:type="dxa"/>
          </w:tcPr>
          <w:p w:rsidR="00293D66" w:rsidRPr="00846DC9" w:rsidRDefault="00293D66" w:rsidP="00293D66">
            <w:pPr>
              <w:ind w:left="0"/>
              <w:rPr>
                <w:sz w:val="24"/>
                <w:szCs w:val="24"/>
              </w:rPr>
            </w:pPr>
            <w:r w:rsidRPr="00846DC9">
              <w:rPr>
                <w:sz w:val="24"/>
                <w:szCs w:val="24"/>
              </w:rPr>
              <w:t>I</w:t>
            </w:r>
            <w:r>
              <w:rPr>
                <w:sz w:val="24"/>
                <w:szCs w:val="24"/>
              </w:rPr>
              <w:t xml:space="preserve"> - Informàtica</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10</w:t>
            </w:r>
          </w:p>
        </w:tc>
        <w:tc>
          <w:tcPr>
            <w:tcW w:w="1134" w:type="dxa"/>
          </w:tcPr>
          <w:p w:rsidR="00293D66" w:rsidRPr="00195837" w:rsidRDefault="00293D66" w:rsidP="00293D66">
            <w:pPr>
              <w:ind w:left="34"/>
              <w:jc w:val="right"/>
              <w:rPr>
                <w:rFonts w:ascii="Calibri" w:hAnsi="Calibri" w:cs="Calibri"/>
                <w:color w:val="000000"/>
                <w:sz w:val="24"/>
                <w:szCs w:val="24"/>
              </w:rPr>
            </w:pPr>
            <w:r w:rsidRPr="00195837">
              <w:rPr>
                <w:rFonts w:ascii="Calibri" w:hAnsi="Calibri" w:cs="Calibri"/>
                <w:color w:val="000000"/>
                <w:sz w:val="24"/>
                <w:szCs w:val="24"/>
              </w:rPr>
              <w:t>18,0</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180,0</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180,0</w:t>
            </w: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0</w:t>
            </w:r>
          </w:p>
        </w:tc>
      </w:tr>
      <w:tr w:rsidR="00293D66" w:rsidTr="00293D66">
        <w:tc>
          <w:tcPr>
            <w:tcW w:w="3227" w:type="dxa"/>
          </w:tcPr>
          <w:p w:rsidR="00293D66" w:rsidRPr="00846DC9" w:rsidRDefault="00293D66" w:rsidP="00293D66">
            <w:pPr>
              <w:ind w:left="0"/>
              <w:rPr>
                <w:sz w:val="24"/>
                <w:szCs w:val="24"/>
              </w:rPr>
            </w:pPr>
            <w:r w:rsidRPr="00846DC9">
              <w:rPr>
                <w:sz w:val="24"/>
                <w:szCs w:val="24"/>
              </w:rPr>
              <w:t>R</w:t>
            </w:r>
            <w:r>
              <w:rPr>
                <w:sz w:val="24"/>
                <w:szCs w:val="24"/>
              </w:rPr>
              <w:t xml:space="preserve"> – Máster MUESAEI </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4</w:t>
            </w:r>
          </w:p>
        </w:tc>
        <w:tc>
          <w:tcPr>
            <w:tcW w:w="1134" w:type="dxa"/>
          </w:tcPr>
          <w:p w:rsidR="00293D66" w:rsidRPr="00195837" w:rsidRDefault="00293D66" w:rsidP="00293D66">
            <w:pPr>
              <w:ind w:left="34"/>
              <w:jc w:val="right"/>
              <w:rPr>
                <w:rFonts w:ascii="Calibri" w:hAnsi="Calibri" w:cs="Calibri"/>
                <w:color w:val="000000"/>
                <w:sz w:val="24"/>
                <w:szCs w:val="24"/>
              </w:rPr>
            </w:pPr>
            <w:r w:rsidRPr="00195837">
              <w:rPr>
                <w:rFonts w:ascii="Calibri" w:hAnsi="Calibri" w:cs="Calibri"/>
                <w:color w:val="000000"/>
                <w:sz w:val="24"/>
                <w:szCs w:val="24"/>
              </w:rPr>
              <w:t>13,5</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54,0</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90,0</w:t>
            </w: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-36</w:t>
            </w:r>
          </w:p>
        </w:tc>
      </w:tr>
      <w:tr w:rsidR="00293D66" w:rsidTr="00293D66">
        <w:tc>
          <w:tcPr>
            <w:tcW w:w="3227" w:type="dxa"/>
          </w:tcPr>
          <w:p w:rsidR="00293D66" w:rsidRPr="00846DC9" w:rsidRDefault="00293D66" w:rsidP="00293D66">
            <w:pPr>
              <w:ind w:left="0"/>
              <w:rPr>
                <w:sz w:val="24"/>
                <w:szCs w:val="24"/>
              </w:rPr>
            </w:pPr>
            <w:r>
              <w:rPr>
                <w:sz w:val="24"/>
                <w:szCs w:val="24"/>
              </w:rPr>
              <w:t xml:space="preserve">Total d’assignatures = </w:t>
            </w:r>
          </w:p>
        </w:tc>
        <w:tc>
          <w:tcPr>
            <w:tcW w:w="1559"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42</w:t>
            </w:r>
          </w:p>
        </w:tc>
        <w:tc>
          <w:tcPr>
            <w:tcW w:w="1134"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 </w:t>
            </w:r>
          </w:p>
        </w:tc>
        <w:tc>
          <w:tcPr>
            <w:tcW w:w="1560" w:type="dxa"/>
          </w:tcPr>
          <w:p w:rsidR="00293D66" w:rsidRPr="00195837" w:rsidRDefault="00293D66" w:rsidP="00293D66">
            <w:pPr>
              <w:jc w:val="right"/>
              <w:rPr>
                <w:rFonts w:ascii="Calibri" w:hAnsi="Calibri" w:cs="Calibri"/>
                <w:color w:val="000000"/>
                <w:sz w:val="24"/>
                <w:szCs w:val="24"/>
              </w:rPr>
            </w:pPr>
            <w:r w:rsidRPr="00195837">
              <w:rPr>
                <w:rFonts w:ascii="Calibri" w:hAnsi="Calibri" w:cs="Calibri"/>
                <w:color w:val="000000"/>
                <w:sz w:val="24"/>
                <w:szCs w:val="24"/>
              </w:rPr>
              <w:t>801,0</w:t>
            </w:r>
          </w:p>
        </w:tc>
        <w:tc>
          <w:tcPr>
            <w:tcW w:w="1275" w:type="dxa"/>
          </w:tcPr>
          <w:p w:rsidR="00293D66" w:rsidRDefault="00293D66" w:rsidP="00293D66">
            <w:pPr>
              <w:ind w:left="33"/>
              <w:jc w:val="right"/>
              <w:rPr>
                <w:rFonts w:ascii="Calibri" w:hAnsi="Calibri" w:cs="Calibri"/>
                <w:color w:val="000000"/>
                <w:sz w:val="20"/>
                <w:szCs w:val="20"/>
              </w:rPr>
            </w:pPr>
            <w:r>
              <w:rPr>
                <w:rFonts w:ascii="Calibri" w:hAnsi="Calibri" w:cs="Calibri"/>
                <w:color w:val="000000"/>
                <w:sz w:val="20"/>
                <w:szCs w:val="20"/>
              </w:rPr>
              <w:t>891,0</w:t>
            </w:r>
          </w:p>
          <w:p w:rsidR="00293D66" w:rsidRDefault="00293D66" w:rsidP="00293D66">
            <w:pPr>
              <w:ind w:left="33"/>
              <w:jc w:val="right"/>
              <w:rPr>
                <w:rFonts w:ascii="Calibri" w:hAnsi="Calibri" w:cs="Calibri"/>
                <w:color w:val="000000"/>
                <w:sz w:val="20"/>
                <w:szCs w:val="20"/>
              </w:rPr>
            </w:pPr>
          </w:p>
        </w:tc>
        <w:tc>
          <w:tcPr>
            <w:tcW w:w="1277" w:type="dxa"/>
          </w:tcPr>
          <w:p w:rsidR="00293D66" w:rsidRDefault="00293D66" w:rsidP="00293D66">
            <w:pPr>
              <w:jc w:val="right"/>
              <w:rPr>
                <w:rFonts w:ascii="Calibri" w:hAnsi="Calibri" w:cs="Calibri"/>
                <w:color w:val="000000"/>
                <w:sz w:val="20"/>
                <w:szCs w:val="20"/>
              </w:rPr>
            </w:pPr>
            <w:r>
              <w:rPr>
                <w:rFonts w:ascii="Calibri" w:hAnsi="Calibri" w:cs="Calibri"/>
                <w:color w:val="000000"/>
                <w:sz w:val="20"/>
                <w:szCs w:val="20"/>
              </w:rPr>
              <w:t>-90</w:t>
            </w:r>
          </w:p>
        </w:tc>
      </w:tr>
    </w:tbl>
    <w:p w:rsidR="00293D66" w:rsidRDefault="00293D66" w:rsidP="00293D66">
      <w:pPr>
        <w:ind w:left="0"/>
      </w:pPr>
    </w:p>
    <w:p w:rsidR="00293D66" w:rsidRDefault="00293D66" w:rsidP="006C0E51">
      <w:pPr>
        <w:pStyle w:val="Prrafodelista"/>
        <w:ind w:left="0"/>
        <w:jc w:val="both"/>
        <w:rPr>
          <w:sz w:val="24"/>
          <w:szCs w:val="24"/>
        </w:rPr>
      </w:pPr>
    </w:p>
    <w:p w:rsidR="00916922" w:rsidRPr="006C0E51" w:rsidRDefault="00916922" w:rsidP="009B1E4C">
      <w:pPr>
        <w:pStyle w:val="Prrafodelista"/>
        <w:spacing w:before="120"/>
        <w:ind w:left="0"/>
        <w:contextualSpacing w:val="0"/>
        <w:jc w:val="both"/>
        <w:rPr>
          <w:sz w:val="24"/>
          <w:szCs w:val="24"/>
        </w:rPr>
      </w:pPr>
      <w:r>
        <w:rPr>
          <w:sz w:val="24"/>
          <w:szCs w:val="24"/>
        </w:rPr>
        <w:t xml:space="preserve">Per el cas de </w:t>
      </w:r>
      <w:proofErr w:type="spellStart"/>
      <w:r>
        <w:rPr>
          <w:sz w:val="24"/>
          <w:szCs w:val="24"/>
        </w:rPr>
        <w:t>Co</w:t>
      </w:r>
      <w:proofErr w:type="spellEnd"/>
      <w:r w:rsidR="009B1E4C">
        <w:rPr>
          <w:sz w:val="24"/>
          <w:szCs w:val="24"/>
        </w:rPr>
        <w:t xml:space="preserve"> </w:t>
      </w:r>
      <w:r>
        <w:rPr>
          <w:sz w:val="24"/>
          <w:szCs w:val="24"/>
        </w:rPr>
        <w:t>=</w:t>
      </w:r>
      <w:r w:rsidR="009B1E4C">
        <w:rPr>
          <w:sz w:val="24"/>
          <w:szCs w:val="24"/>
        </w:rPr>
        <w:t xml:space="preserve"> </w:t>
      </w:r>
      <w:r>
        <w:rPr>
          <w:sz w:val="24"/>
          <w:szCs w:val="24"/>
        </w:rPr>
        <w:t>1.6:</w:t>
      </w:r>
      <w:r w:rsidR="009B1E4C">
        <w:rPr>
          <w:sz w:val="24"/>
          <w:szCs w:val="24"/>
        </w:rPr>
        <w:t xml:space="preserve"> a totes les titulacions, s’obté:</w:t>
      </w:r>
    </w:p>
    <w:p w:rsidR="00842F60" w:rsidRDefault="00842F60" w:rsidP="00842F60">
      <w:pPr>
        <w:pStyle w:val="Prrafodelista"/>
      </w:pPr>
    </w:p>
    <w:tbl>
      <w:tblPr>
        <w:tblStyle w:val="Tablaconcuadrcula"/>
        <w:tblW w:w="10032" w:type="dxa"/>
        <w:tblLayout w:type="fixed"/>
        <w:tblLook w:val="04A0"/>
      </w:tblPr>
      <w:tblGrid>
        <w:gridCol w:w="3227"/>
        <w:gridCol w:w="1559"/>
        <w:gridCol w:w="1134"/>
        <w:gridCol w:w="1560"/>
        <w:gridCol w:w="1275"/>
        <w:gridCol w:w="1277"/>
      </w:tblGrid>
      <w:tr w:rsidR="00A849AE" w:rsidTr="005C038D">
        <w:tc>
          <w:tcPr>
            <w:tcW w:w="3227" w:type="dxa"/>
          </w:tcPr>
          <w:p w:rsidR="00A849AE" w:rsidRPr="00846DC9" w:rsidRDefault="00A849AE" w:rsidP="003C1D4F">
            <w:pPr>
              <w:ind w:left="0"/>
              <w:rPr>
                <w:sz w:val="24"/>
                <w:szCs w:val="24"/>
              </w:rPr>
            </w:pPr>
            <w:r w:rsidRPr="00846DC9">
              <w:rPr>
                <w:sz w:val="24"/>
                <w:szCs w:val="24"/>
              </w:rPr>
              <w:t>Grau en Eng</w:t>
            </w:r>
            <w:r w:rsidR="003C1D4F">
              <w:rPr>
                <w:sz w:val="24"/>
                <w:szCs w:val="24"/>
              </w:rPr>
              <w:t>inyeria</w:t>
            </w:r>
            <w:r w:rsidRPr="00846DC9">
              <w:rPr>
                <w:sz w:val="24"/>
                <w:szCs w:val="24"/>
              </w:rPr>
              <w:t xml:space="preserve"> en:</w:t>
            </w:r>
          </w:p>
        </w:tc>
        <w:tc>
          <w:tcPr>
            <w:tcW w:w="1559" w:type="dxa"/>
          </w:tcPr>
          <w:p w:rsidR="00A849AE" w:rsidRDefault="00A849AE" w:rsidP="00C409EB">
            <w:pPr>
              <w:ind w:left="0"/>
              <w:jc w:val="right"/>
              <w:rPr>
                <w:sz w:val="24"/>
                <w:szCs w:val="24"/>
              </w:rPr>
            </w:pPr>
            <w:r>
              <w:rPr>
                <w:sz w:val="24"/>
                <w:szCs w:val="24"/>
              </w:rPr>
              <w:t>Estimació Assignatures</w:t>
            </w:r>
          </w:p>
          <w:p w:rsidR="00A849AE" w:rsidRDefault="00A849AE" w:rsidP="00C409EB">
            <w:pPr>
              <w:ind w:left="0"/>
              <w:jc w:val="right"/>
              <w:rPr>
                <w:sz w:val="24"/>
                <w:szCs w:val="24"/>
              </w:rPr>
            </w:pPr>
            <w:r>
              <w:rPr>
                <w:sz w:val="24"/>
                <w:szCs w:val="24"/>
              </w:rPr>
              <w:t>a Oferir</w:t>
            </w:r>
          </w:p>
          <w:p w:rsidR="00916922" w:rsidRDefault="00916922" w:rsidP="00C409EB">
            <w:pPr>
              <w:ind w:left="0"/>
              <w:jc w:val="right"/>
              <w:rPr>
                <w:sz w:val="24"/>
                <w:szCs w:val="24"/>
              </w:rPr>
            </w:pPr>
            <w:r>
              <w:rPr>
                <w:sz w:val="24"/>
                <w:szCs w:val="24"/>
              </w:rPr>
              <w:t>(</w:t>
            </w:r>
            <w:proofErr w:type="spellStart"/>
            <w:r>
              <w:rPr>
                <w:sz w:val="24"/>
                <w:szCs w:val="24"/>
              </w:rPr>
              <w:t>Co</w:t>
            </w:r>
            <w:proofErr w:type="spellEnd"/>
            <w:r>
              <w:rPr>
                <w:sz w:val="24"/>
                <w:szCs w:val="24"/>
              </w:rPr>
              <w:t>=1.6)</w:t>
            </w:r>
          </w:p>
          <w:p w:rsidR="00A849AE" w:rsidRDefault="00A849AE" w:rsidP="00C409EB">
            <w:pPr>
              <w:ind w:left="0"/>
              <w:jc w:val="right"/>
              <w:rPr>
                <w:sz w:val="24"/>
                <w:szCs w:val="24"/>
              </w:rPr>
            </w:pPr>
          </w:p>
        </w:tc>
        <w:tc>
          <w:tcPr>
            <w:tcW w:w="1134" w:type="dxa"/>
          </w:tcPr>
          <w:p w:rsidR="00A849AE" w:rsidRDefault="00A849AE" w:rsidP="00C409EB">
            <w:pPr>
              <w:ind w:left="0"/>
              <w:jc w:val="right"/>
              <w:rPr>
                <w:sz w:val="24"/>
                <w:szCs w:val="24"/>
              </w:rPr>
            </w:pPr>
            <w:proofErr w:type="spellStart"/>
            <w:r>
              <w:rPr>
                <w:sz w:val="24"/>
                <w:szCs w:val="24"/>
              </w:rPr>
              <w:t>PADs</w:t>
            </w:r>
            <w:proofErr w:type="spellEnd"/>
            <w:r>
              <w:rPr>
                <w:sz w:val="24"/>
                <w:szCs w:val="24"/>
              </w:rPr>
              <w:t>/</w:t>
            </w:r>
          </w:p>
          <w:p w:rsidR="00A849AE" w:rsidRDefault="00A9132F" w:rsidP="00C409EB">
            <w:pPr>
              <w:ind w:left="0"/>
              <w:jc w:val="right"/>
              <w:rPr>
                <w:sz w:val="24"/>
                <w:szCs w:val="24"/>
              </w:rPr>
            </w:pPr>
            <w:r>
              <w:rPr>
                <w:sz w:val="24"/>
                <w:szCs w:val="24"/>
              </w:rPr>
              <w:t>O</w:t>
            </w:r>
            <w:r w:rsidR="00A849AE">
              <w:rPr>
                <w:sz w:val="24"/>
                <w:szCs w:val="24"/>
              </w:rPr>
              <w:t>ptativa</w:t>
            </w:r>
          </w:p>
          <w:p w:rsidR="00A9132F" w:rsidRDefault="00A9132F" w:rsidP="00C409EB">
            <w:pPr>
              <w:ind w:left="0"/>
              <w:jc w:val="right"/>
              <w:rPr>
                <w:sz w:val="24"/>
                <w:szCs w:val="24"/>
              </w:rPr>
            </w:pPr>
            <w:r>
              <w:rPr>
                <w:sz w:val="24"/>
                <w:szCs w:val="24"/>
              </w:rPr>
              <w:t>(mitjana</w:t>
            </w:r>
            <w:r w:rsidR="005C038D">
              <w:rPr>
                <w:sz w:val="24"/>
                <w:szCs w:val="24"/>
              </w:rPr>
              <w:t>, veure Annex</w:t>
            </w:r>
            <w:r w:rsidR="00BA684A">
              <w:rPr>
                <w:sz w:val="24"/>
                <w:szCs w:val="24"/>
              </w:rPr>
              <w:t>-1</w:t>
            </w:r>
            <w:r>
              <w:rPr>
                <w:sz w:val="24"/>
                <w:szCs w:val="24"/>
              </w:rPr>
              <w:t>)</w:t>
            </w:r>
          </w:p>
        </w:tc>
        <w:tc>
          <w:tcPr>
            <w:tcW w:w="1560" w:type="dxa"/>
          </w:tcPr>
          <w:p w:rsidR="00A9132F" w:rsidRDefault="00A849AE" w:rsidP="00A849AE">
            <w:pPr>
              <w:ind w:left="0"/>
              <w:jc w:val="right"/>
              <w:rPr>
                <w:sz w:val="24"/>
                <w:szCs w:val="24"/>
              </w:rPr>
            </w:pPr>
            <w:r>
              <w:rPr>
                <w:sz w:val="24"/>
                <w:szCs w:val="24"/>
              </w:rPr>
              <w:t xml:space="preserve">Totals </w:t>
            </w:r>
            <w:proofErr w:type="spellStart"/>
            <w:r>
              <w:rPr>
                <w:sz w:val="24"/>
                <w:szCs w:val="24"/>
              </w:rPr>
              <w:t>PADs</w:t>
            </w:r>
            <w:proofErr w:type="spellEnd"/>
            <w:r>
              <w:rPr>
                <w:sz w:val="24"/>
                <w:szCs w:val="24"/>
              </w:rPr>
              <w:t xml:space="preserve"> </w:t>
            </w:r>
            <w:r w:rsidR="004D0CC3">
              <w:rPr>
                <w:sz w:val="24"/>
                <w:szCs w:val="24"/>
              </w:rPr>
              <w:t>O</w:t>
            </w:r>
            <w:r>
              <w:rPr>
                <w:sz w:val="24"/>
                <w:szCs w:val="24"/>
              </w:rPr>
              <w:t xml:space="preserve">ptatius </w:t>
            </w:r>
            <w:r w:rsidR="004D0CC3">
              <w:rPr>
                <w:sz w:val="24"/>
                <w:szCs w:val="24"/>
              </w:rPr>
              <w:t>a oferir Estimat (TPOE)</w:t>
            </w:r>
            <w:r>
              <w:rPr>
                <w:sz w:val="24"/>
                <w:szCs w:val="24"/>
              </w:rPr>
              <w:t xml:space="preserve"> Especifiques+</w:t>
            </w:r>
          </w:p>
          <w:p w:rsidR="00A849AE" w:rsidRPr="00846DC9" w:rsidRDefault="00A849AE" w:rsidP="00A849AE">
            <w:pPr>
              <w:ind w:left="0"/>
              <w:jc w:val="right"/>
              <w:rPr>
                <w:sz w:val="24"/>
                <w:szCs w:val="24"/>
              </w:rPr>
            </w:pPr>
            <w:r>
              <w:rPr>
                <w:sz w:val="24"/>
                <w:szCs w:val="24"/>
              </w:rPr>
              <w:t>Transversals</w:t>
            </w:r>
          </w:p>
        </w:tc>
        <w:tc>
          <w:tcPr>
            <w:tcW w:w="1275" w:type="dxa"/>
          </w:tcPr>
          <w:p w:rsidR="004D0CC3" w:rsidRPr="00F02C22" w:rsidRDefault="00A849AE" w:rsidP="00A849AE">
            <w:pPr>
              <w:ind w:left="0"/>
              <w:jc w:val="right"/>
              <w:rPr>
                <w:sz w:val="20"/>
                <w:szCs w:val="20"/>
              </w:rPr>
            </w:pPr>
            <w:proofErr w:type="spellStart"/>
            <w:r w:rsidRPr="00F02C22">
              <w:rPr>
                <w:sz w:val="20"/>
                <w:szCs w:val="20"/>
              </w:rPr>
              <w:t>PADs</w:t>
            </w:r>
            <w:proofErr w:type="spellEnd"/>
            <w:r w:rsidRPr="00F02C22">
              <w:rPr>
                <w:sz w:val="20"/>
                <w:szCs w:val="20"/>
              </w:rPr>
              <w:t xml:space="preserve"> de l’Encàrrec</w:t>
            </w:r>
            <w:r w:rsidR="004D0CC3" w:rsidRPr="00F02C22">
              <w:rPr>
                <w:sz w:val="20"/>
                <w:szCs w:val="20"/>
              </w:rPr>
              <w:t xml:space="preserve"> Docent</w:t>
            </w:r>
          </w:p>
          <w:p w:rsidR="00A849AE" w:rsidRPr="00F02C22" w:rsidRDefault="004D0CC3" w:rsidP="00A849AE">
            <w:pPr>
              <w:ind w:left="0"/>
              <w:jc w:val="right"/>
              <w:rPr>
                <w:sz w:val="20"/>
                <w:szCs w:val="20"/>
              </w:rPr>
            </w:pPr>
            <w:r w:rsidRPr="00F02C22">
              <w:rPr>
                <w:sz w:val="20"/>
                <w:szCs w:val="20"/>
              </w:rPr>
              <w:t>(PED)</w:t>
            </w:r>
            <w:r w:rsidR="00A849AE" w:rsidRPr="00F02C22">
              <w:rPr>
                <w:sz w:val="20"/>
                <w:szCs w:val="20"/>
              </w:rPr>
              <w:t xml:space="preserve"> 2019/20</w:t>
            </w:r>
          </w:p>
        </w:tc>
        <w:tc>
          <w:tcPr>
            <w:tcW w:w="1277" w:type="dxa"/>
          </w:tcPr>
          <w:p w:rsidR="00A849AE" w:rsidRPr="00F02C22" w:rsidRDefault="00A9132F" w:rsidP="00A9132F">
            <w:pPr>
              <w:ind w:left="0"/>
              <w:jc w:val="right"/>
              <w:rPr>
                <w:sz w:val="20"/>
                <w:szCs w:val="20"/>
              </w:rPr>
            </w:pPr>
            <w:r w:rsidRPr="00F02C22">
              <w:rPr>
                <w:sz w:val="20"/>
                <w:szCs w:val="20"/>
              </w:rPr>
              <w:t>Diferència</w:t>
            </w:r>
          </w:p>
        </w:tc>
      </w:tr>
      <w:tr w:rsidR="00A849AE" w:rsidTr="005C038D">
        <w:tc>
          <w:tcPr>
            <w:tcW w:w="3227" w:type="dxa"/>
          </w:tcPr>
          <w:p w:rsidR="00A849AE" w:rsidRPr="00846DC9" w:rsidRDefault="005C038D" w:rsidP="00C409EB">
            <w:pPr>
              <w:ind w:left="0"/>
              <w:rPr>
                <w:sz w:val="24"/>
                <w:szCs w:val="24"/>
              </w:rPr>
            </w:pPr>
            <w:r>
              <w:rPr>
                <w:sz w:val="24"/>
                <w:szCs w:val="24"/>
              </w:rPr>
              <w:t>D – Disseny I</w:t>
            </w:r>
            <w:r w:rsidR="00A849AE" w:rsidRPr="00846DC9">
              <w:rPr>
                <w:sz w:val="24"/>
                <w:szCs w:val="24"/>
              </w:rPr>
              <w:t>nd</w:t>
            </w:r>
            <w:r>
              <w:rPr>
                <w:sz w:val="24"/>
                <w:szCs w:val="24"/>
              </w:rPr>
              <w:t xml:space="preserve">ustrial i </w:t>
            </w:r>
            <w:proofErr w:type="spellStart"/>
            <w:r>
              <w:rPr>
                <w:sz w:val="24"/>
                <w:szCs w:val="24"/>
              </w:rPr>
              <w:t>d.p</w:t>
            </w:r>
            <w:proofErr w:type="spellEnd"/>
            <w:r>
              <w:rPr>
                <w:sz w:val="24"/>
                <w:szCs w:val="24"/>
              </w:rPr>
              <w:t>.</w:t>
            </w:r>
          </w:p>
        </w:tc>
        <w:tc>
          <w:tcPr>
            <w:tcW w:w="1559" w:type="dxa"/>
          </w:tcPr>
          <w:p w:rsidR="00A849AE" w:rsidRDefault="00A849AE" w:rsidP="00C409EB">
            <w:pPr>
              <w:ind w:left="0"/>
              <w:jc w:val="right"/>
              <w:rPr>
                <w:sz w:val="24"/>
                <w:szCs w:val="24"/>
              </w:rPr>
            </w:pPr>
            <w:r>
              <w:rPr>
                <w:sz w:val="24"/>
                <w:szCs w:val="24"/>
              </w:rPr>
              <w:t>8</w:t>
            </w:r>
          </w:p>
        </w:tc>
        <w:tc>
          <w:tcPr>
            <w:tcW w:w="1134" w:type="dxa"/>
          </w:tcPr>
          <w:p w:rsidR="00A849AE" w:rsidRDefault="00A849AE" w:rsidP="00C409EB">
            <w:pPr>
              <w:ind w:left="0"/>
              <w:jc w:val="right"/>
              <w:rPr>
                <w:sz w:val="24"/>
                <w:szCs w:val="24"/>
              </w:rPr>
            </w:pPr>
            <w:r>
              <w:rPr>
                <w:sz w:val="24"/>
                <w:szCs w:val="24"/>
              </w:rPr>
              <w:t>22.5</w:t>
            </w:r>
          </w:p>
        </w:tc>
        <w:tc>
          <w:tcPr>
            <w:tcW w:w="1560" w:type="dxa"/>
          </w:tcPr>
          <w:p w:rsidR="00A849AE" w:rsidRPr="00846DC9" w:rsidRDefault="00A849AE" w:rsidP="00C409EB">
            <w:pPr>
              <w:ind w:left="0"/>
              <w:jc w:val="right"/>
              <w:rPr>
                <w:sz w:val="24"/>
                <w:szCs w:val="24"/>
              </w:rPr>
            </w:pPr>
            <w:r>
              <w:rPr>
                <w:sz w:val="24"/>
                <w:szCs w:val="24"/>
              </w:rPr>
              <w:t>180</w:t>
            </w:r>
            <w:r w:rsidR="00BA684A">
              <w:rPr>
                <w:sz w:val="24"/>
                <w:szCs w:val="24"/>
              </w:rPr>
              <w:t>.0</w:t>
            </w:r>
          </w:p>
        </w:tc>
        <w:tc>
          <w:tcPr>
            <w:tcW w:w="1275" w:type="dxa"/>
          </w:tcPr>
          <w:p w:rsidR="00A849AE" w:rsidRPr="00F02C22" w:rsidRDefault="00A849AE" w:rsidP="00C409EB">
            <w:pPr>
              <w:ind w:left="0"/>
              <w:jc w:val="right"/>
              <w:rPr>
                <w:sz w:val="20"/>
                <w:szCs w:val="20"/>
              </w:rPr>
            </w:pPr>
            <w:r w:rsidRPr="00F02C22">
              <w:rPr>
                <w:sz w:val="20"/>
                <w:szCs w:val="20"/>
              </w:rPr>
              <w:t>193.5</w:t>
            </w:r>
          </w:p>
        </w:tc>
        <w:tc>
          <w:tcPr>
            <w:tcW w:w="1277" w:type="dxa"/>
          </w:tcPr>
          <w:p w:rsidR="00A849AE" w:rsidRPr="00F02C22" w:rsidRDefault="00A9132F" w:rsidP="00C409EB">
            <w:pPr>
              <w:ind w:left="0"/>
              <w:jc w:val="right"/>
              <w:rPr>
                <w:sz w:val="20"/>
                <w:szCs w:val="20"/>
              </w:rPr>
            </w:pPr>
            <w:r w:rsidRPr="00F02C22">
              <w:rPr>
                <w:sz w:val="20"/>
                <w:szCs w:val="20"/>
              </w:rPr>
              <w:t>-13.5</w:t>
            </w:r>
          </w:p>
        </w:tc>
      </w:tr>
      <w:tr w:rsidR="00A849AE" w:rsidTr="005C038D">
        <w:tc>
          <w:tcPr>
            <w:tcW w:w="3227" w:type="dxa"/>
          </w:tcPr>
          <w:p w:rsidR="00A849AE" w:rsidRPr="00846DC9" w:rsidRDefault="00A849AE" w:rsidP="00C409EB">
            <w:pPr>
              <w:ind w:left="0"/>
              <w:rPr>
                <w:sz w:val="24"/>
                <w:szCs w:val="24"/>
              </w:rPr>
            </w:pPr>
            <w:r w:rsidRPr="00846DC9">
              <w:rPr>
                <w:sz w:val="24"/>
                <w:szCs w:val="24"/>
              </w:rPr>
              <w:t>M – Mecànica</w:t>
            </w:r>
            <w:r>
              <w:rPr>
                <w:sz w:val="24"/>
                <w:szCs w:val="24"/>
              </w:rPr>
              <w:t xml:space="preserve"> </w:t>
            </w:r>
          </w:p>
        </w:tc>
        <w:tc>
          <w:tcPr>
            <w:tcW w:w="1559" w:type="dxa"/>
          </w:tcPr>
          <w:p w:rsidR="00A849AE" w:rsidRDefault="00A849AE" w:rsidP="00C409EB">
            <w:pPr>
              <w:ind w:left="0"/>
              <w:jc w:val="right"/>
              <w:rPr>
                <w:sz w:val="24"/>
                <w:szCs w:val="24"/>
              </w:rPr>
            </w:pPr>
            <w:r>
              <w:rPr>
                <w:sz w:val="24"/>
                <w:szCs w:val="24"/>
              </w:rPr>
              <w:t>8</w:t>
            </w:r>
          </w:p>
        </w:tc>
        <w:tc>
          <w:tcPr>
            <w:tcW w:w="1134" w:type="dxa"/>
          </w:tcPr>
          <w:p w:rsidR="00A849AE" w:rsidRDefault="00A849AE" w:rsidP="00C409EB">
            <w:pPr>
              <w:ind w:left="0"/>
              <w:jc w:val="right"/>
              <w:rPr>
                <w:sz w:val="24"/>
                <w:szCs w:val="24"/>
              </w:rPr>
            </w:pPr>
            <w:r>
              <w:rPr>
                <w:sz w:val="24"/>
                <w:szCs w:val="24"/>
              </w:rPr>
              <w:t>22.5</w:t>
            </w:r>
          </w:p>
        </w:tc>
        <w:tc>
          <w:tcPr>
            <w:tcW w:w="1560" w:type="dxa"/>
          </w:tcPr>
          <w:p w:rsidR="00A849AE" w:rsidRPr="00846DC9" w:rsidRDefault="00A849AE" w:rsidP="00C409EB">
            <w:pPr>
              <w:ind w:left="0"/>
              <w:jc w:val="right"/>
              <w:rPr>
                <w:sz w:val="24"/>
                <w:szCs w:val="24"/>
              </w:rPr>
            </w:pPr>
            <w:r>
              <w:rPr>
                <w:sz w:val="24"/>
                <w:szCs w:val="24"/>
              </w:rPr>
              <w:t>180</w:t>
            </w:r>
            <w:r w:rsidR="00BA684A">
              <w:rPr>
                <w:sz w:val="24"/>
                <w:szCs w:val="24"/>
              </w:rPr>
              <w:t>.0</w:t>
            </w:r>
          </w:p>
        </w:tc>
        <w:tc>
          <w:tcPr>
            <w:tcW w:w="1275" w:type="dxa"/>
          </w:tcPr>
          <w:p w:rsidR="00A849AE" w:rsidRPr="00F02C22" w:rsidRDefault="00A849AE" w:rsidP="00C409EB">
            <w:pPr>
              <w:ind w:left="0"/>
              <w:jc w:val="right"/>
              <w:rPr>
                <w:sz w:val="20"/>
                <w:szCs w:val="20"/>
              </w:rPr>
            </w:pPr>
            <w:r w:rsidRPr="00F02C22">
              <w:rPr>
                <w:sz w:val="20"/>
                <w:szCs w:val="20"/>
              </w:rPr>
              <w:t>175.5</w:t>
            </w:r>
          </w:p>
        </w:tc>
        <w:tc>
          <w:tcPr>
            <w:tcW w:w="1277" w:type="dxa"/>
          </w:tcPr>
          <w:p w:rsidR="00A849AE" w:rsidRPr="00F02C22" w:rsidRDefault="00A9132F" w:rsidP="00C409EB">
            <w:pPr>
              <w:ind w:left="0"/>
              <w:jc w:val="right"/>
              <w:rPr>
                <w:sz w:val="20"/>
                <w:szCs w:val="20"/>
              </w:rPr>
            </w:pPr>
            <w:r w:rsidRPr="00F02C22">
              <w:rPr>
                <w:sz w:val="20"/>
                <w:szCs w:val="20"/>
              </w:rPr>
              <w:t>+4.5</w:t>
            </w:r>
          </w:p>
        </w:tc>
      </w:tr>
      <w:tr w:rsidR="00A849AE" w:rsidTr="005C038D">
        <w:tc>
          <w:tcPr>
            <w:tcW w:w="3227" w:type="dxa"/>
          </w:tcPr>
          <w:p w:rsidR="00A849AE" w:rsidRPr="00846DC9" w:rsidRDefault="00A849AE" w:rsidP="00A9132F">
            <w:pPr>
              <w:ind w:left="0"/>
              <w:rPr>
                <w:sz w:val="24"/>
                <w:szCs w:val="24"/>
              </w:rPr>
            </w:pPr>
            <w:r w:rsidRPr="00846DC9">
              <w:rPr>
                <w:sz w:val="24"/>
                <w:szCs w:val="24"/>
              </w:rPr>
              <w:t>K</w:t>
            </w:r>
            <w:r>
              <w:rPr>
                <w:sz w:val="24"/>
                <w:szCs w:val="24"/>
              </w:rPr>
              <w:t xml:space="preserve"> – Elect</w:t>
            </w:r>
            <w:r w:rsidR="00A9132F">
              <w:rPr>
                <w:sz w:val="24"/>
                <w:szCs w:val="24"/>
              </w:rPr>
              <w:t>r</w:t>
            </w:r>
            <w:r>
              <w:rPr>
                <w:sz w:val="24"/>
                <w:szCs w:val="24"/>
              </w:rPr>
              <w:t>ònica Ind. i Aut.</w:t>
            </w:r>
          </w:p>
        </w:tc>
        <w:tc>
          <w:tcPr>
            <w:tcW w:w="1559" w:type="dxa"/>
          </w:tcPr>
          <w:p w:rsidR="00A849AE" w:rsidRDefault="00A849AE" w:rsidP="00C409EB">
            <w:pPr>
              <w:ind w:left="0"/>
              <w:jc w:val="right"/>
              <w:rPr>
                <w:sz w:val="24"/>
                <w:szCs w:val="24"/>
              </w:rPr>
            </w:pPr>
            <w:r>
              <w:rPr>
                <w:sz w:val="24"/>
                <w:szCs w:val="24"/>
              </w:rPr>
              <w:t>8</w:t>
            </w:r>
          </w:p>
        </w:tc>
        <w:tc>
          <w:tcPr>
            <w:tcW w:w="1134" w:type="dxa"/>
          </w:tcPr>
          <w:p w:rsidR="00A849AE" w:rsidRDefault="00A849AE" w:rsidP="00C409EB">
            <w:pPr>
              <w:ind w:left="0"/>
              <w:jc w:val="right"/>
              <w:rPr>
                <w:sz w:val="24"/>
                <w:szCs w:val="24"/>
              </w:rPr>
            </w:pPr>
            <w:r>
              <w:rPr>
                <w:sz w:val="24"/>
                <w:szCs w:val="24"/>
              </w:rPr>
              <w:t>18.0</w:t>
            </w:r>
          </w:p>
        </w:tc>
        <w:tc>
          <w:tcPr>
            <w:tcW w:w="1560" w:type="dxa"/>
          </w:tcPr>
          <w:p w:rsidR="00A849AE" w:rsidRPr="00846DC9" w:rsidRDefault="00A849AE" w:rsidP="00C409EB">
            <w:pPr>
              <w:ind w:left="0"/>
              <w:jc w:val="right"/>
              <w:rPr>
                <w:sz w:val="24"/>
                <w:szCs w:val="24"/>
              </w:rPr>
            </w:pPr>
            <w:r>
              <w:rPr>
                <w:sz w:val="24"/>
                <w:szCs w:val="24"/>
              </w:rPr>
              <w:t>144</w:t>
            </w:r>
            <w:r w:rsidR="00BA684A">
              <w:rPr>
                <w:sz w:val="24"/>
                <w:szCs w:val="24"/>
              </w:rPr>
              <w:t>.0</w:t>
            </w:r>
          </w:p>
        </w:tc>
        <w:tc>
          <w:tcPr>
            <w:tcW w:w="1275" w:type="dxa"/>
          </w:tcPr>
          <w:p w:rsidR="00A849AE" w:rsidRPr="00F02C22" w:rsidRDefault="00A849AE" w:rsidP="00C409EB">
            <w:pPr>
              <w:ind w:left="0"/>
              <w:jc w:val="right"/>
              <w:rPr>
                <w:sz w:val="20"/>
                <w:szCs w:val="20"/>
              </w:rPr>
            </w:pPr>
            <w:r w:rsidRPr="00F02C22">
              <w:rPr>
                <w:sz w:val="20"/>
                <w:szCs w:val="20"/>
              </w:rPr>
              <w:t>108</w:t>
            </w:r>
            <w:r w:rsidR="00A9132F" w:rsidRPr="00F02C22">
              <w:rPr>
                <w:sz w:val="20"/>
                <w:szCs w:val="20"/>
              </w:rPr>
              <w:t>.0</w:t>
            </w:r>
          </w:p>
        </w:tc>
        <w:tc>
          <w:tcPr>
            <w:tcW w:w="1277" w:type="dxa"/>
          </w:tcPr>
          <w:p w:rsidR="00A849AE" w:rsidRPr="00F02C22" w:rsidRDefault="00A9132F" w:rsidP="00C409EB">
            <w:pPr>
              <w:ind w:left="0"/>
              <w:jc w:val="right"/>
              <w:rPr>
                <w:sz w:val="20"/>
                <w:szCs w:val="20"/>
              </w:rPr>
            </w:pPr>
            <w:r w:rsidRPr="00F02C22">
              <w:rPr>
                <w:sz w:val="20"/>
                <w:szCs w:val="20"/>
              </w:rPr>
              <w:t>+36.0</w:t>
            </w:r>
          </w:p>
        </w:tc>
      </w:tr>
      <w:tr w:rsidR="00A849AE" w:rsidTr="005C038D">
        <w:tc>
          <w:tcPr>
            <w:tcW w:w="3227" w:type="dxa"/>
          </w:tcPr>
          <w:p w:rsidR="00A849AE" w:rsidRPr="00846DC9" w:rsidRDefault="00A849AE" w:rsidP="00C409EB">
            <w:pPr>
              <w:ind w:left="0"/>
              <w:rPr>
                <w:sz w:val="24"/>
                <w:szCs w:val="24"/>
              </w:rPr>
            </w:pPr>
            <w:r w:rsidRPr="00846DC9">
              <w:rPr>
                <w:sz w:val="24"/>
                <w:szCs w:val="24"/>
              </w:rPr>
              <w:t>E</w:t>
            </w:r>
            <w:r>
              <w:rPr>
                <w:sz w:val="24"/>
                <w:szCs w:val="24"/>
              </w:rPr>
              <w:t xml:space="preserve"> – Electricitat </w:t>
            </w:r>
          </w:p>
        </w:tc>
        <w:tc>
          <w:tcPr>
            <w:tcW w:w="1559" w:type="dxa"/>
          </w:tcPr>
          <w:p w:rsidR="00A849AE" w:rsidRDefault="00A849AE" w:rsidP="00C409EB">
            <w:pPr>
              <w:ind w:left="0"/>
              <w:jc w:val="right"/>
              <w:rPr>
                <w:sz w:val="24"/>
                <w:szCs w:val="24"/>
              </w:rPr>
            </w:pPr>
            <w:r>
              <w:rPr>
                <w:sz w:val="24"/>
                <w:szCs w:val="24"/>
              </w:rPr>
              <w:t>8</w:t>
            </w:r>
          </w:p>
        </w:tc>
        <w:tc>
          <w:tcPr>
            <w:tcW w:w="1134" w:type="dxa"/>
          </w:tcPr>
          <w:p w:rsidR="00A849AE" w:rsidRDefault="00A849AE" w:rsidP="00C409EB">
            <w:pPr>
              <w:ind w:left="0"/>
              <w:jc w:val="right"/>
              <w:rPr>
                <w:sz w:val="24"/>
                <w:szCs w:val="24"/>
              </w:rPr>
            </w:pPr>
            <w:r>
              <w:rPr>
                <w:sz w:val="24"/>
                <w:szCs w:val="24"/>
              </w:rPr>
              <w:t>18.0</w:t>
            </w:r>
          </w:p>
        </w:tc>
        <w:tc>
          <w:tcPr>
            <w:tcW w:w="1560" w:type="dxa"/>
          </w:tcPr>
          <w:p w:rsidR="00A849AE" w:rsidRPr="00846DC9" w:rsidRDefault="00A849AE" w:rsidP="00C409EB">
            <w:pPr>
              <w:ind w:left="0"/>
              <w:jc w:val="right"/>
              <w:rPr>
                <w:sz w:val="24"/>
                <w:szCs w:val="24"/>
              </w:rPr>
            </w:pPr>
            <w:r>
              <w:rPr>
                <w:sz w:val="24"/>
                <w:szCs w:val="24"/>
              </w:rPr>
              <w:t>144</w:t>
            </w:r>
            <w:r w:rsidR="00BA684A">
              <w:rPr>
                <w:sz w:val="24"/>
                <w:szCs w:val="24"/>
              </w:rPr>
              <w:t>.0</w:t>
            </w:r>
          </w:p>
        </w:tc>
        <w:tc>
          <w:tcPr>
            <w:tcW w:w="1275" w:type="dxa"/>
          </w:tcPr>
          <w:p w:rsidR="00A849AE" w:rsidRPr="00F02C22" w:rsidRDefault="00A849AE" w:rsidP="00C409EB">
            <w:pPr>
              <w:ind w:left="0"/>
              <w:jc w:val="right"/>
              <w:rPr>
                <w:sz w:val="20"/>
                <w:szCs w:val="20"/>
              </w:rPr>
            </w:pPr>
            <w:r w:rsidRPr="00F02C22">
              <w:rPr>
                <w:sz w:val="20"/>
                <w:szCs w:val="20"/>
              </w:rPr>
              <w:t>144</w:t>
            </w:r>
            <w:r w:rsidR="00A9132F" w:rsidRPr="00F02C22">
              <w:rPr>
                <w:sz w:val="20"/>
                <w:szCs w:val="20"/>
              </w:rPr>
              <w:t>.0</w:t>
            </w:r>
          </w:p>
        </w:tc>
        <w:tc>
          <w:tcPr>
            <w:tcW w:w="1277" w:type="dxa"/>
          </w:tcPr>
          <w:p w:rsidR="00A849AE" w:rsidRPr="00F02C22" w:rsidRDefault="00A9132F" w:rsidP="00C409EB">
            <w:pPr>
              <w:ind w:left="0"/>
              <w:jc w:val="right"/>
              <w:rPr>
                <w:sz w:val="20"/>
                <w:szCs w:val="20"/>
              </w:rPr>
            </w:pPr>
            <w:r w:rsidRPr="00F02C22">
              <w:rPr>
                <w:sz w:val="20"/>
                <w:szCs w:val="20"/>
              </w:rPr>
              <w:t>+0.0</w:t>
            </w:r>
          </w:p>
        </w:tc>
      </w:tr>
      <w:tr w:rsidR="00A849AE" w:rsidTr="005C038D">
        <w:tc>
          <w:tcPr>
            <w:tcW w:w="3227" w:type="dxa"/>
          </w:tcPr>
          <w:p w:rsidR="00A849AE" w:rsidRPr="00846DC9" w:rsidRDefault="00A849AE" w:rsidP="00C409EB">
            <w:pPr>
              <w:ind w:left="0"/>
              <w:rPr>
                <w:sz w:val="24"/>
                <w:szCs w:val="24"/>
              </w:rPr>
            </w:pPr>
            <w:r w:rsidRPr="00846DC9">
              <w:rPr>
                <w:sz w:val="24"/>
                <w:szCs w:val="24"/>
              </w:rPr>
              <w:t>I</w:t>
            </w:r>
            <w:r>
              <w:rPr>
                <w:sz w:val="24"/>
                <w:szCs w:val="24"/>
              </w:rPr>
              <w:t xml:space="preserve"> - Informàtica</w:t>
            </w:r>
          </w:p>
        </w:tc>
        <w:tc>
          <w:tcPr>
            <w:tcW w:w="1559" w:type="dxa"/>
          </w:tcPr>
          <w:p w:rsidR="00A849AE" w:rsidRDefault="00A849AE" w:rsidP="00C409EB">
            <w:pPr>
              <w:ind w:left="0"/>
              <w:jc w:val="right"/>
              <w:rPr>
                <w:sz w:val="24"/>
                <w:szCs w:val="24"/>
              </w:rPr>
            </w:pPr>
            <w:r>
              <w:rPr>
                <w:sz w:val="24"/>
                <w:szCs w:val="24"/>
              </w:rPr>
              <w:t>11</w:t>
            </w:r>
          </w:p>
        </w:tc>
        <w:tc>
          <w:tcPr>
            <w:tcW w:w="1134" w:type="dxa"/>
          </w:tcPr>
          <w:p w:rsidR="00A849AE" w:rsidRDefault="00A849AE" w:rsidP="00C409EB">
            <w:pPr>
              <w:ind w:left="0"/>
              <w:jc w:val="right"/>
              <w:rPr>
                <w:sz w:val="24"/>
                <w:szCs w:val="24"/>
              </w:rPr>
            </w:pPr>
            <w:r>
              <w:rPr>
                <w:sz w:val="24"/>
                <w:szCs w:val="24"/>
              </w:rPr>
              <w:t>18.0</w:t>
            </w:r>
          </w:p>
        </w:tc>
        <w:tc>
          <w:tcPr>
            <w:tcW w:w="1560" w:type="dxa"/>
          </w:tcPr>
          <w:p w:rsidR="00A849AE" w:rsidRPr="00846DC9" w:rsidRDefault="00A849AE" w:rsidP="00C409EB">
            <w:pPr>
              <w:ind w:left="0"/>
              <w:jc w:val="right"/>
              <w:rPr>
                <w:sz w:val="24"/>
                <w:szCs w:val="24"/>
              </w:rPr>
            </w:pPr>
            <w:r>
              <w:rPr>
                <w:sz w:val="24"/>
                <w:szCs w:val="24"/>
              </w:rPr>
              <w:t>198</w:t>
            </w:r>
            <w:r w:rsidR="00BA684A">
              <w:rPr>
                <w:sz w:val="24"/>
                <w:szCs w:val="24"/>
              </w:rPr>
              <w:t>.0</w:t>
            </w:r>
          </w:p>
        </w:tc>
        <w:tc>
          <w:tcPr>
            <w:tcW w:w="1275" w:type="dxa"/>
          </w:tcPr>
          <w:p w:rsidR="00A849AE" w:rsidRPr="00F02C22" w:rsidRDefault="00A849AE" w:rsidP="00C409EB">
            <w:pPr>
              <w:ind w:left="0"/>
              <w:jc w:val="right"/>
              <w:rPr>
                <w:sz w:val="20"/>
                <w:szCs w:val="20"/>
              </w:rPr>
            </w:pPr>
            <w:r w:rsidRPr="00F02C22">
              <w:rPr>
                <w:sz w:val="20"/>
                <w:szCs w:val="20"/>
              </w:rPr>
              <w:t>180</w:t>
            </w:r>
            <w:r w:rsidR="00A9132F" w:rsidRPr="00F02C22">
              <w:rPr>
                <w:sz w:val="20"/>
                <w:szCs w:val="20"/>
              </w:rPr>
              <w:t>.0</w:t>
            </w:r>
          </w:p>
        </w:tc>
        <w:tc>
          <w:tcPr>
            <w:tcW w:w="1277" w:type="dxa"/>
          </w:tcPr>
          <w:p w:rsidR="00A849AE" w:rsidRPr="00F02C22" w:rsidRDefault="00A9132F" w:rsidP="00C409EB">
            <w:pPr>
              <w:ind w:left="0"/>
              <w:jc w:val="right"/>
              <w:rPr>
                <w:sz w:val="20"/>
                <w:szCs w:val="20"/>
              </w:rPr>
            </w:pPr>
            <w:r w:rsidRPr="00F02C22">
              <w:rPr>
                <w:sz w:val="20"/>
                <w:szCs w:val="20"/>
              </w:rPr>
              <w:t>+18.0</w:t>
            </w:r>
          </w:p>
        </w:tc>
      </w:tr>
      <w:tr w:rsidR="00A849AE" w:rsidTr="005C038D">
        <w:tc>
          <w:tcPr>
            <w:tcW w:w="3227" w:type="dxa"/>
          </w:tcPr>
          <w:p w:rsidR="00A849AE" w:rsidRPr="00846DC9" w:rsidRDefault="00A849AE" w:rsidP="005C038D">
            <w:pPr>
              <w:ind w:left="0"/>
              <w:rPr>
                <w:sz w:val="24"/>
                <w:szCs w:val="24"/>
              </w:rPr>
            </w:pPr>
            <w:r w:rsidRPr="00846DC9">
              <w:rPr>
                <w:sz w:val="24"/>
                <w:szCs w:val="24"/>
              </w:rPr>
              <w:t>R</w:t>
            </w:r>
            <w:r>
              <w:rPr>
                <w:sz w:val="24"/>
                <w:szCs w:val="24"/>
              </w:rPr>
              <w:t xml:space="preserve"> – Máster</w:t>
            </w:r>
            <w:r w:rsidR="005C038D">
              <w:rPr>
                <w:sz w:val="24"/>
                <w:szCs w:val="24"/>
              </w:rPr>
              <w:t xml:space="preserve"> </w:t>
            </w:r>
            <w:r>
              <w:rPr>
                <w:sz w:val="24"/>
                <w:szCs w:val="24"/>
              </w:rPr>
              <w:t xml:space="preserve">MUESAEI </w:t>
            </w:r>
          </w:p>
        </w:tc>
        <w:tc>
          <w:tcPr>
            <w:tcW w:w="1559" w:type="dxa"/>
          </w:tcPr>
          <w:p w:rsidR="00A849AE" w:rsidRDefault="00A849AE" w:rsidP="00C409EB">
            <w:pPr>
              <w:ind w:left="0"/>
              <w:jc w:val="right"/>
              <w:rPr>
                <w:sz w:val="24"/>
                <w:szCs w:val="24"/>
              </w:rPr>
            </w:pPr>
            <w:r>
              <w:rPr>
                <w:sz w:val="24"/>
                <w:szCs w:val="24"/>
              </w:rPr>
              <w:t>5</w:t>
            </w:r>
          </w:p>
        </w:tc>
        <w:tc>
          <w:tcPr>
            <w:tcW w:w="1134" w:type="dxa"/>
          </w:tcPr>
          <w:p w:rsidR="00A849AE" w:rsidRDefault="00A849AE" w:rsidP="00C409EB">
            <w:pPr>
              <w:ind w:left="0"/>
              <w:jc w:val="right"/>
              <w:rPr>
                <w:sz w:val="24"/>
                <w:szCs w:val="24"/>
              </w:rPr>
            </w:pPr>
            <w:r>
              <w:rPr>
                <w:sz w:val="24"/>
                <w:szCs w:val="24"/>
              </w:rPr>
              <w:t>13.5</w:t>
            </w:r>
          </w:p>
        </w:tc>
        <w:tc>
          <w:tcPr>
            <w:tcW w:w="1560" w:type="dxa"/>
          </w:tcPr>
          <w:p w:rsidR="00A849AE" w:rsidRPr="00846DC9" w:rsidRDefault="00A849AE" w:rsidP="00C409EB">
            <w:pPr>
              <w:ind w:left="0"/>
              <w:jc w:val="right"/>
              <w:rPr>
                <w:sz w:val="24"/>
                <w:szCs w:val="24"/>
              </w:rPr>
            </w:pPr>
            <w:r>
              <w:rPr>
                <w:sz w:val="24"/>
                <w:szCs w:val="24"/>
              </w:rPr>
              <w:t>67.5</w:t>
            </w:r>
          </w:p>
        </w:tc>
        <w:tc>
          <w:tcPr>
            <w:tcW w:w="1275" w:type="dxa"/>
          </w:tcPr>
          <w:p w:rsidR="00A849AE" w:rsidRPr="00F02C22" w:rsidRDefault="00A849AE" w:rsidP="00C409EB">
            <w:pPr>
              <w:ind w:left="0"/>
              <w:jc w:val="right"/>
              <w:rPr>
                <w:sz w:val="20"/>
                <w:szCs w:val="20"/>
              </w:rPr>
            </w:pPr>
            <w:r w:rsidRPr="00F02C22">
              <w:rPr>
                <w:sz w:val="20"/>
                <w:szCs w:val="20"/>
              </w:rPr>
              <w:t>90</w:t>
            </w:r>
            <w:r w:rsidR="00A9132F" w:rsidRPr="00F02C22">
              <w:rPr>
                <w:sz w:val="20"/>
                <w:szCs w:val="20"/>
              </w:rPr>
              <w:t>.0</w:t>
            </w:r>
          </w:p>
        </w:tc>
        <w:tc>
          <w:tcPr>
            <w:tcW w:w="1277" w:type="dxa"/>
          </w:tcPr>
          <w:p w:rsidR="00A849AE" w:rsidRPr="00F02C22" w:rsidRDefault="00A9132F" w:rsidP="00C409EB">
            <w:pPr>
              <w:ind w:left="0"/>
              <w:jc w:val="right"/>
              <w:rPr>
                <w:sz w:val="20"/>
                <w:szCs w:val="20"/>
              </w:rPr>
            </w:pPr>
            <w:r w:rsidRPr="00F02C22">
              <w:rPr>
                <w:sz w:val="20"/>
                <w:szCs w:val="20"/>
              </w:rPr>
              <w:t>-22.5</w:t>
            </w:r>
          </w:p>
        </w:tc>
      </w:tr>
      <w:tr w:rsidR="00A849AE" w:rsidTr="005C038D">
        <w:tc>
          <w:tcPr>
            <w:tcW w:w="3227" w:type="dxa"/>
          </w:tcPr>
          <w:p w:rsidR="00A849AE" w:rsidRPr="00846DC9" w:rsidRDefault="00A849AE" w:rsidP="0007169F">
            <w:pPr>
              <w:ind w:left="0"/>
              <w:rPr>
                <w:sz w:val="24"/>
                <w:szCs w:val="24"/>
              </w:rPr>
            </w:pPr>
            <w:r>
              <w:rPr>
                <w:sz w:val="24"/>
                <w:szCs w:val="24"/>
              </w:rPr>
              <w:t>Total</w:t>
            </w:r>
            <w:r w:rsidR="0007169F">
              <w:rPr>
                <w:sz w:val="24"/>
                <w:szCs w:val="24"/>
              </w:rPr>
              <w:t xml:space="preserve"> d’assignatures = </w:t>
            </w:r>
          </w:p>
        </w:tc>
        <w:tc>
          <w:tcPr>
            <w:tcW w:w="1559" w:type="dxa"/>
          </w:tcPr>
          <w:p w:rsidR="00A849AE" w:rsidRDefault="00A849AE" w:rsidP="00C409EB">
            <w:pPr>
              <w:ind w:left="0"/>
              <w:jc w:val="right"/>
              <w:rPr>
                <w:sz w:val="24"/>
                <w:szCs w:val="24"/>
              </w:rPr>
            </w:pPr>
            <w:r>
              <w:rPr>
                <w:sz w:val="24"/>
                <w:szCs w:val="24"/>
              </w:rPr>
              <w:t>48</w:t>
            </w:r>
          </w:p>
        </w:tc>
        <w:tc>
          <w:tcPr>
            <w:tcW w:w="1134" w:type="dxa"/>
          </w:tcPr>
          <w:p w:rsidR="00A849AE" w:rsidRDefault="00A849AE" w:rsidP="00C409EB">
            <w:pPr>
              <w:ind w:left="0"/>
              <w:jc w:val="right"/>
              <w:rPr>
                <w:sz w:val="24"/>
                <w:szCs w:val="24"/>
              </w:rPr>
            </w:pPr>
          </w:p>
        </w:tc>
        <w:tc>
          <w:tcPr>
            <w:tcW w:w="1560" w:type="dxa"/>
          </w:tcPr>
          <w:p w:rsidR="00A849AE" w:rsidRDefault="00A849AE" w:rsidP="00C409EB">
            <w:pPr>
              <w:ind w:left="0"/>
              <w:jc w:val="right"/>
              <w:rPr>
                <w:sz w:val="24"/>
                <w:szCs w:val="24"/>
              </w:rPr>
            </w:pPr>
            <w:r>
              <w:rPr>
                <w:sz w:val="24"/>
                <w:szCs w:val="24"/>
              </w:rPr>
              <w:t>913.5</w:t>
            </w:r>
          </w:p>
        </w:tc>
        <w:tc>
          <w:tcPr>
            <w:tcW w:w="1275" w:type="dxa"/>
          </w:tcPr>
          <w:p w:rsidR="00A849AE" w:rsidRPr="00F02C22" w:rsidRDefault="00A9132F" w:rsidP="00C409EB">
            <w:pPr>
              <w:ind w:left="0"/>
              <w:jc w:val="right"/>
              <w:rPr>
                <w:sz w:val="20"/>
                <w:szCs w:val="20"/>
              </w:rPr>
            </w:pPr>
            <w:r w:rsidRPr="00F02C22">
              <w:rPr>
                <w:sz w:val="20"/>
                <w:szCs w:val="20"/>
              </w:rPr>
              <w:t>891.0</w:t>
            </w:r>
          </w:p>
        </w:tc>
        <w:tc>
          <w:tcPr>
            <w:tcW w:w="1277" w:type="dxa"/>
          </w:tcPr>
          <w:p w:rsidR="00A849AE" w:rsidRPr="00F02C22" w:rsidRDefault="00A9132F" w:rsidP="00C409EB">
            <w:pPr>
              <w:ind w:left="0"/>
              <w:jc w:val="right"/>
              <w:rPr>
                <w:sz w:val="20"/>
                <w:szCs w:val="20"/>
              </w:rPr>
            </w:pPr>
            <w:r w:rsidRPr="00F02C22">
              <w:rPr>
                <w:sz w:val="20"/>
                <w:szCs w:val="20"/>
              </w:rPr>
              <w:t>+22.5</w:t>
            </w:r>
          </w:p>
        </w:tc>
      </w:tr>
    </w:tbl>
    <w:p w:rsidR="009B1E4C" w:rsidRDefault="009B1E4C" w:rsidP="009B1E4C">
      <w:pPr>
        <w:pStyle w:val="Prrafodelista"/>
        <w:spacing w:before="120" w:after="120"/>
        <w:ind w:left="0"/>
        <w:contextualSpacing w:val="0"/>
        <w:jc w:val="both"/>
        <w:rPr>
          <w:sz w:val="24"/>
          <w:szCs w:val="24"/>
        </w:rPr>
      </w:pPr>
      <w:r>
        <w:rPr>
          <w:sz w:val="24"/>
          <w:szCs w:val="24"/>
        </w:rPr>
        <w:t xml:space="preserve">Per el cas de </w:t>
      </w:r>
      <w:proofErr w:type="spellStart"/>
      <w:r>
        <w:rPr>
          <w:sz w:val="24"/>
          <w:szCs w:val="24"/>
        </w:rPr>
        <w:t>Co</w:t>
      </w:r>
      <w:proofErr w:type="spellEnd"/>
      <w:r>
        <w:rPr>
          <w:sz w:val="24"/>
          <w:szCs w:val="24"/>
        </w:rPr>
        <w:t xml:space="preserve"> = 2.0, a les titulacions M o D, s’obtindria Assignatures = 10; Total </w:t>
      </w:r>
      <w:proofErr w:type="spellStart"/>
      <w:r>
        <w:rPr>
          <w:sz w:val="24"/>
          <w:szCs w:val="24"/>
        </w:rPr>
        <w:t>PADs</w:t>
      </w:r>
      <w:proofErr w:type="spellEnd"/>
      <w:r>
        <w:rPr>
          <w:sz w:val="24"/>
          <w:szCs w:val="24"/>
        </w:rPr>
        <w:t>= 225</w:t>
      </w:r>
    </w:p>
    <w:p w:rsidR="00916922" w:rsidRDefault="00916922" w:rsidP="00916922">
      <w:pPr>
        <w:pStyle w:val="Prrafodelista"/>
        <w:ind w:left="0"/>
        <w:jc w:val="both"/>
        <w:rPr>
          <w:sz w:val="24"/>
          <w:szCs w:val="24"/>
        </w:rPr>
      </w:pPr>
    </w:p>
    <w:p w:rsidR="00293D66" w:rsidRDefault="00293D66" w:rsidP="00293D66">
      <w:pPr>
        <w:ind w:left="0"/>
        <w:rPr>
          <w:sz w:val="24"/>
          <w:szCs w:val="24"/>
        </w:rPr>
      </w:pPr>
      <w:r>
        <w:rPr>
          <w:sz w:val="24"/>
          <w:szCs w:val="24"/>
        </w:rPr>
        <w:t xml:space="preserve">Amb el Coeficient d’Oferta de 1.4 s’obté un total de </w:t>
      </w:r>
      <w:proofErr w:type="spellStart"/>
      <w:r>
        <w:rPr>
          <w:sz w:val="24"/>
          <w:szCs w:val="24"/>
        </w:rPr>
        <w:t>PADs</w:t>
      </w:r>
      <w:proofErr w:type="spellEnd"/>
      <w:r>
        <w:rPr>
          <w:sz w:val="24"/>
          <w:szCs w:val="24"/>
        </w:rPr>
        <w:t xml:space="preserve"> optatius de 801,0 (-90,0 </w:t>
      </w:r>
      <w:proofErr w:type="spellStart"/>
      <w:r>
        <w:rPr>
          <w:sz w:val="24"/>
          <w:szCs w:val="24"/>
        </w:rPr>
        <w:t>PADs</w:t>
      </w:r>
      <w:proofErr w:type="spellEnd"/>
      <w:r>
        <w:rPr>
          <w:sz w:val="24"/>
          <w:szCs w:val="24"/>
        </w:rPr>
        <w:t xml:space="preserve"> )</w:t>
      </w:r>
    </w:p>
    <w:p w:rsidR="00916922" w:rsidRDefault="0007169F" w:rsidP="00A9132F">
      <w:pPr>
        <w:ind w:left="0"/>
        <w:rPr>
          <w:sz w:val="24"/>
          <w:szCs w:val="24"/>
        </w:rPr>
      </w:pPr>
      <w:r>
        <w:rPr>
          <w:sz w:val="24"/>
          <w:szCs w:val="24"/>
        </w:rPr>
        <w:t xml:space="preserve">Amb </w:t>
      </w:r>
      <w:r w:rsidR="00916922">
        <w:rPr>
          <w:sz w:val="24"/>
          <w:szCs w:val="24"/>
        </w:rPr>
        <w:t xml:space="preserve">el </w:t>
      </w:r>
      <w:r>
        <w:rPr>
          <w:sz w:val="24"/>
          <w:szCs w:val="24"/>
        </w:rPr>
        <w:t>Coeficient d’Oferta de 1.6 s</w:t>
      </w:r>
      <w:r w:rsidR="006C0E51" w:rsidRPr="006C0E51">
        <w:rPr>
          <w:sz w:val="24"/>
          <w:szCs w:val="24"/>
        </w:rPr>
        <w:t>’obté u</w:t>
      </w:r>
      <w:r w:rsidR="00195837">
        <w:rPr>
          <w:sz w:val="24"/>
          <w:szCs w:val="24"/>
        </w:rPr>
        <w:t xml:space="preserve">n total de </w:t>
      </w:r>
      <w:proofErr w:type="spellStart"/>
      <w:r w:rsidR="00195837">
        <w:rPr>
          <w:sz w:val="24"/>
          <w:szCs w:val="24"/>
        </w:rPr>
        <w:t>PADs</w:t>
      </w:r>
      <w:proofErr w:type="spellEnd"/>
      <w:r w:rsidR="00195837">
        <w:rPr>
          <w:sz w:val="24"/>
          <w:szCs w:val="24"/>
        </w:rPr>
        <w:t xml:space="preserve"> optatius de 913,5 (+22,5 </w:t>
      </w:r>
      <w:proofErr w:type="spellStart"/>
      <w:r w:rsidR="00195837">
        <w:rPr>
          <w:sz w:val="24"/>
          <w:szCs w:val="24"/>
        </w:rPr>
        <w:t>PADs</w:t>
      </w:r>
      <w:proofErr w:type="spellEnd"/>
      <w:r w:rsidR="00195837">
        <w:rPr>
          <w:sz w:val="24"/>
          <w:szCs w:val="24"/>
        </w:rPr>
        <w:t>)</w:t>
      </w:r>
      <w:r w:rsidR="006C0E51" w:rsidRPr="006C0E51">
        <w:rPr>
          <w:sz w:val="24"/>
          <w:szCs w:val="24"/>
        </w:rPr>
        <w:t xml:space="preserve"> </w:t>
      </w:r>
    </w:p>
    <w:p w:rsidR="006C643D" w:rsidRDefault="006C643D" w:rsidP="00A9132F">
      <w:pPr>
        <w:ind w:left="0"/>
        <w:rPr>
          <w:sz w:val="24"/>
          <w:szCs w:val="24"/>
        </w:rPr>
      </w:pPr>
      <w:r>
        <w:rPr>
          <w:sz w:val="24"/>
          <w:szCs w:val="24"/>
        </w:rPr>
        <w:t>E</w:t>
      </w:r>
      <w:r w:rsidR="00195837">
        <w:rPr>
          <w:sz w:val="24"/>
          <w:szCs w:val="24"/>
        </w:rPr>
        <w:t>s pot tam</w:t>
      </w:r>
      <w:r w:rsidR="00712ABD">
        <w:rPr>
          <w:sz w:val="24"/>
          <w:szCs w:val="24"/>
        </w:rPr>
        <w:t xml:space="preserve">bé ajustar un valor </w:t>
      </w:r>
      <w:proofErr w:type="spellStart"/>
      <w:r w:rsidR="00712ABD">
        <w:rPr>
          <w:sz w:val="24"/>
          <w:szCs w:val="24"/>
        </w:rPr>
        <w:t>Co</w:t>
      </w:r>
      <w:proofErr w:type="spellEnd"/>
      <w:r w:rsidR="00712ABD">
        <w:rPr>
          <w:sz w:val="24"/>
          <w:szCs w:val="24"/>
        </w:rPr>
        <w:t xml:space="preserve"> diferent</w:t>
      </w:r>
      <w:r>
        <w:rPr>
          <w:sz w:val="24"/>
          <w:szCs w:val="24"/>
        </w:rPr>
        <w:t xml:space="preserve"> per cada titulació</w:t>
      </w:r>
      <w:r w:rsidR="00712ABD">
        <w:rPr>
          <w:sz w:val="24"/>
          <w:szCs w:val="24"/>
        </w:rPr>
        <w:t>, en funció de si s’ofereixen o no optatives a altres titulacions, o del nombre d’estudiants</w:t>
      </w:r>
      <w:r>
        <w:rPr>
          <w:sz w:val="24"/>
          <w:szCs w:val="24"/>
        </w:rPr>
        <w:t>.</w:t>
      </w:r>
    </w:p>
    <w:p w:rsidR="00195837" w:rsidRDefault="00712ABD" w:rsidP="00A9132F">
      <w:pPr>
        <w:ind w:left="0"/>
        <w:rPr>
          <w:sz w:val="24"/>
          <w:szCs w:val="24"/>
        </w:rPr>
      </w:pPr>
      <w:r>
        <w:rPr>
          <w:sz w:val="24"/>
          <w:szCs w:val="24"/>
        </w:rPr>
        <w:t xml:space="preserve">  </w:t>
      </w:r>
    </w:p>
    <w:p w:rsidR="00F21C70" w:rsidRDefault="00916922" w:rsidP="00A9132F">
      <w:pPr>
        <w:ind w:left="0"/>
        <w:rPr>
          <w:sz w:val="24"/>
          <w:szCs w:val="24"/>
        </w:rPr>
      </w:pPr>
      <w:r>
        <w:rPr>
          <w:sz w:val="24"/>
          <w:szCs w:val="24"/>
        </w:rPr>
        <w:t>A l’</w:t>
      </w:r>
      <w:r w:rsidR="006C0E51" w:rsidRPr="006C0E51">
        <w:rPr>
          <w:sz w:val="24"/>
          <w:szCs w:val="24"/>
        </w:rPr>
        <w:t xml:space="preserve">encàrrec docent de l’any 2019/20 </w:t>
      </w:r>
      <w:r w:rsidR="00195837">
        <w:rPr>
          <w:sz w:val="24"/>
          <w:szCs w:val="24"/>
        </w:rPr>
        <w:t xml:space="preserve">el total de </w:t>
      </w:r>
      <w:proofErr w:type="spellStart"/>
      <w:r w:rsidR="00195837">
        <w:rPr>
          <w:sz w:val="24"/>
          <w:szCs w:val="24"/>
        </w:rPr>
        <w:t>PADs</w:t>
      </w:r>
      <w:proofErr w:type="spellEnd"/>
      <w:r w:rsidR="00195837">
        <w:rPr>
          <w:sz w:val="24"/>
          <w:szCs w:val="24"/>
        </w:rPr>
        <w:t xml:space="preserve"> </w:t>
      </w:r>
      <w:r w:rsidR="004855E5">
        <w:rPr>
          <w:sz w:val="24"/>
          <w:szCs w:val="24"/>
        </w:rPr>
        <w:t xml:space="preserve">per assignatures optatives </w:t>
      </w:r>
      <w:r w:rsidR="00195837">
        <w:rPr>
          <w:sz w:val="24"/>
          <w:szCs w:val="24"/>
        </w:rPr>
        <w:t xml:space="preserve">va ser de 891,0 </w:t>
      </w:r>
    </w:p>
    <w:p w:rsidR="00195837" w:rsidRDefault="00195837" w:rsidP="00A9132F">
      <w:pPr>
        <w:ind w:left="0"/>
        <w:rPr>
          <w:sz w:val="24"/>
          <w:szCs w:val="24"/>
        </w:rPr>
      </w:pPr>
    </w:p>
    <w:p w:rsidR="00890E58" w:rsidRDefault="00890E58" w:rsidP="00A9132F">
      <w:pPr>
        <w:ind w:left="0"/>
        <w:rPr>
          <w:sz w:val="24"/>
          <w:szCs w:val="24"/>
        </w:rPr>
      </w:pPr>
    </w:p>
    <w:p w:rsidR="00890E58" w:rsidRDefault="00890E58" w:rsidP="00A9132F">
      <w:pPr>
        <w:ind w:left="0"/>
        <w:rPr>
          <w:sz w:val="24"/>
          <w:szCs w:val="24"/>
        </w:rPr>
      </w:pPr>
    </w:p>
    <w:p w:rsidR="00F21C70" w:rsidRPr="00F21C70" w:rsidRDefault="00195837" w:rsidP="00F21C70">
      <w:pPr>
        <w:pStyle w:val="Prrafodelista"/>
        <w:numPr>
          <w:ilvl w:val="0"/>
          <w:numId w:val="11"/>
        </w:numPr>
        <w:rPr>
          <w:b/>
          <w:color w:val="0033CC"/>
          <w:sz w:val="28"/>
          <w:szCs w:val="28"/>
        </w:rPr>
      </w:pPr>
      <w:r>
        <w:rPr>
          <w:b/>
          <w:color w:val="0033CC"/>
          <w:sz w:val="28"/>
          <w:szCs w:val="28"/>
        </w:rPr>
        <w:t xml:space="preserve">Pautes </w:t>
      </w:r>
      <w:r w:rsidR="00564F2D">
        <w:rPr>
          <w:b/>
          <w:color w:val="0033CC"/>
          <w:sz w:val="28"/>
          <w:szCs w:val="28"/>
        </w:rPr>
        <w:t xml:space="preserve">i criteris </w:t>
      </w:r>
      <w:r>
        <w:rPr>
          <w:b/>
          <w:color w:val="0033CC"/>
          <w:sz w:val="28"/>
          <w:szCs w:val="28"/>
        </w:rPr>
        <w:t>a aplicar</w:t>
      </w:r>
    </w:p>
    <w:p w:rsidR="005C038D" w:rsidRDefault="005C038D" w:rsidP="00A9132F">
      <w:pPr>
        <w:ind w:left="0"/>
      </w:pPr>
    </w:p>
    <w:p w:rsidR="00A9132F" w:rsidRPr="00F21C70" w:rsidRDefault="00890E58" w:rsidP="00F21C70">
      <w:pPr>
        <w:pStyle w:val="Prrafodelista"/>
        <w:numPr>
          <w:ilvl w:val="1"/>
          <w:numId w:val="11"/>
        </w:numPr>
        <w:rPr>
          <w:b/>
          <w:sz w:val="28"/>
          <w:szCs w:val="28"/>
        </w:rPr>
      </w:pPr>
      <w:r>
        <w:rPr>
          <w:b/>
          <w:sz w:val="28"/>
          <w:szCs w:val="28"/>
        </w:rPr>
        <w:t>L</w:t>
      </w:r>
      <w:r w:rsidR="00A9132F" w:rsidRPr="00F21C70">
        <w:rPr>
          <w:b/>
          <w:sz w:val="28"/>
          <w:szCs w:val="28"/>
        </w:rPr>
        <w:t>imita</w:t>
      </w:r>
      <w:r>
        <w:rPr>
          <w:b/>
          <w:sz w:val="28"/>
          <w:szCs w:val="28"/>
        </w:rPr>
        <w:t>ció de</w:t>
      </w:r>
      <w:r w:rsidR="00A9132F" w:rsidRPr="00F21C70">
        <w:rPr>
          <w:b/>
          <w:sz w:val="28"/>
          <w:szCs w:val="28"/>
        </w:rPr>
        <w:t xml:space="preserve"> l’oferta </w:t>
      </w:r>
      <w:r w:rsidR="00F02C22" w:rsidRPr="00F21C70">
        <w:rPr>
          <w:b/>
          <w:sz w:val="28"/>
          <w:szCs w:val="28"/>
        </w:rPr>
        <w:t xml:space="preserve">total </w:t>
      </w:r>
      <w:r w:rsidR="00A51A0A">
        <w:rPr>
          <w:b/>
          <w:sz w:val="28"/>
          <w:szCs w:val="28"/>
        </w:rPr>
        <w:t xml:space="preserve">d’optatives del Centre </w:t>
      </w:r>
      <w:r>
        <w:rPr>
          <w:b/>
          <w:sz w:val="28"/>
          <w:szCs w:val="28"/>
        </w:rPr>
        <w:t xml:space="preserve">i de </w:t>
      </w:r>
      <w:r w:rsidR="004D0CC3" w:rsidRPr="00F21C70">
        <w:rPr>
          <w:b/>
          <w:sz w:val="28"/>
          <w:szCs w:val="28"/>
        </w:rPr>
        <w:t xml:space="preserve">l’encàrrec de punts </w:t>
      </w:r>
      <w:proofErr w:type="spellStart"/>
      <w:r w:rsidR="004D0CC3" w:rsidRPr="00F21C70">
        <w:rPr>
          <w:b/>
          <w:sz w:val="28"/>
          <w:szCs w:val="28"/>
        </w:rPr>
        <w:t>PADs</w:t>
      </w:r>
      <w:proofErr w:type="spellEnd"/>
      <w:r w:rsidR="004D0CC3" w:rsidRPr="00F21C70">
        <w:rPr>
          <w:b/>
          <w:sz w:val="28"/>
          <w:szCs w:val="28"/>
        </w:rPr>
        <w:t xml:space="preserve"> optatius a cada titulació</w:t>
      </w:r>
    </w:p>
    <w:p w:rsidR="004D0CC3" w:rsidRDefault="004D0CC3" w:rsidP="004D0CC3">
      <w:pPr>
        <w:pStyle w:val="Prrafodelista"/>
        <w:ind w:left="1080"/>
        <w:rPr>
          <w:sz w:val="28"/>
          <w:szCs w:val="28"/>
        </w:rPr>
      </w:pPr>
    </w:p>
    <w:p w:rsidR="004D0CC3" w:rsidRPr="006C0E51" w:rsidRDefault="004D0CC3" w:rsidP="006C0E51">
      <w:pPr>
        <w:pStyle w:val="Prrafodelista"/>
        <w:ind w:left="0"/>
        <w:rPr>
          <w:sz w:val="24"/>
          <w:szCs w:val="24"/>
        </w:rPr>
      </w:pPr>
      <w:r w:rsidRPr="006C0E51">
        <w:rPr>
          <w:sz w:val="24"/>
          <w:szCs w:val="24"/>
        </w:rPr>
        <w:t xml:space="preserve">A cada titulació, el nombre </w:t>
      </w:r>
      <w:r w:rsidR="00F02C22" w:rsidRPr="006C0E51">
        <w:rPr>
          <w:sz w:val="24"/>
          <w:szCs w:val="24"/>
        </w:rPr>
        <w:t xml:space="preserve">total </w:t>
      </w:r>
      <w:r w:rsidRPr="006C0E51">
        <w:rPr>
          <w:sz w:val="24"/>
          <w:szCs w:val="24"/>
        </w:rPr>
        <w:t xml:space="preserve">de punts </w:t>
      </w:r>
      <w:proofErr w:type="spellStart"/>
      <w:r w:rsidR="00890E58">
        <w:rPr>
          <w:sz w:val="24"/>
          <w:szCs w:val="24"/>
        </w:rPr>
        <w:t>PADs</w:t>
      </w:r>
      <w:proofErr w:type="spellEnd"/>
      <w:r w:rsidR="00890E58">
        <w:rPr>
          <w:sz w:val="24"/>
          <w:szCs w:val="24"/>
        </w:rPr>
        <w:t xml:space="preserve"> </w:t>
      </w:r>
      <w:r w:rsidRPr="006C0E51">
        <w:rPr>
          <w:sz w:val="24"/>
          <w:szCs w:val="24"/>
        </w:rPr>
        <w:t xml:space="preserve">optatius (assignatures específiques + transversals) </w:t>
      </w:r>
      <w:r w:rsidR="00890E58" w:rsidRPr="006C0E51">
        <w:rPr>
          <w:sz w:val="24"/>
          <w:szCs w:val="24"/>
        </w:rPr>
        <w:t xml:space="preserve">a incloure a l’encàrrec docent </w:t>
      </w:r>
      <w:r w:rsidR="00890E58">
        <w:rPr>
          <w:sz w:val="24"/>
          <w:szCs w:val="24"/>
        </w:rPr>
        <w:t xml:space="preserve">estarà definit d’acord amb el punt 3.3 </w:t>
      </w:r>
      <w:r w:rsidR="00F21C70">
        <w:rPr>
          <w:sz w:val="24"/>
          <w:szCs w:val="24"/>
        </w:rPr>
        <w:t xml:space="preserve">es podrà arrodonir per </w:t>
      </w:r>
      <w:r w:rsidR="00BA684A">
        <w:rPr>
          <w:sz w:val="24"/>
          <w:szCs w:val="24"/>
        </w:rPr>
        <w:t xml:space="preserve">tal de </w:t>
      </w:r>
      <w:r w:rsidR="00F21C70">
        <w:rPr>
          <w:sz w:val="24"/>
          <w:szCs w:val="24"/>
        </w:rPr>
        <w:t>tenir un nombre enter d’assignatures.</w:t>
      </w:r>
    </w:p>
    <w:p w:rsidR="00A9132F" w:rsidRPr="006776DA" w:rsidRDefault="00A9132F" w:rsidP="006776DA">
      <w:pPr>
        <w:ind w:left="0"/>
        <w:rPr>
          <w:sz w:val="28"/>
          <w:szCs w:val="28"/>
        </w:rPr>
      </w:pPr>
    </w:p>
    <w:p w:rsidR="00A9132F" w:rsidRPr="00F21C70" w:rsidRDefault="00A9132F" w:rsidP="00F21C70">
      <w:pPr>
        <w:pStyle w:val="Prrafodelista"/>
        <w:numPr>
          <w:ilvl w:val="1"/>
          <w:numId w:val="11"/>
        </w:numPr>
        <w:rPr>
          <w:b/>
          <w:sz w:val="28"/>
          <w:szCs w:val="28"/>
        </w:rPr>
      </w:pPr>
      <w:proofErr w:type="spellStart"/>
      <w:r w:rsidRPr="00F21C70">
        <w:rPr>
          <w:b/>
          <w:sz w:val="28"/>
          <w:szCs w:val="28"/>
        </w:rPr>
        <w:t>Optativitat</w:t>
      </w:r>
      <w:proofErr w:type="spellEnd"/>
      <w:r w:rsidRPr="00F21C70">
        <w:rPr>
          <w:b/>
          <w:sz w:val="28"/>
          <w:szCs w:val="28"/>
        </w:rPr>
        <w:t xml:space="preserve"> específica i transversal</w:t>
      </w:r>
    </w:p>
    <w:p w:rsidR="00A9132F" w:rsidRPr="00A9132F" w:rsidRDefault="00A9132F" w:rsidP="00A9132F">
      <w:pPr>
        <w:pStyle w:val="Prrafodelista"/>
        <w:rPr>
          <w:sz w:val="28"/>
          <w:szCs w:val="28"/>
        </w:rPr>
      </w:pPr>
    </w:p>
    <w:p w:rsidR="006776DA" w:rsidRPr="006C0E51" w:rsidRDefault="00A9132F" w:rsidP="006C0E51">
      <w:pPr>
        <w:pStyle w:val="Prrafodelista"/>
        <w:ind w:left="0"/>
        <w:rPr>
          <w:sz w:val="24"/>
          <w:szCs w:val="24"/>
        </w:rPr>
      </w:pPr>
      <w:r w:rsidRPr="006C0E51">
        <w:rPr>
          <w:sz w:val="24"/>
          <w:szCs w:val="24"/>
        </w:rPr>
        <w:t xml:space="preserve">Es </w:t>
      </w:r>
      <w:r w:rsidR="006776DA" w:rsidRPr="006C0E51">
        <w:rPr>
          <w:sz w:val="24"/>
          <w:szCs w:val="24"/>
        </w:rPr>
        <w:t>consideren optatives específiques les que s’ofereixen a una o dues titulacions, i optatives transversals les que s’ofereixen a més de dues titulacions</w:t>
      </w:r>
      <w:r w:rsidR="002119A1" w:rsidRPr="006C0E51">
        <w:rPr>
          <w:sz w:val="24"/>
          <w:szCs w:val="24"/>
        </w:rPr>
        <w:t>, normalment a tots els estudis de grau del centre.</w:t>
      </w:r>
      <w:r w:rsidR="006776DA" w:rsidRPr="006C0E51">
        <w:rPr>
          <w:sz w:val="24"/>
          <w:szCs w:val="24"/>
        </w:rPr>
        <w:t xml:space="preserve"> </w:t>
      </w:r>
    </w:p>
    <w:p w:rsidR="002119A1" w:rsidRPr="006C0E51" w:rsidRDefault="002119A1" w:rsidP="006C0E51">
      <w:pPr>
        <w:pStyle w:val="Prrafodelista"/>
        <w:ind w:left="0"/>
        <w:rPr>
          <w:sz w:val="24"/>
          <w:szCs w:val="24"/>
        </w:rPr>
      </w:pPr>
    </w:p>
    <w:p w:rsidR="00A9132F" w:rsidRPr="006C0E51" w:rsidRDefault="006776DA" w:rsidP="006C0E51">
      <w:pPr>
        <w:pStyle w:val="Prrafodelista"/>
        <w:ind w:left="0"/>
        <w:rPr>
          <w:sz w:val="24"/>
          <w:szCs w:val="24"/>
        </w:rPr>
      </w:pPr>
      <w:r w:rsidRPr="006C0E51">
        <w:rPr>
          <w:sz w:val="24"/>
          <w:szCs w:val="24"/>
        </w:rPr>
        <w:t xml:space="preserve">Es </w:t>
      </w:r>
      <w:r w:rsidR="00A9132F" w:rsidRPr="006C0E51">
        <w:rPr>
          <w:sz w:val="24"/>
          <w:szCs w:val="24"/>
        </w:rPr>
        <w:t>poden oferir optatives transversals a tots els graus que complementin l’oferta d’optatives específiques</w:t>
      </w:r>
      <w:r w:rsidR="004D0CC3" w:rsidRPr="006C0E51">
        <w:rPr>
          <w:sz w:val="24"/>
          <w:szCs w:val="24"/>
        </w:rPr>
        <w:t xml:space="preserve">, de forma que la suma total de crèdits </w:t>
      </w:r>
      <w:r w:rsidRPr="006C0E51">
        <w:rPr>
          <w:sz w:val="24"/>
          <w:szCs w:val="24"/>
        </w:rPr>
        <w:t xml:space="preserve">(específiques + transversals) </w:t>
      </w:r>
      <w:r w:rsidR="004D0CC3" w:rsidRPr="006C0E51">
        <w:rPr>
          <w:sz w:val="24"/>
          <w:szCs w:val="24"/>
        </w:rPr>
        <w:t xml:space="preserve">no superi </w:t>
      </w:r>
      <w:r w:rsidR="00F02C22" w:rsidRPr="006C0E51">
        <w:rPr>
          <w:sz w:val="24"/>
          <w:szCs w:val="24"/>
        </w:rPr>
        <w:t xml:space="preserve">el màxim establert al punt </w:t>
      </w:r>
      <w:r w:rsidR="00195837">
        <w:rPr>
          <w:sz w:val="24"/>
          <w:szCs w:val="24"/>
        </w:rPr>
        <w:t>3.3</w:t>
      </w:r>
      <w:r w:rsidR="004D0CC3" w:rsidRPr="006C0E51">
        <w:rPr>
          <w:sz w:val="24"/>
          <w:szCs w:val="24"/>
        </w:rPr>
        <w:t>.</w:t>
      </w:r>
    </w:p>
    <w:p w:rsidR="00890E58" w:rsidRDefault="00890E58">
      <w:pPr>
        <w:rPr>
          <w:sz w:val="28"/>
          <w:szCs w:val="28"/>
        </w:rPr>
      </w:pPr>
      <w:r>
        <w:rPr>
          <w:sz w:val="28"/>
          <w:szCs w:val="28"/>
        </w:rPr>
        <w:br w:type="page"/>
      </w:r>
    </w:p>
    <w:p w:rsidR="00A9132F" w:rsidRPr="00A74CF2" w:rsidRDefault="00A9132F" w:rsidP="00A74CF2">
      <w:pPr>
        <w:ind w:left="0"/>
        <w:rPr>
          <w:sz w:val="28"/>
          <w:szCs w:val="28"/>
        </w:rPr>
      </w:pPr>
    </w:p>
    <w:p w:rsidR="00A9132F" w:rsidRPr="00F21C70" w:rsidRDefault="00967B67" w:rsidP="00F21C70">
      <w:pPr>
        <w:pStyle w:val="Prrafodelista"/>
        <w:numPr>
          <w:ilvl w:val="1"/>
          <w:numId w:val="11"/>
        </w:numPr>
        <w:rPr>
          <w:b/>
          <w:sz w:val="28"/>
          <w:szCs w:val="28"/>
        </w:rPr>
      </w:pPr>
      <w:proofErr w:type="spellStart"/>
      <w:r>
        <w:rPr>
          <w:b/>
          <w:sz w:val="28"/>
          <w:szCs w:val="28"/>
        </w:rPr>
        <w:t>O</w:t>
      </w:r>
      <w:r w:rsidR="006776DA" w:rsidRPr="00F21C70">
        <w:rPr>
          <w:b/>
          <w:sz w:val="28"/>
          <w:szCs w:val="28"/>
        </w:rPr>
        <w:t>ptativitat</w:t>
      </w:r>
      <w:proofErr w:type="spellEnd"/>
      <w:r w:rsidR="006776DA" w:rsidRPr="00F21C70">
        <w:rPr>
          <w:b/>
          <w:sz w:val="28"/>
          <w:szCs w:val="28"/>
        </w:rPr>
        <w:t xml:space="preserve"> específica oberta a altres titulacions</w:t>
      </w:r>
    </w:p>
    <w:p w:rsidR="006776DA" w:rsidRDefault="006776DA" w:rsidP="006C0E51">
      <w:pPr>
        <w:pStyle w:val="Prrafodelista"/>
        <w:ind w:left="0"/>
        <w:rPr>
          <w:sz w:val="28"/>
          <w:szCs w:val="28"/>
        </w:rPr>
      </w:pPr>
    </w:p>
    <w:p w:rsidR="00D50E8C" w:rsidRPr="000F7C14" w:rsidRDefault="00D50E8C" w:rsidP="00D50E8C">
      <w:pPr>
        <w:shd w:val="clear" w:color="auto" w:fill="FFFFFF"/>
        <w:spacing w:after="240"/>
        <w:ind w:left="0"/>
        <w:rPr>
          <w:rFonts w:ascii="Arial" w:eastAsia="Times New Roman" w:hAnsi="Arial" w:cs="Arial"/>
          <w:color w:val="002060"/>
          <w:sz w:val="27"/>
          <w:szCs w:val="27"/>
          <w:lang w:eastAsia="es-ES"/>
        </w:rPr>
      </w:pPr>
      <w:r w:rsidRPr="000F7C14">
        <w:rPr>
          <w:rFonts w:ascii="Arial" w:eastAsia="Times New Roman" w:hAnsi="Arial" w:cs="Arial"/>
          <w:color w:val="002060"/>
          <w:sz w:val="24"/>
          <w:szCs w:val="24"/>
          <w:lang w:eastAsia="es-ES"/>
        </w:rPr>
        <w:t>Amb l’objectiu d’assegurar una formació integral de l’estudiant en l’àrea de coneixement de la seva titulació i, al mateix temps, establir mecanismes per equilibrar els nombres de matriculats en les assignatures oferides s’estableix que:</w:t>
      </w:r>
    </w:p>
    <w:p w:rsidR="00D50E8C" w:rsidRPr="00F324D1" w:rsidRDefault="00D50E8C" w:rsidP="00D50E8C">
      <w:pPr>
        <w:shd w:val="clear" w:color="auto" w:fill="FFFFFF"/>
        <w:spacing w:after="240"/>
        <w:ind w:left="567" w:hanging="425"/>
        <w:rPr>
          <w:rFonts w:ascii="Arial" w:eastAsia="Times New Roman" w:hAnsi="Arial" w:cs="Arial"/>
          <w:color w:val="C00000"/>
          <w:sz w:val="27"/>
          <w:szCs w:val="27"/>
          <w:lang w:eastAsia="es-ES"/>
        </w:rPr>
      </w:pPr>
      <w:r w:rsidRPr="000F7C14">
        <w:rPr>
          <w:rFonts w:ascii="Arial" w:eastAsia="Times New Roman" w:hAnsi="Arial" w:cs="Arial"/>
          <w:color w:val="002060"/>
          <w:sz w:val="24"/>
          <w:szCs w:val="24"/>
          <w:lang w:eastAsia="es-ES"/>
        </w:rPr>
        <w:t>1.</w:t>
      </w:r>
      <w:r w:rsidRPr="000F7C14">
        <w:rPr>
          <w:rFonts w:ascii="Times New Roman" w:eastAsia="Times New Roman" w:hAnsi="Times New Roman" w:cs="Times New Roman"/>
          <w:color w:val="002060"/>
          <w:sz w:val="14"/>
          <w:szCs w:val="14"/>
          <w:lang w:eastAsia="es-ES"/>
        </w:rPr>
        <w:t>     </w:t>
      </w:r>
      <w:r w:rsidRPr="000F7C14">
        <w:rPr>
          <w:rFonts w:ascii="Arial" w:eastAsia="Times New Roman" w:hAnsi="Arial" w:cs="Arial"/>
          <w:color w:val="002060"/>
          <w:sz w:val="24"/>
          <w:szCs w:val="24"/>
          <w:lang w:eastAsia="es-ES"/>
        </w:rPr>
        <w:t xml:space="preserve">L’estudiant de grau haurà de cursar al menys </w:t>
      </w:r>
      <w:r w:rsidR="00A0262F" w:rsidRPr="00A0262F">
        <w:rPr>
          <w:rFonts w:ascii="Arial" w:eastAsia="Times New Roman" w:hAnsi="Arial" w:cs="Arial"/>
          <w:color w:val="FF0000"/>
          <w:sz w:val="24"/>
          <w:szCs w:val="24"/>
          <w:lang w:eastAsia="es-ES"/>
        </w:rPr>
        <w:t>12</w:t>
      </w:r>
      <w:r w:rsidR="00A0262F">
        <w:rPr>
          <w:rFonts w:ascii="Arial" w:eastAsia="Times New Roman" w:hAnsi="Arial" w:cs="Arial"/>
          <w:color w:val="002060"/>
          <w:sz w:val="24"/>
          <w:szCs w:val="24"/>
          <w:lang w:eastAsia="es-ES"/>
        </w:rPr>
        <w:t xml:space="preserve"> crèdits optatius</w:t>
      </w:r>
      <w:r w:rsidR="000859E5">
        <w:rPr>
          <w:rFonts w:ascii="Arial" w:eastAsia="Times New Roman" w:hAnsi="Arial" w:cs="Arial"/>
          <w:color w:val="002060"/>
          <w:sz w:val="24"/>
          <w:szCs w:val="24"/>
          <w:lang w:eastAsia="es-ES"/>
        </w:rPr>
        <w:t xml:space="preserve"> </w:t>
      </w:r>
      <w:r w:rsidRPr="000F7C14">
        <w:rPr>
          <w:rFonts w:ascii="Arial" w:eastAsia="Times New Roman" w:hAnsi="Arial" w:cs="Arial"/>
          <w:color w:val="002060"/>
          <w:sz w:val="24"/>
          <w:szCs w:val="24"/>
          <w:lang w:eastAsia="es-ES"/>
        </w:rPr>
        <w:t>dels oferts com a esp</w:t>
      </w:r>
      <w:r w:rsidR="00A0262F">
        <w:rPr>
          <w:rFonts w:ascii="Arial" w:eastAsia="Times New Roman" w:hAnsi="Arial" w:cs="Arial"/>
          <w:color w:val="002060"/>
          <w:sz w:val="24"/>
          <w:szCs w:val="24"/>
          <w:lang w:eastAsia="es-ES"/>
        </w:rPr>
        <w:t xml:space="preserve">ecífics de la seva titulació, o al menys </w:t>
      </w:r>
      <w:r w:rsidR="00A0262F" w:rsidRPr="00A0262F">
        <w:rPr>
          <w:rFonts w:ascii="Arial" w:eastAsia="Times New Roman" w:hAnsi="Arial" w:cs="Arial"/>
          <w:color w:val="FF0000"/>
          <w:sz w:val="24"/>
          <w:szCs w:val="24"/>
          <w:lang w:eastAsia="es-ES"/>
        </w:rPr>
        <w:t>18</w:t>
      </w:r>
      <w:r w:rsidRPr="000F7C14">
        <w:rPr>
          <w:rFonts w:ascii="Arial" w:eastAsia="Times New Roman" w:hAnsi="Arial" w:cs="Arial"/>
          <w:color w:val="002060"/>
          <w:sz w:val="24"/>
          <w:szCs w:val="24"/>
          <w:lang w:eastAsia="es-ES"/>
        </w:rPr>
        <w:t xml:space="preserve"> </w:t>
      </w:r>
      <w:r w:rsidR="00A0262F">
        <w:rPr>
          <w:rFonts w:ascii="Arial" w:eastAsia="Times New Roman" w:hAnsi="Arial" w:cs="Arial"/>
          <w:color w:val="002060"/>
          <w:sz w:val="24"/>
          <w:szCs w:val="24"/>
          <w:lang w:eastAsia="es-ES"/>
        </w:rPr>
        <w:t xml:space="preserve">crèdits </w:t>
      </w:r>
      <w:r w:rsidRPr="000F7C14">
        <w:rPr>
          <w:rFonts w:ascii="Arial" w:eastAsia="Times New Roman" w:hAnsi="Arial" w:cs="Arial"/>
          <w:color w:val="002060"/>
          <w:sz w:val="24"/>
          <w:szCs w:val="24"/>
          <w:lang w:eastAsia="es-ES"/>
        </w:rPr>
        <w:t xml:space="preserve">en el </w:t>
      </w:r>
      <w:r w:rsidR="00A0262F">
        <w:rPr>
          <w:rFonts w:ascii="Arial" w:eastAsia="Times New Roman" w:hAnsi="Arial" w:cs="Arial"/>
          <w:color w:val="002060"/>
          <w:sz w:val="24"/>
          <w:szCs w:val="24"/>
          <w:lang w:eastAsia="es-ES"/>
        </w:rPr>
        <w:t>Grau d’E</w:t>
      </w:r>
      <w:r w:rsidRPr="000F7C14">
        <w:rPr>
          <w:rFonts w:ascii="Arial" w:eastAsia="Times New Roman" w:hAnsi="Arial" w:cs="Arial"/>
          <w:color w:val="002060"/>
          <w:sz w:val="24"/>
          <w:szCs w:val="24"/>
          <w:lang w:eastAsia="es-ES"/>
        </w:rPr>
        <w:t>ng</w:t>
      </w:r>
      <w:r w:rsidR="00A0262F">
        <w:rPr>
          <w:rFonts w:ascii="Arial" w:eastAsia="Times New Roman" w:hAnsi="Arial" w:cs="Arial"/>
          <w:color w:val="002060"/>
          <w:sz w:val="24"/>
          <w:szCs w:val="24"/>
          <w:lang w:eastAsia="es-ES"/>
        </w:rPr>
        <w:t>inyeria  I</w:t>
      </w:r>
      <w:r w:rsidRPr="000F7C14">
        <w:rPr>
          <w:rFonts w:ascii="Arial" w:eastAsia="Times New Roman" w:hAnsi="Arial" w:cs="Arial"/>
          <w:color w:val="002060"/>
          <w:sz w:val="24"/>
          <w:szCs w:val="24"/>
          <w:lang w:eastAsia="es-ES"/>
        </w:rPr>
        <w:t>nformàtica.</w:t>
      </w:r>
      <w:r w:rsidR="00A0262F">
        <w:rPr>
          <w:rFonts w:ascii="Arial" w:eastAsia="Times New Roman" w:hAnsi="Arial" w:cs="Arial"/>
          <w:color w:val="002060"/>
          <w:sz w:val="24"/>
          <w:szCs w:val="24"/>
          <w:lang w:eastAsia="es-ES"/>
        </w:rPr>
        <w:t xml:space="preserve"> </w:t>
      </w:r>
      <w:r w:rsidR="00A0262F">
        <w:rPr>
          <w:rFonts w:ascii="Arial" w:eastAsia="Times New Roman" w:hAnsi="Arial" w:cs="Arial"/>
          <w:color w:val="C00000"/>
          <w:sz w:val="24"/>
          <w:szCs w:val="24"/>
          <w:lang w:eastAsia="es-ES"/>
        </w:rPr>
        <w:t xml:space="preserve">No pot ser superior aquest mínim de crèdits per tal de no contradir </w:t>
      </w:r>
      <w:r w:rsidR="00A0262F" w:rsidRPr="00F324D1">
        <w:rPr>
          <w:rFonts w:ascii="Arial" w:eastAsia="Times New Roman" w:hAnsi="Arial" w:cs="Arial"/>
          <w:color w:val="C00000"/>
          <w:sz w:val="24"/>
          <w:szCs w:val="24"/>
          <w:lang w:eastAsia="es-ES"/>
        </w:rPr>
        <w:t>la normativa UPC.</w:t>
      </w:r>
      <w:r w:rsidR="00A0262F">
        <w:rPr>
          <w:rFonts w:ascii="Arial" w:eastAsia="Times New Roman" w:hAnsi="Arial" w:cs="Arial"/>
          <w:color w:val="002060"/>
          <w:sz w:val="24"/>
          <w:szCs w:val="24"/>
          <w:lang w:eastAsia="es-ES"/>
        </w:rPr>
        <w:t xml:space="preserve"> </w:t>
      </w:r>
      <w:r w:rsidRPr="000F7C14">
        <w:rPr>
          <w:rFonts w:ascii="Arial" w:eastAsia="Times New Roman" w:hAnsi="Arial" w:cs="Arial"/>
          <w:color w:val="002060"/>
          <w:sz w:val="24"/>
          <w:szCs w:val="24"/>
          <w:lang w:eastAsia="es-ES"/>
        </w:rPr>
        <w:t xml:space="preserve"> La resta de crèdits els podrà obtenir d’optatives transversals, optatives específiques d’altres titulacions o d’altres vies.</w:t>
      </w:r>
      <w:r w:rsidR="000859E5">
        <w:rPr>
          <w:rFonts w:ascii="Arial" w:eastAsia="Times New Roman" w:hAnsi="Arial" w:cs="Arial"/>
          <w:color w:val="002060"/>
          <w:sz w:val="24"/>
          <w:szCs w:val="24"/>
          <w:lang w:eastAsia="es-ES"/>
        </w:rPr>
        <w:t xml:space="preserve"> </w:t>
      </w:r>
    </w:p>
    <w:p w:rsidR="00D50E8C" w:rsidRPr="000F7C14" w:rsidRDefault="00D50E8C" w:rsidP="00D50E8C">
      <w:pPr>
        <w:shd w:val="clear" w:color="auto" w:fill="FFFFFF"/>
        <w:spacing w:after="240"/>
        <w:ind w:left="567" w:hanging="425"/>
        <w:rPr>
          <w:rFonts w:ascii="Arial" w:eastAsia="Times New Roman" w:hAnsi="Arial" w:cs="Arial"/>
          <w:color w:val="002060"/>
          <w:sz w:val="27"/>
          <w:szCs w:val="27"/>
          <w:lang w:eastAsia="es-ES"/>
        </w:rPr>
      </w:pPr>
      <w:r w:rsidRPr="000F7C14">
        <w:rPr>
          <w:rFonts w:ascii="Arial" w:eastAsia="Times New Roman" w:hAnsi="Arial" w:cs="Arial"/>
          <w:color w:val="002060"/>
          <w:sz w:val="24"/>
          <w:szCs w:val="24"/>
          <w:lang w:eastAsia="es-ES"/>
        </w:rPr>
        <w:t> 2.</w:t>
      </w:r>
      <w:r w:rsidRPr="000F7C14">
        <w:rPr>
          <w:rFonts w:ascii="Times New Roman" w:eastAsia="Times New Roman" w:hAnsi="Times New Roman" w:cs="Times New Roman"/>
          <w:color w:val="002060"/>
          <w:sz w:val="14"/>
          <w:szCs w:val="14"/>
          <w:lang w:eastAsia="es-ES"/>
        </w:rPr>
        <w:t>     </w:t>
      </w:r>
      <w:r w:rsidRPr="000F7C14">
        <w:rPr>
          <w:rFonts w:ascii="Arial" w:eastAsia="Times New Roman" w:hAnsi="Arial" w:cs="Arial"/>
          <w:color w:val="002060"/>
          <w:sz w:val="24"/>
          <w:szCs w:val="24"/>
          <w:lang w:eastAsia="es-ES"/>
        </w:rPr>
        <w:t xml:space="preserve">En totes les optatives oferides, especifiques o transversals, es limitaran la matricula a </w:t>
      </w:r>
      <w:r w:rsidR="00494B35" w:rsidRPr="00494B35">
        <w:rPr>
          <w:rFonts w:ascii="Arial" w:eastAsia="Times New Roman" w:hAnsi="Arial" w:cs="Arial"/>
          <w:color w:val="002060"/>
          <w:sz w:val="24"/>
          <w:szCs w:val="24"/>
          <w:u w:val="single"/>
          <w:lang w:eastAsia="es-ES"/>
        </w:rPr>
        <w:t>1</w:t>
      </w:r>
      <w:r w:rsidRPr="00494B35">
        <w:rPr>
          <w:rFonts w:ascii="Arial" w:eastAsia="Times New Roman" w:hAnsi="Arial" w:cs="Arial"/>
          <w:color w:val="002060"/>
          <w:sz w:val="24"/>
          <w:szCs w:val="24"/>
          <w:u w:val="single"/>
          <w:lang w:eastAsia="es-ES"/>
        </w:rPr>
        <w:t xml:space="preserve"> grup</w:t>
      </w:r>
      <w:r w:rsidRPr="000F7C14">
        <w:rPr>
          <w:rFonts w:ascii="Arial" w:eastAsia="Times New Roman" w:hAnsi="Arial" w:cs="Arial"/>
          <w:color w:val="002060"/>
          <w:sz w:val="24"/>
          <w:szCs w:val="24"/>
          <w:lang w:eastAsia="es-ES"/>
        </w:rPr>
        <w:t xml:space="preserve"> de teoria i </w:t>
      </w:r>
      <w:r w:rsidR="00494B35" w:rsidRPr="00494B35">
        <w:rPr>
          <w:rFonts w:ascii="Arial" w:eastAsia="Times New Roman" w:hAnsi="Arial" w:cs="Arial"/>
          <w:color w:val="002060"/>
          <w:sz w:val="24"/>
          <w:szCs w:val="24"/>
          <w:u w:val="single"/>
          <w:lang w:eastAsia="es-ES"/>
        </w:rPr>
        <w:t>2</w:t>
      </w:r>
      <w:r w:rsidRPr="00494B35">
        <w:rPr>
          <w:rFonts w:ascii="Arial" w:eastAsia="Times New Roman" w:hAnsi="Arial" w:cs="Arial"/>
          <w:color w:val="002060"/>
          <w:sz w:val="24"/>
          <w:szCs w:val="24"/>
          <w:u w:val="single"/>
          <w:lang w:eastAsia="es-ES"/>
        </w:rPr>
        <w:t xml:space="preserve"> grups</w:t>
      </w:r>
      <w:r w:rsidRPr="000F7C14">
        <w:rPr>
          <w:rFonts w:ascii="Arial" w:eastAsia="Times New Roman" w:hAnsi="Arial" w:cs="Arial"/>
          <w:color w:val="002060"/>
          <w:sz w:val="24"/>
          <w:szCs w:val="24"/>
          <w:lang w:eastAsia="es-ES"/>
        </w:rPr>
        <w:t xml:space="preserve"> de laboratori, com a màxim.  </w:t>
      </w:r>
    </w:p>
    <w:p w:rsidR="00D50E8C" w:rsidRPr="00D50E8C" w:rsidRDefault="00D50E8C" w:rsidP="006C0E51">
      <w:pPr>
        <w:pStyle w:val="Prrafodelista"/>
        <w:ind w:left="0"/>
        <w:rPr>
          <w:sz w:val="28"/>
          <w:szCs w:val="28"/>
          <w:lang w:val="es-ES"/>
        </w:rPr>
      </w:pPr>
    </w:p>
    <w:p w:rsidR="00A9132F" w:rsidRPr="005C038D" w:rsidRDefault="00745412" w:rsidP="00F21C70">
      <w:pPr>
        <w:pStyle w:val="Prrafodelista"/>
        <w:numPr>
          <w:ilvl w:val="1"/>
          <w:numId w:val="11"/>
        </w:numPr>
        <w:rPr>
          <w:b/>
          <w:sz w:val="28"/>
          <w:szCs w:val="28"/>
        </w:rPr>
      </w:pPr>
      <w:r w:rsidRPr="005C038D">
        <w:rPr>
          <w:b/>
          <w:sz w:val="28"/>
          <w:szCs w:val="28"/>
        </w:rPr>
        <w:t xml:space="preserve">Nombre </w:t>
      </w:r>
      <w:r w:rsidRPr="000F7C14">
        <w:rPr>
          <w:b/>
          <w:color w:val="002060"/>
          <w:sz w:val="28"/>
          <w:szCs w:val="28"/>
        </w:rPr>
        <w:t>d</w:t>
      </w:r>
      <w:r w:rsidR="00EB4791" w:rsidRPr="000F7C14">
        <w:rPr>
          <w:b/>
          <w:color w:val="002060"/>
          <w:sz w:val="28"/>
          <w:szCs w:val="28"/>
        </w:rPr>
        <w:t xml:space="preserve">’assignatures </w:t>
      </w:r>
      <w:r w:rsidR="00EB4791">
        <w:rPr>
          <w:b/>
          <w:sz w:val="28"/>
          <w:szCs w:val="28"/>
        </w:rPr>
        <w:t>i i</w:t>
      </w:r>
      <w:r w:rsidRPr="005C038D">
        <w:rPr>
          <w:b/>
          <w:sz w:val="28"/>
          <w:szCs w:val="28"/>
        </w:rPr>
        <w:t xml:space="preserve">tineraris </w:t>
      </w:r>
      <w:proofErr w:type="spellStart"/>
      <w:r w:rsidRPr="005C038D">
        <w:rPr>
          <w:b/>
          <w:sz w:val="28"/>
          <w:szCs w:val="28"/>
        </w:rPr>
        <w:t>d’opt</w:t>
      </w:r>
      <w:r w:rsidR="00967B67">
        <w:rPr>
          <w:b/>
          <w:sz w:val="28"/>
          <w:szCs w:val="28"/>
        </w:rPr>
        <w:t>ativitat</w:t>
      </w:r>
      <w:proofErr w:type="spellEnd"/>
      <w:r w:rsidR="00967B67">
        <w:rPr>
          <w:b/>
          <w:sz w:val="28"/>
          <w:szCs w:val="28"/>
        </w:rPr>
        <w:t xml:space="preserve"> específica</w:t>
      </w:r>
    </w:p>
    <w:p w:rsidR="002119A1" w:rsidRDefault="002119A1" w:rsidP="002119A1">
      <w:pPr>
        <w:pStyle w:val="Prrafodelista"/>
        <w:ind w:left="1080"/>
        <w:rPr>
          <w:sz w:val="28"/>
          <w:szCs w:val="28"/>
        </w:rPr>
      </w:pPr>
    </w:p>
    <w:p w:rsidR="00EB4791" w:rsidRPr="000F7C14" w:rsidRDefault="00EB4791" w:rsidP="006C0E51">
      <w:pPr>
        <w:pStyle w:val="Prrafodelista"/>
        <w:ind w:left="0"/>
        <w:rPr>
          <w:color w:val="002060"/>
          <w:sz w:val="24"/>
          <w:szCs w:val="24"/>
        </w:rPr>
      </w:pPr>
      <w:r w:rsidRPr="000F7C14">
        <w:rPr>
          <w:color w:val="002060"/>
          <w:sz w:val="24"/>
          <w:szCs w:val="24"/>
        </w:rPr>
        <w:t>En general, els itineraris contenen 3 assignatures optatives.</w:t>
      </w:r>
    </w:p>
    <w:p w:rsidR="00D50E8C" w:rsidRPr="000F7C14" w:rsidRDefault="00D50E8C" w:rsidP="006C0E51">
      <w:pPr>
        <w:pStyle w:val="Prrafodelista"/>
        <w:ind w:left="0"/>
        <w:rPr>
          <w:color w:val="002060"/>
          <w:sz w:val="24"/>
          <w:szCs w:val="24"/>
        </w:rPr>
      </w:pPr>
      <w:r w:rsidRPr="000F7C14">
        <w:rPr>
          <w:color w:val="002060"/>
          <w:sz w:val="24"/>
          <w:szCs w:val="24"/>
        </w:rPr>
        <w:t>S’hauran de definir almenys 5 assignatures especifiques de grau</w:t>
      </w:r>
      <w:r w:rsidR="00F32C63" w:rsidRPr="000F7C14">
        <w:rPr>
          <w:color w:val="002060"/>
          <w:sz w:val="24"/>
          <w:szCs w:val="24"/>
        </w:rPr>
        <w:t xml:space="preserve"> a cada titulació</w:t>
      </w:r>
      <w:r w:rsidRPr="000F7C14">
        <w:rPr>
          <w:color w:val="002060"/>
          <w:sz w:val="24"/>
          <w:szCs w:val="24"/>
        </w:rPr>
        <w:t xml:space="preserve"> (</w:t>
      </w:r>
      <w:r w:rsidR="009F0AAB" w:rsidRPr="000F7C14">
        <w:rPr>
          <w:color w:val="002060"/>
          <w:sz w:val="24"/>
          <w:szCs w:val="24"/>
        </w:rPr>
        <w:t xml:space="preserve">almenys </w:t>
      </w:r>
      <w:r w:rsidRPr="000F7C14">
        <w:rPr>
          <w:color w:val="002060"/>
          <w:sz w:val="24"/>
          <w:szCs w:val="24"/>
        </w:rPr>
        <w:t xml:space="preserve">7 al </w:t>
      </w:r>
      <w:r w:rsidR="00A0262F">
        <w:rPr>
          <w:color w:val="002060"/>
          <w:sz w:val="24"/>
          <w:szCs w:val="24"/>
        </w:rPr>
        <w:t>Grau d’E</w:t>
      </w:r>
      <w:r w:rsidRPr="000F7C14">
        <w:rPr>
          <w:color w:val="002060"/>
          <w:sz w:val="24"/>
          <w:szCs w:val="24"/>
        </w:rPr>
        <w:t>n</w:t>
      </w:r>
      <w:r w:rsidR="00A0262F">
        <w:rPr>
          <w:color w:val="002060"/>
          <w:sz w:val="24"/>
          <w:szCs w:val="24"/>
        </w:rPr>
        <w:t>ginyeria</w:t>
      </w:r>
      <w:r w:rsidR="00EB4791" w:rsidRPr="000F7C14">
        <w:rPr>
          <w:color w:val="002060"/>
          <w:sz w:val="24"/>
          <w:szCs w:val="24"/>
        </w:rPr>
        <w:t xml:space="preserve"> Informàtica). Per aconseguir-h</w:t>
      </w:r>
      <w:r w:rsidRPr="000F7C14">
        <w:rPr>
          <w:color w:val="002060"/>
          <w:sz w:val="24"/>
          <w:szCs w:val="24"/>
        </w:rPr>
        <w:t xml:space="preserve">o sense </w:t>
      </w:r>
      <w:r w:rsidR="00EB4791" w:rsidRPr="000F7C14">
        <w:rPr>
          <w:color w:val="002060"/>
          <w:sz w:val="24"/>
          <w:szCs w:val="24"/>
        </w:rPr>
        <w:t xml:space="preserve">incrementar el límit de </w:t>
      </w:r>
      <w:proofErr w:type="spellStart"/>
      <w:r w:rsidR="00EB4791" w:rsidRPr="000F7C14">
        <w:rPr>
          <w:color w:val="002060"/>
          <w:sz w:val="24"/>
          <w:szCs w:val="24"/>
        </w:rPr>
        <w:t>PADs</w:t>
      </w:r>
      <w:proofErr w:type="spellEnd"/>
      <w:r w:rsidR="00EB4791" w:rsidRPr="000F7C14">
        <w:rPr>
          <w:color w:val="002060"/>
          <w:sz w:val="24"/>
          <w:szCs w:val="24"/>
        </w:rPr>
        <w:t xml:space="preserve"> prefixats, es facilitaran les assignatures optatives específiques  que siguin necessàries, oferides simultàniament a dues titulacions.</w:t>
      </w:r>
    </w:p>
    <w:p w:rsidR="00D50E8C" w:rsidRPr="000F7C14" w:rsidRDefault="00D50E8C" w:rsidP="006C0E51">
      <w:pPr>
        <w:pStyle w:val="Prrafodelista"/>
        <w:ind w:left="0"/>
        <w:rPr>
          <w:color w:val="002060"/>
          <w:sz w:val="24"/>
          <w:szCs w:val="24"/>
        </w:rPr>
      </w:pPr>
    </w:p>
    <w:p w:rsidR="00192F9B" w:rsidRPr="00890E58" w:rsidRDefault="00192F9B" w:rsidP="000A6FD4">
      <w:pPr>
        <w:pStyle w:val="Prrafodelista"/>
        <w:numPr>
          <w:ilvl w:val="1"/>
          <w:numId w:val="11"/>
        </w:numPr>
        <w:rPr>
          <w:b/>
          <w:sz w:val="28"/>
          <w:szCs w:val="28"/>
        </w:rPr>
      </w:pPr>
      <w:r w:rsidRPr="00890E58">
        <w:rPr>
          <w:b/>
          <w:sz w:val="28"/>
          <w:szCs w:val="28"/>
        </w:rPr>
        <w:t xml:space="preserve">Oferta </w:t>
      </w:r>
      <w:proofErr w:type="spellStart"/>
      <w:r w:rsidRPr="00890E58">
        <w:rPr>
          <w:b/>
          <w:sz w:val="28"/>
          <w:szCs w:val="28"/>
        </w:rPr>
        <w:t>d’optati</w:t>
      </w:r>
      <w:r w:rsidR="00A51A0A" w:rsidRPr="00890E58">
        <w:rPr>
          <w:b/>
          <w:sz w:val="28"/>
          <w:szCs w:val="28"/>
        </w:rPr>
        <w:t>vitat</w:t>
      </w:r>
      <w:proofErr w:type="spellEnd"/>
      <w:r w:rsidR="00A51A0A" w:rsidRPr="00890E58">
        <w:rPr>
          <w:b/>
          <w:sz w:val="28"/>
          <w:szCs w:val="28"/>
        </w:rPr>
        <w:t xml:space="preserve">  transversal</w:t>
      </w:r>
    </w:p>
    <w:p w:rsidR="00192F9B" w:rsidRDefault="00192F9B" w:rsidP="00192F9B">
      <w:pPr>
        <w:pStyle w:val="Prrafodelista"/>
        <w:ind w:left="1080"/>
        <w:rPr>
          <w:sz w:val="28"/>
          <w:szCs w:val="28"/>
        </w:rPr>
      </w:pPr>
    </w:p>
    <w:p w:rsidR="00192F9B" w:rsidRPr="006C0E51" w:rsidRDefault="00192F9B" w:rsidP="006C0E51">
      <w:pPr>
        <w:pStyle w:val="Prrafodelista"/>
        <w:ind w:left="0"/>
        <w:rPr>
          <w:sz w:val="24"/>
          <w:szCs w:val="24"/>
        </w:rPr>
      </w:pPr>
      <w:r w:rsidRPr="006C0E51">
        <w:rPr>
          <w:sz w:val="24"/>
          <w:szCs w:val="24"/>
        </w:rPr>
        <w:t xml:space="preserve">Es poden oferir itineraris o assignatures </w:t>
      </w:r>
      <w:proofErr w:type="spellStart"/>
      <w:r w:rsidRPr="006C0E51">
        <w:rPr>
          <w:sz w:val="24"/>
          <w:szCs w:val="24"/>
        </w:rPr>
        <w:t>d’optativitat</w:t>
      </w:r>
      <w:proofErr w:type="spellEnd"/>
      <w:r w:rsidRPr="006C0E51">
        <w:rPr>
          <w:sz w:val="24"/>
          <w:szCs w:val="24"/>
        </w:rPr>
        <w:t xml:space="preserve"> transversal a tots els estudis de grau, d’acord amb l</w:t>
      </w:r>
      <w:r w:rsidR="00B253F9">
        <w:rPr>
          <w:sz w:val="24"/>
          <w:szCs w:val="24"/>
        </w:rPr>
        <w:t>es mem</w:t>
      </w:r>
      <w:r w:rsidR="00D537EE">
        <w:rPr>
          <w:sz w:val="24"/>
          <w:szCs w:val="24"/>
        </w:rPr>
        <w:t>ò</w:t>
      </w:r>
      <w:r w:rsidR="00B253F9">
        <w:rPr>
          <w:sz w:val="24"/>
          <w:szCs w:val="24"/>
        </w:rPr>
        <w:t>ries dels plans d’estudi i l</w:t>
      </w:r>
      <w:r w:rsidRPr="006C0E51">
        <w:rPr>
          <w:sz w:val="24"/>
          <w:szCs w:val="24"/>
        </w:rPr>
        <w:t xml:space="preserve">a política acadèmica del centre, sempre i quan la oferta de punts </w:t>
      </w:r>
      <w:proofErr w:type="spellStart"/>
      <w:r w:rsidRPr="006C0E51">
        <w:rPr>
          <w:sz w:val="24"/>
          <w:szCs w:val="24"/>
        </w:rPr>
        <w:t>d’optativitat</w:t>
      </w:r>
      <w:proofErr w:type="spellEnd"/>
      <w:r w:rsidRPr="006C0E51">
        <w:rPr>
          <w:sz w:val="24"/>
          <w:szCs w:val="24"/>
        </w:rPr>
        <w:t xml:space="preserve"> transversal es dimensioni de forma que no es supe</w:t>
      </w:r>
      <w:r w:rsidR="00F02C22" w:rsidRPr="006C0E51">
        <w:rPr>
          <w:sz w:val="24"/>
          <w:szCs w:val="24"/>
        </w:rPr>
        <w:t xml:space="preserve">ri el màxim </w:t>
      </w:r>
      <w:r w:rsidR="002658AA">
        <w:rPr>
          <w:sz w:val="24"/>
          <w:szCs w:val="24"/>
        </w:rPr>
        <w:t>de l’Encàrrec Docent assignat</w:t>
      </w:r>
      <w:r w:rsidRPr="006C0E51">
        <w:rPr>
          <w:sz w:val="24"/>
          <w:szCs w:val="24"/>
        </w:rPr>
        <w:t xml:space="preserve">, tot respectant el mínim en la oferta </w:t>
      </w:r>
      <w:proofErr w:type="spellStart"/>
      <w:r w:rsidRPr="006C0E51">
        <w:rPr>
          <w:sz w:val="24"/>
          <w:szCs w:val="24"/>
        </w:rPr>
        <w:t>d’optativitat</w:t>
      </w:r>
      <w:proofErr w:type="spellEnd"/>
      <w:r w:rsidRPr="006C0E51">
        <w:rPr>
          <w:sz w:val="24"/>
          <w:szCs w:val="24"/>
        </w:rPr>
        <w:t xml:space="preserve"> especi</w:t>
      </w:r>
      <w:r w:rsidR="002658AA">
        <w:rPr>
          <w:sz w:val="24"/>
          <w:szCs w:val="24"/>
        </w:rPr>
        <w:t xml:space="preserve">fica </w:t>
      </w:r>
      <w:r w:rsidR="00F02C22" w:rsidRPr="006C0E51">
        <w:rPr>
          <w:sz w:val="24"/>
          <w:szCs w:val="24"/>
        </w:rPr>
        <w:t xml:space="preserve">establert al punt </w:t>
      </w:r>
      <w:r w:rsidR="00195837">
        <w:rPr>
          <w:sz w:val="24"/>
          <w:szCs w:val="24"/>
        </w:rPr>
        <w:t>3.3</w:t>
      </w:r>
      <w:r w:rsidR="00A0262F">
        <w:rPr>
          <w:sz w:val="24"/>
          <w:szCs w:val="24"/>
        </w:rPr>
        <w:t>.</w:t>
      </w:r>
      <w:r w:rsidR="00CD5FF5" w:rsidRPr="006C0E51">
        <w:rPr>
          <w:sz w:val="24"/>
          <w:szCs w:val="24"/>
        </w:rPr>
        <w:t xml:space="preserve"> </w:t>
      </w:r>
    </w:p>
    <w:p w:rsidR="00CD5FF5" w:rsidRDefault="00CD5FF5" w:rsidP="006C0E51">
      <w:pPr>
        <w:pStyle w:val="Prrafodelista"/>
        <w:ind w:left="0"/>
        <w:rPr>
          <w:sz w:val="28"/>
          <w:szCs w:val="28"/>
        </w:rPr>
      </w:pPr>
    </w:p>
    <w:p w:rsidR="00192F9B" w:rsidRPr="006C0E51" w:rsidRDefault="00192F9B" w:rsidP="006C0E51">
      <w:pPr>
        <w:pStyle w:val="Prrafodelista"/>
        <w:ind w:left="0"/>
        <w:rPr>
          <w:sz w:val="24"/>
          <w:szCs w:val="24"/>
        </w:rPr>
      </w:pPr>
      <w:r w:rsidRPr="006C0E51">
        <w:rPr>
          <w:sz w:val="24"/>
          <w:szCs w:val="24"/>
        </w:rPr>
        <w:t xml:space="preserve">Els actuals itineraris i assignatures </w:t>
      </w:r>
      <w:proofErr w:type="spellStart"/>
      <w:r w:rsidRPr="006C0E51">
        <w:rPr>
          <w:sz w:val="24"/>
          <w:szCs w:val="24"/>
        </w:rPr>
        <w:t>d’optativitat</w:t>
      </w:r>
      <w:proofErr w:type="spellEnd"/>
      <w:r w:rsidRPr="006C0E51">
        <w:rPr>
          <w:sz w:val="24"/>
          <w:szCs w:val="24"/>
        </w:rPr>
        <w:t xml:space="preserve"> </w:t>
      </w:r>
      <w:r w:rsidR="00C409EB" w:rsidRPr="006C0E51">
        <w:rPr>
          <w:sz w:val="24"/>
          <w:szCs w:val="24"/>
        </w:rPr>
        <w:t xml:space="preserve">transversal </w:t>
      </w:r>
      <w:r w:rsidRPr="006C0E51">
        <w:rPr>
          <w:sz w:val="24"/>
          <w:szCs w:val="24"/>
        </w:rPr>
        <w:t>son:</w:t>
      </w:r>
    </w:p>
    <w:p w:rsidR="00192F9B" w:rsidRPr="006C0E51" w:rsidRDefault="00192F9B" w:rsidP="006C0E51">
      <w:pPr>
        <w:pStyle w:val="Prrafodelista"/>
        <w:numPr>
          <w:ilvl w:val="0"/>
          <w:numId w:val="8"/>
        </w:numPr>
        <w:ind w:left="426"/>
        <w:rPr>
          <w:sz w:val="24"/>
          <w:szCs w:val="24"/>
        </w:rPr>
      </w:pPr>
      <w:r w:rsidRPr="006C0E51">
        <w:rPr>
          <w:sz w:val="24"/>
          <w:szCs w:val="24"/>
        </w:rPr>
        <w:t>Itinerari</w:t>
      </w:r>
      <w:r w:rsidR="00A74CF2" w:rsidRPr="006C0E51">
        <w:rPr>
          <w:sz w:val="24"/>
          <w:szCs w:val="24"/>
        </w:rPr>
        <w:t xml:space="preserve">: </w:t>
      </w:r>
      <w:r w:rsidRPr="006C0E51">
        <w:rPr>
          <w:sz w:val="24"/>
          <w:szCs w:val="24"/>
        </w:rPr>
        <w:t>Internacionalització</w:t>
      </w:r>
      <w:r w:rsidR="00C409EB" w:rsidRPr="006C0E51">
        <w:rPr>
          <w:sz w:val="24"/>
          <w:szCs w:val="24"/>
        </w:rPr>
        <w:t>: TEEE, TCAP, HADP, PRTL</w:t>
      </w:r>
      <w:r w:rsidR="00A74CF2" w:rsidRPr="006C0E51">
        <w:rPr>
          <w:sz w:val="24"/>
          <w:szCs w:val="24"/>
        </w:rPr>
        <w:t xml:space="preserve"> </w:t>
      </w:r>
    </w:p>
    <w:p w:rsidR="005C038D" w:rsidRPr="006C0E51" w:rsidRDefault="00C409EB" w:rsidP="006C0E51">
      <w:pPr>
        <w:pStyle w:val="Prrafodelista"/>
        <w:numPr>
          <w:ilvl w:val="0"/>
          <w:numId w:val="8"/>
        </w:numPr>
        <w:ind w:left="426"/>
        <w:rPr>
          <w:sz w:val="24"/>
          <w:szCs w:val="24"/>
        </w:rPr>
      </w:pPr>
      <w:r w:rsidRPr="006C0E51">
        <w:rPr>
          <w:sz w:val="24"/>
          <w:szCs w:val="24"/>
        </w:rPr>
        <w:t>Assignatures sense itinerari: SOAP, ACAP</w:t>
      </w:r>
    </w:p>
    <w:p w:rsidR="00F02C22" w:rsidRPr="00F02C22" w:rsidRDefault="00F02C22" w:rsidP="004D29CA">
      <w:pPr>
        <w:ind w:left="851" w:hanging="567"/>
        <w:rPr>
          <w:sz w:val="28"/>
          <w:szCs w:val="28"/>
        </w:rPr>
      </w:pPr>
    </w:p>
    <w:p w:rsidR="00192F9B" w:rsidRPr="00890E58" w:rsidRDefault="00890E58" w:rsidP="000A6FD4">
      <w:pPr>
        <w:pStyle w:val="Prrafodelista"/>
        <w:numPr>
          <w:ilvl w:val="1"/>
          <w:numId w:val="11"/>
        </w:numPr>
        <w:ind w:left="851" w:hanging="567"/>
        <w:rPr>
          <w:b/>
          <w:sz w:val="28"/>
          <w:szCs w:val="28"/>
        </w:rPr>
      </w:pPr>
      <w:r>
        <w:rPr>
          <w:b/>
          <w:sz w:val="28"/>
          <w:szCs w:val="28"/>
        </w:rPr>
        <w:t xml:space="preserve"> </w:t>
      </w:r>
      <w:r w:rsidR="00F02C22" w:rsidRPr="00890E58">
        <w:rPr>
          <w:b/>
          <w:sz w:val="28"/>
          <w:szCs w:val="28"/>
        </w:rPr>
        <w:t>Re</w:t>
      </w:r>
      <w:r w:rsidR="00A74CF2" w:rsidRPr="00890E58">
        <w:rPr>
          <w:b/>
          <w:sz w:val="28"/>
          <w:szCs w:val="28"/>
        </w:rPr>
        <w:t xml:space="preserve">visió de </w:t>
      </w:r>
      <w:r w:rsidR="00F02C22" w:rsidRPr="00890E58">
        <w:rPr>
          <w:b/>
          <w:sz w:val="28"/>
          <w:szCs w:val="28"/>
        </w:rPr>
        <w:t xml:space="preserve">l’oferta d’assignatures </w:t>
      </w:r>
      <w:r w:rsidR="00A74CF2" w:rsidRPr="00890E58">
        <w:rPr>
          <w:b/>
          <w:sz w:val="28"/>
          <w:szCs w:val="28"/>
        </w:rPr>
        <w:t>i itineraris optatius</w:t>
      </w:r>
    </w:p>
    <w:p w:rsidR="00192F9B" w:rsidRDefault="00192F9B" w:rsidP="00192F9B">
      <w:pPr>
        <w:pStyle w:val="Prrafodelista"/>
        <w:ind w:left="1440"/>
        <w:rPr>
          <w:sz w:val="28"/>
          <w:szCs w:val="28"/>
        </w:rPr>
      </w:pPr>
    </w:p>
    <w:p w:rsidR="00A74CF2" w:rsidRPr="006C0E51" w:rsidRDefault="00A74CF2" w:rsidP="006C0E51">
      <w:pPr>
        <w:pStyle w:val="Prrafodelista"/>
        <w:ind w:left="0"/>
        <w:rPr>
          <w:sz w:val="24"/>
          <w:szCs w:val="24"/>
        </w:rPr>
      </w:pPr>
      <w:r w:rsidRPr="006C0E51">
        <w:rPr>
          <w:sz w:val="24"/>
          <w:szCs w:val="24"/>
        </w:rPr>
        <w:t>Es revisarà al menys cada 6 anys l’oferta d’assignatures i itineraris específics i transversals, en quan a continguts, i definició d’assignatures, d’acord amb les necessitats i les oportunitats de millora que es detectin.</w:t>
      </w:r>
    </w:p>
    <w:p w:rsidR="00A74CF2" w:rsidRPr="006C0E51" w:rsidRDefault="00A74CF2" w:rsidP="006C0E51">
      <w:pPr>
        <w:pStyle w:val="Prrafodelista"/>
        <w:ind w:left="0"/>
        <w:rPr>
          <w:sz w:val="24"/>
          <w:szCs w:val="24"/>
        </w:rPr>
      </w:pPr>
    </w:p>
    <w:p w:rsidR="009A36B0" w:rsidRPr="009A36B0" w:rsidRDefault="004855E5" w:rsidP="006C0E51">
      <w:pPr>
        <w:pStyle w:val="Prrafodelista"/>
        <w:ind w:left="0"/>
        <w:rPr>
          <w:color w:val="C00000"/>
          <w:sz w:val="24"/>
          <w:szCs w:val="24"/>
        </w:rPr>
      </w:pPr>
      <w:r>
        <w:rPr>
          <w:sz w:val="24"/>
          <w:szCs w:val="24"/>
        </w:rPr>
        <w:t xml:space="preserve">Cada any </w:t>
      </w:r>
      <w:r w:rsidR="00A74CF2" w:rsidRPr="006C0E51">
        <w:rPr>
          <w:sz w:val="24"/>
          <w:szCs w:val="24"/>
        </w:rPr>
        <w:t xml:space="preserve">es revisarà </w:t>
      </w:r>
      <w:r>
        <w:rPr>
          <w:sz w:val="24"/>
          <w:szCs w:val="24"/>
        </w:rPr>
        <w:t xml:space="preserve">també </w:t>
      </w:r>
      <w:r w:rsidR="00A74CF2" w:rsidRPr="006C0E51">
        <w:rPr>
          <w:sz w:val="24"/>
          <w:szCs w:val="24"/>
        </w:rPr>
        <w:t>l’oferta d’assignatures que durant 3 anys consecutius tinguin un nombre de matriculats inferior al 30% de l’estimació d’estudiants matriculats a optatives</w:t>
      </w:r>
      <w:r w:rsidR="00BD38D2">
        <w:rPr>
          <w:sz w:val="24"/>
          <w:szCs w:val="24"/>
        </w:rPr>
        <w:t xml:space="preserve">, </w:t>
      </w:r>
      <w:r w:rsidR="00A74CF2" w:rsidRPr="006C0E51">
        <w:rPr>
          <w:sz w:val="24"/>
          <w:szCs w:val="24"/>
        </w:rPr>
        <w:t xml:space="preserve">de forma que </w:t>
      </w:r>
      <w:r w:rsidR="00BD38D2">
        <w:rPr>
          <w:sz w:val="24"/>
          <w:szCs w:val="24"/>
        </w:rPr>
        <w:t xml:space="preserve">en aquest cas </w:t>
      </w:r>
      <w:r>
        <w:rPr>
          <w:sz w:val="24"/>
          <w:szCs w:val="24"/>
        </w:rPr>
        <w:t>es proposarà e</w:t>
      </w:r>
      <w:r w:rsidR="000B3EA8">
        <w:rPr>
          <w:sz w:val="24"/>
          <w:szCs w:val="24"/>
        </w:rPr>
        <w:t>liminar</w:t>
      </w:r>
      <w:r w:rsidR="00BD38D2">
        <w:rPr>
          <w:sz w:val="24"/>
          <w:szCs w:val="24"/>
        </w:rPr>
        <w:t xml:space="preserve"> </w:t>
      </w:r>
      <w:r w:rsidR="000B3EA8">
        <w:rPr>
          <w:sz w:val="24"/>
          <w:szCs w:val="24"/>
        </w:rPr>
        <w:t>l’assignatura.</w:t>
      </w:r>
      <w:r w:rsidR="009A36B0">
        <w:rPr>
          <w:sz w:val="24"/>
          <w:szCs w:val="24"/>
        </w:rPr>
        <w:t xml:space="preserve"> </w:t>
      </w:r>
      <w:r w:rsidR="009A36B0" w:rsidRPr="009A36B0">
        <w:rPr>
          <w:color w:val="C00000"/>
          <w:sz w:val="24"/>
          <w:szCs w:val="24"/>
        </w:rPr>
        <w:t xml:space="preserve">A canvi es procurarà augmentar els </w:t>
      </w:r>
      <w:proofErr w:type="spellStart"/>
      <w:r w:rsidR="009A36B0" w:rsidRPr="009A36B0">
        <w:rPr>
          <w:color w:val="C00000"/>
          <w:sz w:val="24"/>
          <w:szCs w:val="24"/>
        </w:rPr>
        <w:t>PADs</w:t>
      </w:r>
      <w:proofErr w:type="spellEnd"/>
      <w:r w:rsidR="009A36B0" w:rsidRPr="009A36B0">
        <w:rPr>
          <w:color w:val="C00000"/>
          <w:sz w:val="24"/>
          <w:szCs w:val="24"/>
        </w:rPr>
        <w:t>/TFE progressivament.</w:t>
      </w:r>
      <w:r w:rsidR="009A36B0">
        <w:rPr>
          <w:color w:val="C00000"/>
          <w:sz w:val="24"/>
          <w:szCs w:val="24"/>
        </w:rPr>
        <w:t xml:space="preserve"> </w:t>
      </w:r>
    </w:p>
    <w:p w:rsidR="006C0E51" w:rsidRDefault="006C0E51">
      <w:pPr>
        <w:rPr>
          <w:sz w:val="28"/>
          <w:szCs w:val="28"/>
        </w:rPr>
      </w:pPr>
    </w:p>
    <w:p w:rsidR="000F7C14" w:rsidRDefault="000F7C14">
      <w:pPr>
        <w:rPr>
          <w:sz w:val="28"/>
          <w:szCs w:val="28"/>
        </w:rPr>
      </w:pPr>
      <w:r>
        <w:rPr>
          <w:sz w:val="28"/>
          <w:szCs w:val="28"/>
        </w:rPr>
        <w:br w:type="page"/>
      </w:r>
    </w:p>
    <w:p w:rsidR="00A74CF2" w:rsidRDefault="00A74CF2" w:rsidP="00192F9B">
      <w:pPr>
        <w:pStyle w:val="Prrafodelista"/>
        <w:ind w:left="1440"/>
        <w:rPr>
          <w:sz w:val="28"/>
          <w:szCs w:val="28"/>
        </w:rPr>
      </w:pPr>
    </w:p>
    <w:p w:rsidR="00192F9B" w:rsidRPr="00564F2D" w:rsidRDefault="00890E58" w:rsidP="000A6FD4">
      <w:pPr>
        <w:pStyle w:val="Prrafodelista"/>
        <w:numPr>
          <w:ilvl w:val="1"/>
          <w:numId w:val="11"/>
        </w:numPr>
        <w:rPr>
          <w:b/>
          <w:sz w:val="28"/>
          <w:szCs w:val="28"/>
        </w:rPr>
      </w:pPr>
      <w:proofErr w:type="spellStart"/>
      <w:r w:rsidRPr="00564F2D">
        <w:rPr>
          <w:b/>
          <w:sz w:val="28"/>
          <w:szCs w:val="28"/>
        </w:rPr>
        <w:t>P</w:t>
      </w:r>
      <w:r w:rsidR="005C038D" w:rsidRPr="00564F2D">
        <w:rPr>
          <w:b/>
          <w:sz w:val="28"/>
          <w:szCs w:val="28"/>
        </w:rPr>
        <w:t>r</w:t>
      </w:r>
      <w:r w:rsidR="000A6FD4">
        <w:rPr>
          <w:b/>
          <w:sz w:val="28"/>
          <w:szCs w:val="28"/>
        </w:rPr>
        <w:t>iorització</w:t>
      </w:r>
      <w:proofErr w:type="spellEnd"/>
      <w:r w:rsidR="000A6FD4">
        <w:rPr>
          <w:b/>
          <w:sz w:val="28"/>
          <w:szCs w:val="28"/>
        </w:rPr>
        <w:t xml:space="preserve"> de les p</w:t>
      </w:r>
      <w:r w:rsidR="00E259B0">
        <w:rPr>
          <w:b/>
          <w:sz w:val="28"/>
          <w:szCs w:val="28"/>
        </w:rPr>
        <w:t>r</w:t>
      </w:r>
      <w:r w:rsidR="005C038D" w:rsidRPr="00564F2D">
        <w:rPr>
          <w:b/>
          <w:sz w:val="28"/>
          <w:szCs w:val="28"/>
        </w:rPr>
        <w:t xml:space="preserve">opostes </w:t>
      </w:r>
      <w:proofErr w:type="spellStart"/>
      <w:r w:rsidR="00CD5FF5" w:rsidRPr="00564F2D">
        <w:rPr>
          <w:b/>
          <w:sz w:val="28"/>
          <w:szCs w:val="28"/>
        </w:rPr>
        <w:t>d’optativitat</w:t>
      </w:r>
      <w:proofErr w:type="spellEnd"/>
      <w:r w:rsidR="00CD5FF5" w:rsidRPr="00564F2D">
        <w:rPr>
          <w:b/>
          <w:sz w:val="28"/>
          <w:szCs w:val="28"/>
        </w:rPr>
        <w:t xml:space="preserve"> </w:t>
      </w:r>
      <w:r w:rsidR="005C038D" w:rsidRPr="00564F2D">
        <w:rPr>
          <w:b/>
          <w:sz w:val="28"/>
          <w:szCs w:val="28"/>
        </w:rPr>
        <w:t>rebudes per l’any 2020/21</w:t>
      </w:r>
    </w:p>
    <w:p w:rsidR="00890E58" w:rsidRDefault="00890E58" w:rsidP="00890E58">
      <w:pPr>
        <w:ind w:left="0"/>
        <w:rPr>
          <w:sz w:val="28"/>
          <w:szCs w:val="28"/>
        </w:rPr>
      </w:pPr>
    </w:p>
    <w:p w:rsidR="005C038D" w:rsidRDefault="00890E58" w:rsidP="00890E58">
      <w:pPr>
        <w:ind w:left="0"/>
        <w:rPr>
          <w:sz w:val="24"/>
          <w:szCs w:val="24"/>
          <w:u w:val="single"/>
        </w:rPr>
      </w:pPr>
      <w:r w:rsidRPr="00890E58">
        <w:rPr>
          <w:sz w:val="24"/>
          <w:szCs w:val="24"/>
          <w:u w:val="single"/>
        </w:rPr>
        <w:t>Itineraris transversals</w:t>
      </w:r>
    </w:p>
    <w:p w:rsidR="00890E58" w:rsidRPr="00890E58" w:rsidRDefault="00890E58" w:rsidP="00890E58">
      <w:pPr>
        <w:ind w:left="0"/>
        <w:rPr>
          <w:sz w:val="24"/>
          <w:szCs w:val="24"/>
          <w:u w:val="single"/>
        </w:rPr>
      </w:pPr>
    </w:p>
    <w:p w:rsidR="005C038D" w:rsidRPr="00890E58" w:rsidRDefault="00BD38D2" w:rsidP="006C0E51">
      <w:pPr>
        <w:ind w:left="0"/>
        <w:rPr>
          <w:sz w:val="24"/>
          <w:szCs w:val="24"/>
        </w:rPr>
      </w:pPr>
      <w:r w:rsidRPr="00890E58">
        <w:rPr>
          <w:sz w:val="24"/>
          <w:szCs w:val="24"/>
        </w:rPr>
        <w:t>Per l’any 2020/21 es proposen</w:t>
      </w:r>
      <w:r w:rsidR="005C038D" w:rsidRPr="00890E58">
        <w:rPr>
          <w:sz w:val="24"/>
          <w:szCs w:val="24"/>
        </w:rPr>
        <w:t xml:space="preserve"> els s</w:t>
      </w:r>
      <w:r w:rsidR="00890E58" w:rsidRPr="00890E58">
        <w:rPr>
          <w:sz w:val="24"/>
          <w:szCs w:val="24"/>
        </w:rPr>
        <w:t>egüents itineraris transversals</w:t>
      </w:r>
      <w:r w:rsidR="005C038D" w:rsidRPr="00890E58">
        <w:rPr>
          <w:sz w:val="24"/>
          <w:szCs w:val="24"/>
        </w:rPr>
        <w:t>:</w:t>
      </w:r>
    </w:p>
    <w:p w:rsidR="005C038D" w:rsidRPr="00890E58" w:rsidRDefault="005C038D" w:rsidP="006C0E51">
      <w:pPr>
        <w:pStyle w:val="Prrafodelista"/>
        <w:numPr>
          <w:ilvl w:val="0"/>
          <w:numId w:val="8"/>
        </w:numPr>
        <w:ind w:left="426"/>
        <w:rPr>
          <w:sz w:val="24"/>
          <w:szCs w:val="24"/>
        </w:rPr>
      </w:pPr>
      <w:r w:rsidRPr="00890E58">
        <w:rPr>
          <w:sz w:val="24"/>
          <w:szCs w:val="24"/>
        </w:rPr>
        <w:t>Itinerari 1 – Internacionalització: TEEE, TCAP, HADP, PRTL</w:t>
      </w:r>
    </w:p>
    <w:p w:rsidR="005C038D" w:rsidRPr="00890E58" w:rsidRDefault="005C038D" w:rsidP="006C0E51">
      <w:pPr>
        <w:pStyle w:val="Prrafodelista"/>
        <w:numPr>
          <w:ilvl w:val="0"/>
          <w:numId w:val="8"/>
        </w:numPr>
        <w:ind w:left="426"/>
        <w:rPr>
          <w:sz w:val="24"/>
          <w:szCs w:val="24"/>
        </w:rPr>
      </w:pPr>
      <w:r w:rsidRPr="00890E58">
        <w:rPr>
          <w:sz w:val="24"/>
          <w:szCs w:val="24"/>
        </w:rPr>
        <w:t>Itinerari 2 – Social: SOAP, ACAP, TROS</w:t>
      </w:r>
    </w:p>
    <w:p w:rsidR="005C038D" w:rsidRDefault="005C038D" w:rsidP="006C0E51">
      <w:pPr>
        <w:pStyle w:val="Prrafodelista"/>
        <w:numPr>
          <w:ilvl w:val="0"/>
          <w:numId w:val="8"/>
        </w:numPr>
        <w:ind w:left="426"/>
        <w:rPr>
          <w:sz w:val="24"/>
          <w:szCs w:val="24"/>
        </w:rPr>
      </w:pPr>
      <w:r w:rsidRPr="00890E58">
        <w:rPr>
          <w:sz w:val="24"/>
          <w:szCs w:val="24"/>
        </w:rPr>
        <w:t>Itinerari 3 – Equips: AGIL/PMEN, EMOB, EMOL</w:t>
      </w:r>
    </w:p>
    <w:p w:rsidR="000A6FD4" w:rsidRDefault="000A6FD4" w:rsidP="000A6FD4">
      <w:pPr>
        <w:pStyle w:val="Prrafodelista"/>
        <w:ind w:left="426"/>
        <w:rPr>
          <w:sz w:val="24"/>
          <w:szCs w:val="24"/>
        </w:rPr>
      </w:pPr>
    </w:p>
    <w:p w:rsidR="000A6FD4" w:rsidRPr="00890E58" w:rsidRDefault="000A6FD4" w:rsidP="000A6FD4">
      <w:pPr>
        <w:pStyle w:val="Prrafodelista"/>
        <w:ind w:left="426"/>
        <w:rPr>
          <w:sz w:val="24"/>
          <w:szCs w:val="24"/>
        </w:rPr>
      </w:pPr>
      <w:r>
        <w:rPr>
          <w:sz w:val="24"/>
          <w:szCs w:val="24"/>
        </w:rPr>
        <w:t>Es planteja</w:t>
      </w:r>
      <w:r w:rsidR="00827EB0">
        <w:rPr>
          <w:sz w:val="24"/>
          <w:szCs w:val="24"/>
        </w:rPr>
        <w:t xml:space="preserve"> </w:t>
      </w:r>
      <w:r w:rsidR="00E4454D">
        <w:rPr>
          <w:sz w:val="24"/>
          <w:szCs w:val="24"/>
        </w:rPr>
        <w:t>la proposta per</w:t>
      </w:r>
      <w:r>
        <w:rPr>
          <w:sz w:val="24"/>
          <w:szCs w:val="24"/>
        </w:rPr>
        <w:t xml:space="preserve"> dimensionar el nombre de grups dels anteriors itineraris </w:t>
      </w:r>
      <w:r w:rsidR="00E4454D">
        <w:rPr>
          <w:sz w:val="24"/>
          <w:szCs w:val="24"/>
        </w:rPr>
        <w:t xml:space="preserve">per tal d’equilibrar la oferta global </w:t>
      </w:r>
      <w:proofErr w:type="spellStart"/>
      <w:r w:rsidR="00E4454D">
        <w:rPr>
          <w:sz w:val="24"/>
          <w:szCs w:val="24"/>
        </w:rPr>
        <w:t>d’optativitat</w:t>
      </w:r>
      <w:proofErr w:type="spellEnd"/>
      <w:r w:rsidR="00E4454D">
        <w:rPr>
          <w:sz w:val="24"/>
          <w:szCs w:val="24"/>
        </w:rPr>
        <w:t xml:space="preserve"> </w:t>
      </w:r>
      <w:r w:rsidR="00827EB0">
        <w:rPr>
          <w:sz w:val="24"/>
          <w:szCs w:val="24"/>
        </w:rPr>
        <w:t xml:space="preserve">transversal i </w:t>
      </w:r>
      <w:r w:rsidR="00E4454D">
        <w:rPr>
          <w:sz w:val="24"/>
          <w:szCs w:val="24"/>
        </w:rPr>
        <w:t xml:space="preserve">del centre, </w:t>
      </w:r>
      <w:r w:rsidR="002753F3">
        <w:rPr>
          <w:sz w:val="24"/>
          <w:szCs w:val="24"/>
        </w:rPr>
        <w:t xml:space="preserve">per tal de </w:t>
      </w:r>
      <w:r w:rsidR="00E4454D">
        <w:rPr>
          <w:sz w:val="24"/>
          <w:szCs w:val="24"/>
        </w:rPr>
        <w:t xml:space="preserve">donar sortida a les propostes més interessants </w:t>
      </w:r>
      <w:r w:rsidR="002753F3">
        <w:rPr>
          <w:sz w:val="24"/>
          <w:szCs w:val="24"/>
        </w:rPr>
        <w:t xml:space="preserve">rebudes </w:t>
      </w:r>
      <w:r w:rsidR="00E4454D">
        <w:rPr>
          <w:sz w:val="24"/>
          <w:szCs w:val="24"/>
        </w:rPr>
        <w:t xml:space="preserve">per les titulacions, </w:t>
      </w:r>
      <w:r w:rsidR="002753F3">
        <w:rPr>
          <w:sz w:val="24"/>
          <w:szCs w:val="24"/>
        </w:rPr>
        <w:t xml:space="preserve">i </w:t>
      </w:r>
      <w:r w:rsidR="00E4454D">
        <w:rPr>
          <w:sz w:val="24"/>
          <w:szCs w:val="24"/>
        </w:rPr>
        <w:t>d’acord amb les recomanacions Comissions de Titulació CT i la Comissió de Coordinació Docent CCD.</w:t>
      </w:r>
      <w:r w:rsidR="0014602A">
        <w:rPr>
          <w:sz w:val="24"/>
          <w:szCs w:val="24"/>
        </w:rPr>
        <w:t xml:space="preserve"> </w:t>
      </w:r>
    </w:p>
    <w:p w:rsidR="005C038D" w:rsidRPr="00890E58" w:rsidRDefault="005C038D" w:rsidP="005C038D">
      <w:pPr>
        <w:rPr>
          <w:sz w:val="24"/>
          <w:szCs w:val="24"/>
        </w:rPr>
      </w:pPr>
    </w:p>
    <w:p w:rsidR="00890E58" w:rsidRDefault="00890E58" w:rsidP="006C0E51">
      <w:pPr>
        <w:ind w:left="0"/>
        <w:rPr>
          <w:sz w:val="24"/>
          <w:szCs w:val="24"/>
          <w:u w:val="single"/>
        </w:rPr>
      </w:pPr>
      <w:r w:rsidRPr="00890E58">
        <w:rPr>
          <w:sz w:val="24"/>
          <w:szCs w:val="24"/>
          <w:u w:val="single"/>
        </w:rPr>
        <w:t>Itineraris específics</w:t>
      </w:r>
    </w:p>
    <w:p w:rsidR="00890E58" w:rsidRPr="00890E58" w:rsidRDefault="00890E58" w:rsidP="006C0E51">
      <w:pPr>
        <w:ind w:left="0"/>
        <w:rPr>
          <w:sz w:val="24"/>
          <w:szCs w:val="24"/>
          <w:u w:val="single"/>
        </w:rPr>
      </w:pPr>
    </w:p>
    <w:p w:rsidR="00CD5FF5" w:rsidRDefault="002658AA" w:rsidP="006C0E51">
      <w:pPr>
        <w:ind w:left="0"/>
        <w:rPr>
          <w:sz w:val="24"/>
          <w:szCs w:val="24"/>
        </w:rPr>
      </w:pPr>
      <w:r>
        <w:rPr>
          <w:sz w:val="24"/>
          <w:szCs w:val="24"/>
        </w:rPr>
        <w:t>Sobre les</w:t>
      </w:r>
      <w:r w:rsidR="00CD5FF5" w:rsidRPr="006C0E51">
        <w:rPr>
          <w:sz w:val="24"/>
          <w:szCs w:val="24"/>
        </w:rPr>
        <w:t xml:space="preserve"> propostes de revisió de la </w:t>
      </w:r>
      <w:proofErr w:type="spellStart"/>
      <w:r w:rsidR="00CD5FF5" w:rsidRPr="006C0E51">
        <w:rPr>
          <w:sz w:val="24"/>
          <w:szCs w:val="24"/>
        </w:rPr>
        <w:t>optativitat</w:t>
      </w:r>
      <w:proofErr w:type="spellEnd"/>
      <w:r w:rsidR="00CD5FF5" w:rsidRPr="006C0E51">
        <w:rPr>
          <w:sz w:val="24"/>
          <w:szCs w:val="24"/>
        </w:rPr>
        <w:t xml:space="preserve"> específica, </w:t>
      </w:r>
      <w:r>
        <w:rPr>
          <w:sz w:val="24"/>
          <w:szCs w:val="24"/>
        </w:rPr>
        <w:t xml:space="preserve">s’aplicaran </w:t>
      </w:r>
      <w:r w:rsidR="00CD5FF5" w:rsidRPr="006C0E51">
        <w:rPr>
          <w:sz w:val="24"/>
          <w:szCs w:val="24"/>
        </w:rPr>
        <w:t>els criteris anteriors</w:t>
      </w:r>
      <w:r w:rsidR="00195837">
        <w:rPr>
          <w:sz w:val="24"/>
          <w:szCs w:val="24"/>
        </w:rPr>
        <w:t xml:space="preserve"> de forma que en tot cas es garanteixi una oferta mínima suficient</w:t>
      </w:r>
      <w:r w:rsidR="00890E58">
        <w:rPr>
          <w:sz w:val="24"/>
          <w:szCs w:val="24"/>
        </w:rPr>
        <w:t xml:space="preserve">, sense superar el total de </w:t>
      </w:r>
      <w:proofErr w:type="spellStart"/>
      <w:r w:rsidR="00890E58">
        <w:rPr>
          <w:sz w:val="24"/>
          <w:szCs w:val="24"/>
        </w:rPr>
        <w:t>PADs</w:t>
      </w:r>
      <w:proofErr w:type="spellEnd"/>
      <w:r w:rsidR="00890E58">
        <w:rPr>
          <w:sz w:val="24"/>
          <w:szCs w:val="24"/>
        </w:rPr>
        <w:t xml:space="preserve"> optatius prefixats.</w:t>
      </w:r>
    </w:p>
    <w:p w:rsidR="00827EB0" w:rsidRDefault="00827EB0" w:rsidP="006C0E51">
      <w:pPr>
        <w:ind w:left="0"/>
        <w:rPr>
          <w:sz w:val="24"/>
          <w:szCs w:val="24"/>
        </w:rPr>
      </w:pPr>
    </w:p>
    <w:p w:rsidR="00827EB0" w:rsidRPr="006C0E51" w:rsidRDefault="00827EB0" w:rsidP="006C0E51">
      <w:pPr>
        <w:ind w:left="0"/>
        <w:rPr>
          <w:sz w:val="24"/>
          <w:szCs w:val="24"/>
        </w:rPr>
      </w:pPr>
      <w:r>
        <w:rPr>
          <w:sz w:val="24"/>
          <w:szCs w:val="24"/>
        </w:rPr>
        <w:t xml:space="preserve">En general es proposa un Coeficient </w:t>
      </w:r>
      <w:proofErr w:type="spellStart"/>
      <w:r>
        <w:rPr>
          <w:sz w:val="24"/>
          <w:szCs w:val="24"/>
        </w:rPr>
        <w:t>d’Optativitat</w:t>
      </w:r>
      <w:proofErr w:type="spellEnd"/>
      <w:r>
        <w:rPr>
          <w:sz w:val="24"/>
          <w:szCs w:val="24"/>
        </w:rPr>
        <w:t xml:space="preserve"> de 1.6 per es pot establir un valor inferior o superior  en algunes titulacions segons com s’estableixi la compartició d’assignatures amb altres titulacions.</w:t>
      </w:r>
    </w:p>
    <w:p w:rsidR="00CD5FF5" w:rsidRPr="006C0E51" w:rsidRDefault="00CD5FF5" w:rsidP="006C0E51">
      <w:pPr>
        <w:ind w:left="0"/>
        <w:rPr>
          <w:sz w:val="24"/>
          <w:szCs w:val="24"/>
        </w:rPr>
      </w:pPr>
    </w:p>
    <w:p w:rsidR="00CD5FF5" w:rsidRPr="006C0E51" w:rsidRDefault="00CD5FF5" w:rsidP="006C0E51">
      <w:pPr>
        <w:ind w:left="0"/>
        <w:rPr>
          <w:sz w:val="24"/>
          <w:szCs w:val="24"/>
        </w:rPr>
      </w:pPr>
      <w:r w:rsidRPr="006C0E51">
        <w:rPr>
          <w:sz w:val="24"/>
          <w:szCs w:val="24"/>
        </w:rPr>
        <w:t xml:space="preserve">Quan desprès d’aplicar els </w:t>
      </w:r>
      <w:r w:rsidR="00827EB0">
        <w:rPr>
          <w:sz w:val="24"/>
          <w:szCs w:val="24"/>
        </w:rPr>
        <w:t xml:space="preserve">coeficients i pautes anteriors </w:t>
      </w:r>
      <w:r w:rsidRPr="006C0E51">
        <w:rPr>
          <w:sz w:val="24"/>
          <w:szCs w:val="24"/>
        </w:rPr>
        <w:t xml:space="preserve">en la oferta </w:t>
      </w:r>
      <w:proofErr w:type="spellStart"/>
      <w:r w:rsidRPr="006C0E51">
        <w:rPr>
          <w:sz w:val="24"/>
          <w:szCs w:val="24"/>
        </w:rPr>
        <w:t>d’optativitat</w:t>
      </w:r>
      <w:proofErr w:type="spellEnd"/>
      <w:r w:rsidRPr="006C0E51">
        <w:rPr>
          <w:sz w:val="24"/>
          <w:szCs w:val="24"/>
        </w:rPr>
        <w:t xml:space="preserve"> </w:t>
      </w:r>
      <w:r w:rsidR="00827EB0">
        <w:rPr>
          <w:sz w:val="24"/>
          <w:szCs w:val="24"/>
        </w:rPr>
        <w:t>n</w:t>
      </w:r>
      <w:r w:rsidRPr="006C0E51">
        <w:rPr>
          <w:sz w:val="24"/>
          <w:szCs w:val="24"/>
        </w:rPr>
        <w:t>o hi hagi punts suficients per encabir les propostes rebudes, els criteris per donar priorita</w:t>
      </w:r>
      <w:r w:rsidR="004845AB">
        <w:rPr>
          <w:sz w:val="24"/>
          <w:szCs w:val="24"/>
        </w:rPr>
        <w:t>t a una proposta o un altre sera</w:t>
      </w:r>
      <w:r w:rsidRPr="006C0E51">
        <w:rPr>
          <w:sz w:val="24"/>
          <w:szCs w:val="24"/>
        </w:rPr>
        <w:t>n el següents:</w:t>
      </w:r>
    </w:p>
    <w:p w:rsidR="00766BB4" w:rsidRPr="006C0E51" w:rsidRDefault="00766BB4" w:rsidP="005C038D">
      <w:pPr>
        <w:rPr>
          <w:sz w:val="24"/>
          <w:szCs w:val="24"/>
        </w:rPr>
      </w:pPr>
    </w:p>
    <w:p w:rsidR="00CD5FF5" w:rsidRPr="006C0E51" w:rsidRDefault="00CD5FF5" w:rsidP="00CD5FF5">
      <w:pPr>
        <w:pStyle w:val="Prrafodelista"/>
        <w:numPr>
          <w:ilvl w:val="0"/>
          <w:numId w:val="8"/>
        </w:numPr>
        <w:ind w:left="426"/>
        <w:rPr>
          <w:sz w:val="24"/>
          <w:szCs w:val="24"/>
        </w:rPr>
      </w:pPr>
      <w:r w:rsidRPr="006C0E51">
        <w:rPr>
          <w:sz w:val="24"/>
          <w:szCs w:val="24"/>
        </w:rPr>
        <w:t xml:space="preserve">Sobre </w:t>
      </w:r>
      <w:r w:rsidR="00E4454D">
        <w:rPr>
          <w:sz w:val="24"/>
          <w:szCs w:val="24"/>
        </w:rPr>
        <w:t xml:space="preserve">les </w:t>
      </w:r>
      <w:r w:rsidRPr="006C0E51">
        <w:rPr>
          <w:sz w:val="24"/>
          <w:szCs w:val="24"/>
        </w:rPr>
        <w:t xml:space="preserve">propostes d’assignatures similars, es prioritzarà una de les dues assignatures </w:t>
      </w:r>
      <w:r w:rsidR="00766BB4" w:rsidRPr="006C0E51">
        <w:rPr>
          <w:sz w:val="24"/>
          <w:szCs w:val="24"/>
        </w:rPr>
        <w:t xml:space="preserve">per la proposta d’encàrrec docent </w:t>
      </w:r>
      <w:r w:rsidRPr="006C0E51">
        <w:rPr>
          <w:sz w:val="24"/>
          <w:szCs w:val="24"/>
        </w:rPr>
        <w:t>d’acord amb la recomanació majoritària dels coordinadors de</w:t>
      </w:r>
      <w:r w:rsidR="00E4454D">
        <w:rPr>
          <w:sz w:val="24"/>
          <w:szCs w:val="24"/>
        </w:rPr>
        <w:t xml:space="preserve"> les titulacions</w:t>
      </w:r>
      <w:r w:rsidRPr="006C0E51">
        <w:rPr>
          <w:sz w:val="24"/>
          <w:szCs w:val="24"/>
        </w:rPr>
        <w:t xml:space="preserve"> implicades</w:t>
      </w:r>
      <w:r w:rsidR="0014602A">
        <w:rPr>
          <w:sz w:val="24"/>
          <w:szCs w:val="24"/>
        </w:rPr>
        <w:t xml:space="preserve">, d’acord amb </w:t>
      </w:r>
      <w:r w:rsidR="0014602A" w:rsidRPr="006C0E51">
        <w:rPr>
          <w:sz w:val="24"/>
          <w:szCs w:val="24"/>
        </w:rPr>
        <w:t>la recomanació majoritària dels membres de comissió de coordinació docent</w:t>
      </w:r>
      <w:r w:rsidRPr="006C0E51">
        <w:rPr>
          <w:sz w:val="24"/>
          <w:szCs w:val="24"/>
        </w:rPr>
        <w:t xml:space="preserve">. </w:t>
      </w:r>
    </w:p>
    <w:p w:rsidR="00CD5FF5" w:rsidRDefault="00CD5FF5" w:rsidP="00CD5FF5">
      <w:pPr>
        <w:pStyle w:val="Prrafodelista"/>
        <w:numPr>
          <w:ilvl w:val="0"/>
          <w:numId w:val="8"/>
        </w:numPr>
        <w:ind w:left="426"/>
        <w:rPr>
          <w:sz w:val="24"/>
          <w:szCs w:val="24"/>
        </w:rPr>
      </w:pPr>
      <w:r w:rsidRPr="006C0E51">
        <w:rPr>
          <w:sz w:val="24"/>
          <w:szCs w:val="24"/>
        </w:rPr>
        <w:t xml:space="preserve">Sobre </w:t>
      </w:r>
      <w:r w:rsidR="00E4454D">
        <w:rPr>
          <w:sz w:val="24"/>
          <w:szCs w:val="24"/>
        </w:rPr>
        <w:t xml:space="preserve">les </w:t>
      </w:r>
      <w:r w:rsidRPr="006C0E51">
        <w:rPr>
          <w:sz w:val="24"/>
          <w:szCs w:val="24"/>
        </w:rPr>
        <w:t xml:space="preserve">propostes d’assignatures no similars, es prioritzarà quines </w:t>
      </w:r>
      <w:r w:rsidR="00766BB4" w:rsidRPr="006C0E51">
        <w:rPr>
          <w:sz w:val="24"/>
          <w:szCs w:val="24"/>
        </w:rPr>
        <w:t xml:space="preserve">s’incorporen a la proposta d’encàrrec docent </w:t>
      </w:r>
      <w:r w:rsidRPr="006C0E51">
        <w:rPr>
          <w:sz w:val="24"/>
          <w:szCs w:val="24"/>
        </w:rPr>
        <w:t xml:space="preserve">d’acord amb la recomanació majoritària dels membres de </w:t>
      </w:r>
      <w:r w:rsidR="00766BB4" w:rsidRPr="006C0E51">
        <w:rPr>
          <w:sz w:val="24"/>
          <w:szCs w:val="24"/>
        </w:rPr>
        <w:t>c</w:t>
      </w:r>
      <w:r w:rsidRPr="006C0E51">
        <w:rPr>
          <w:sz w:val="24"/>
          <w:szCs w:val="24"/>
        </w:rPr>
        <w:t xml:space="preserve">omissió de coordinació docent, </w:t>
      </w:r>
      <w:r w:rsidR="00766BB4" w:rsidRPr="006C0E51">
        <w:rPr>
          <w:sz w:val="24"/>
          <w:szCs w:val="24"/>
        </w:rPr>
        <w:t xml:space="preserve">i analitzant  les recomanacions que puguin haver de les comissions de titulació, </w:t>
      </w:r>
      <w:r w:rsidRPr="006C0E51">
        <w:rPr>
          <w:sz w:val="24"/>
          <w:szCs w:val="24"/>
        </w:rPr>
        <w:t xml:space="preserve">per fer la proposta </w:t>
      </w:r>
      <w:r w:rsidR="00E4454D">
        <w:rPr>
          <w:sz w:val="24"/>
          <w:szCs w:val="24"/>
        </w:rPr>
        <w:t>a</w:t>
      </w:r>
      <w:r w:rsidRPr="006C0E51">
        <w:rPr>
          <w:sz w:val="24"/>
          <w:szCs w:val="24"/>
        </w:rPr>
        <w:t xml:space="preserve"> la Junta d’Escola, que en tot cas, és qui té </w:t>
      </w:r>
      <w:r w:rsidR="00E4454D">
        <w:rPr>
          <w:sz w:val="24"/>
          <w:szCs w:val="24"/>
        </w:rPr>
        <w:t xml:space="preserve">la darrera paraula amb la competència </w:t>
      </w:r>
      <w:r w:rsidR="00766BB4" w:rsidRPr="006C0E51">
        <w:rPr>
          <w:sz w:val="24"/>
          <w:szCs w:val="24"/>
        </w:rPr>
        <w:t xml:space="preserve">d’aprovar l’encàrrec docent corresponent. </w:t>
      </w:r>
      <w:r w:rsidRPr="006C0E51">
        <w:rPr>
          <w:sz w:val="24"/>
          <w:szCs w:val="24"/>
        </w:rPr>
        <w:t xml:space="preserve"> </w:t>
      </w:r>
    </w:p>
    <w:p w:rsidR="002658AA" w:rsidRPr="006C0E51" w:rsidRDefault="002658AA" w:rsidP="00E259B0">
      <w:pPr>
        <w:pStyle w:val="Prrafodelista"/>
        <w:ind w:left="426"/>
        <w:rPr>
          <w:sz w:val="24"/>
          <w:szCs w:val="24"/>
        </w:rPr>
      </w:pPr>
    </w:p>
    <w:p w:rsidR="00CD5FF5" w:rsidRPr="006C0E51" w:rsidRDefault="00CD5FF5" w:rsidP="00766BB4">
      <w:pPr>
        <w:ind w:left="1080"/>
        <w:rPr>
          <w:sz w:val="24"/>
          <w:szCs w:val="24"/>
        </w:rPr>
      </w:pPr>
    </w:p>
    <w:p w:rsidR="00192F9B" w:rsidRPr="00192F9B" w:rsidRDefault="00192F9B" w:rsidP="00192F9B">
      <w:pPr>
        <w:rPr>
          <w:sz w:val="28"/>
          <w:szCs w:val="28"/>
        </w:rPr>
      </w:pPr>
    </w:p>
    <w:p w:rsidR="00CF4EA5" w:rsidRDefault="00CF4EA5">
      <w:pPr>
        <w:rPr>
          <w:sz w:val="28"/>
          <w:szCs w:val="28"/>
        </w:rPr>
      </w:pPr>
      <w:r>
        <w:rPr>
          <w:sz w:val="28"/>
          <w:szCs w:val="28"/>
        </w:rPr>
        <w:br w:type="page"/>
      </w:r>
    </w:p>
    <w:p w:rsidR="00CF4EA5" w:rsidRPr="0033354F" w:rsidRDefault="00CF4EA5" w:rsidP="00CF4EA5">
      <w:pPr>
        <w:pStyle w:val="Prrafodelista"/>
        <w:numPr>
          <w:ilvl w:val="1"/>
          <w:numId w:val="11"/>
        </w:numPr>
        <w:rPr>
          <w:b/>
          <w:sz w:val="28"/>
          <w:szCs w:val="28"/>
        </w:rPr>
      </w:pPr>
      <w:r w:rsidRPr="0033354F">
        <w:rPr>
          <w:b/>
          <w:sz w:val="28"/>
          <w:szCs w:val="28"/>
        </w:rPr>
        <w:t>Propost</w:t>
      </w:r>
      <w:r w:rsidR="000A4A02" w:rsidRPr="0033354F">
        <w:rPr>
          <w:b/>
          <w:sz w:val="28"/>
          <w:szCs w:val="28"/>
        </w:rPr>
        <w:t>a</w:t>
      </w:r>
      <w:r w:rsidRPr="0033354F">
        <w:rPr>
          <w:b/>
          <w:sz w:val="28"/>
          <w:szCs w:val="28"/>
        </w:rPr>
        <w:t xml:space="preserve"> </w:t>
      </w:r>
      <w:r w:rsidR="00A46DED">
        <w:rPr>
          <w:b/>
          <w:sz w:val="28"/>
          <w:szCs w:val="28"/>
        </w:rPr>
        <w:t xml:space="preserve">inicial </w:t>
      </w:r>
      <w:proofErr w:type="spellStart"/>
      <w:r w:rsidR="00A46DED">
        <w:rPr>
          <w:b/>
          <w:sz w:val="28"/>
          <w:szCs w:val="28"/>
        </w:rPr>
        <w:t>d’optativitat</w:t>
      </w:r>
      <w:proofErr w:type="spellEnd"/>
      <w:r w:rsidR="00A46DED">
        <w:rPr>
          <w:b/>
          <w:sz w:val="28"/>
          <w:szCs w:val="28"/>
        </w:rPr>
        <w:t xml:space="preserve"> especí</w:t>
      </w:r>
      <w:r w:rsidR="005B3789" w:rsidRPr="0033354F">
        <w:rPr>
          <w:b/>
          <w:sz w:val="28"/>
          <w:szCs w:val="28"/>
        </w:rPr>
        <w:t>fica i transversal</w:t>
      </w:r>
      <w:r w:rsidR="00827EB0" w:rsidRPr="0033354F">
        <w:rPr>
          <w:b/>
          <w:sz w:val="28"/>
          <w:szCs w:val="28"/>
        </w:rPr>
        <w:t>.</w:t>
      </w:r>
    </w:p>
    <w:p w:rsidR="00C222D0" w:rsidRDefault="00C222D0" w:rsidP="00CF4EA5">
      <w:pPr>
        <w:rPr>
          <w:sz w:val="28"/>
          <w:szCs w:val="28"/>
        </w:rPr>
      </w:pPr>
    </w:p>
    <w:p w:rsidR="0033354F" w:rsidRDefault="0033354F" w:rsidP="00CF4EA5">
      <w:pPr>
        <w:rPr>
          <w:sz w:val="28"/>
          <w:szCs w:val="28"/>
        </w:rPr>
      </w:pPr>
      <w:r>
        <w:rPr>
          <w:sz w:val="28"/>
          <w:szCs w:val="28"/>
        </w:rPr>
        <w:t>Els total de punts</w:t>
      </w:r>
      <w:r w:rsidR="00F32C63">
        <w:rPr>
          <w:sz w:val="28"/>
          <w:szCs w:val="28"/>
        </w:rPr>
        <w:t xml:space="preserve"> assignats a </w:t>
      </w:r>
      <w:proofErr w:type="spellStart"/>
      <w:r w:rsidR="00F32C63">
        <w:rPr>
          <w:sz w:val="28"/>
          <w:szCs w:val="28"/>
        </w:rPr>
        <w:t>l’EPSEVG</w:t>
      </w:r>
      <w:proofErr w:type="spellEnd"/>
      <w:r w:rsidR="00F32C63">
        <w:rPr>
          <w:sz w:val="28"/>
          <w:szCs w:val="28"/>
        </w:rPr>
        <w:t xml:space="preserve"> per l’Encà</w:t>
      </w:r>
      <w:r>
        <w:rPr>
          <w:sz w:val="28"/>
          <w:szCs w:val="28"/>
        </w:rPr>
        <w:t xml:space="preserve">rrec Docent 2020/21 és de 7460 </w:t>
      </w:r>
      <w:proofErr w:type="spellStart"/>
      <w:r>
        <w:rPr>
          <w:sz w:val="28"/>
          <w:szCs w:val="28"/>
        </w:rPr>
        <w:t>PADs</w:t>
      </w:r>
      <w:proofErr w:type="spellEnd"/>
      <w:r>
        <w:rPr>
          <w:sz w:val="28"/>
          <w:szCs w:val="28"/>
        </w:rPr>
        <w:t>, 16 més que l’any anterior, de forma que considerant que no preveiem grans canvis en la previsió de punts obligatoris, la previsió dels punts optatius disponibles es similar a la del 2019/20.</w:t>
      </w:r>
    </w:p>
    <w:p w:rsidR="0033354F" w:rsidRDefault="0033354F" w:rsidP="00CF4EA5">
      <w:pPr>
        <w:rPr>
          <w:sz w:val="28"/>
          <w:szCs w:val="28"/>
        </w:rPr>
      </w:pPr>
    </w:p>
    <w:p w:rsidR="000A4A02" w:rsidRDefault="000A4A02" w:rsidP="00CF4EA5">
      <w:pPr>
        <w:rPr>
          <w:sz w:val="28"/>
          <w:szCs w:val="28"/>
        </w:rPr>
      </w:pPr>
      <w:r>
        <w:rPr>
          <w:sz w:val="28"/>
          <w:szCs w:val="28"/>
        </w:rPr>
        <w:t xml:space="preserve">Al document </w:t>
      </w:r>
      <w:r w:rsidR="00AC2301">
        <w:rPr>
          <w:sz w:val="28"/>
          <w:szCs w:val="28"/>
        </w:rPr>
        <w:t xml:space="preserve">annex </w:t>
      </w:r>
      <w:r>
        <w:rPr>
          <w:sz w:val="28"/>
          <w:szCs w:val="28"/>
        </w:rPr>
        <w:t>Optatives_2020_21_proposta_inicial</w:t>
      </w:r>
      <w:r w:rsidR="00827EB0">
        <w:rPr>
          <w:sz w:val="28"/>
          <w:szCs w:val="28"/>
        </w:rPr>
        <w:t xml:space="preserve">  e</w:t>
      </w:r>
      <w:r>
        <w:rPr>
          <w:sz w:val="28"/>
          <w:szCs w:val="28"/>
        </w:rPr>
        <w:t>s presenta una possible distribució inicial de les propostes d’</w:t>
      </w:r>
      <w:r w:rsidR="00AC2301">
        <w:rPr>
          <w:sz w:val="28"/>
          <w:szCs w:val="28"/>
        </w:rPr>
        <w:t xml:space="preserve">assignatures </w:t>
      </w:r>
      <w:r>
        <w:rPr>
          <w:sz w:val="28"/>
          <w:szCs w:val="28"/>
        </w:rPr>
        <w:t>optatives per l’any 2020/21, per que sigui tractada a les comissions de titulació i comissió de Coordinació Docent</w:t>
      </w:r>
      <w:r w:rsidR="00F41BB3">
        <w:rPr>
          <w:sz w:val="28"/>
          <w:szCs w:val="28"/>
        </w:rPr>
        <w:t xml:space="preserve"> com a document de refer</w:t>
      </w:r>
      <w:r w:rsidR="00827EB0">
        <w:rPr>
          <w:sz w:val="28"/>
          <w:szCs w:val="28"/>
        </w:rPr>
        <w:t>è</w:t>
      </w:r>
      <w:r w:rsidR="00F41BB3">
        <w:rPr>
          <w:sz w:val="28"/>
          <w:szCs w:val="28"/>
        </w:rPr>
        <w:t xml:space="preserve">ncia </w:t>
      </w:r>
      <w:r>
        <w:rPr>
          <w:sz w:val="28"/>
          <w:szCs w:val="28"/>
        </w:rPr>
        <w:t xml:space="preserve">per canviar el que </w:t>
      </w:r>
      <w:r w:rsidR="00F41BB3">
        <w:rPr>
          <w:sz w:val="28"/>
          <w:szCs w:val="28"/>
        </w:rPr>
        <w:t>es decideixi</w:t>
      </w:r>
      <w:r>
        <w:rPr>
          <w:sz w:val="28"/>
          <w:szCs w:val="28"/>
        </w:rPr>
        <w:t>.</w:t>
      </w:r>
      <w:r w:rsidR="006A3A30">
        <w:rPr>
          <w:sz w:val="28"/>
          <w:szCs w:val="28"/>
        </w:rPr>
        <w:t xml:space="preserve">  </w:t>
      </w:r>
      <w:r>
        <w:rPr>
          <w:sz w:val="28"/>
          <w:szCs w:val="28"/>
        </w:rPr>
        <w:t>El resum és el següent</w:t>
      </w:r>
      <w:r w:rsidR="006A3A30">
        <w:rPr>
          <w:sz w:val="28"/>
          <w:szCs w:val="28"/>
        </w:rPr>
        <w:t>.</w:t>
      </w:r>
    </w:p>
    <w:p w:rsidR="006A3A30" w:rsidRPr="00CF4EA5" w:rsidRDefault="006A3A30" w:rsidP="00CF4EA5">
      <w:pPr>
        <w:rPr>
          <w:sz w:val="28"/>
          <w:szCs w:val="28"/>
        </w:rPr>
      </w:pPr>
    </w:p>
    <w:p w:rsidR="009A1452" w:rsidRPr="006A3A30" w:rsidRDefault="00AC2301" w:rsidP="00C222D0">
      <w:pPr>
        <w:rPr>
          <w:sz w:val="28"/>
          <w:szCs w:val="28"/>
          <w:u w:val="single"/>
        </w:rPr>
      </w:pPr>
      <w:proofErr w:type="spellStart"/>
      <w:r w:rsidRPr="006A3A30">
        <w:rPr>
          <w:sz w:val="28"/>
          <w:szCs w:val="28"/>
          <w:u w:val="single"/>
        </w:rPr>
        <w:t>PADs</w:t>
      </w:r>
      <w:proofErr w:type="spellEnd"/>
      <w:r w:rsidRPr="006A3A30">
        <w:rPr>
          <w:sz w:val="28"/>
          <w:szCs w:val="28"/>
          <w:u w:val="single"/>
        </w:rPr>
        <w:t xml:space="preserve"> actual i Noves propostes </w:t>
      </w:r>
      <w:r w:rsidR="00DF2D32" w:rsidRPr="006A3A30">
        <w:rPr>
          <w:sz w:val="28"/>
          <w:szCs w:val="28"/>
          <w:u w:val="single"/>
        </w:rPr>
        <w:t>– Itin</w:t>
      </w:r>
      <w:r w:rsidRPr="006A3A30">
        <w:rPr>
          <w:sz w:val="28"/>
          <w:szCs w:val="28"/>
          <w:u w:val="single"/>
        </w:rPr>
        <w:t>eraris. R</w:t>
      </w:r>
      <w:r w:rsidR="00DF2D32" w:rsidRPr="006A3A30">
        <w:rPr>
          <w:sz w:val="28"/>
          <w:szCs w:val="28"/>
          <w:u w:val="single"/>
        </w:rPr>
        <w:t>esum de punts</w:t>
      </w:r>
    </w:p>
    <w:p w:rsidR="009A1452" w:rsidRDefault="009A1452" w:rsidP="00C222D0">
      <w:pPr>
        <w:rPr>
          <w:sz w:val="28"/>
          <w:szCs w:val="28"/>
        </w:rPr>
      </w:pPr>
    </w:p>
    <w:tbl>
      <w:tblPr>
        <w:tblW w:w="9781" w:type="dxa"/>
        <w:tblInd w:w="70" w:type="dxa"/>
        <w:tblBorders>
          <w:top w:val="single" w:sz="4" w:space="0" w:color="B2B2B2" w:themeColor="accent2"/>
          <w:left w:val="single" w:sz="4" w:space="0" w:color="B2B2B2" w:themeColor="accent2"/>
          <w:bottom w:val="single" w:sz="4" w:space="0" w:color="B2B2B2" w:themeColor="accent2"/>
          <w:right w:val="single" w:sz="4" w:space="0" w:color="B2B2B2" w:themeColor="accent2"/>
          <w:insideH w:val="single" w:sz="4" w:space="0" w:color="B2B2B2" w:themeColor="accent2"/>
          <w:insideV w:val="single" w:sz="4" w:space="0" w:color="B2B2B2" w:themeColor="accent2"/>
        </w:tblBorders>
        <w:tblCellMar>
          <w:left w:w="70" w:type="dxa"/>
          <w:right w:w="70" w:type="dxa"/>
        </w:tblCellMar>
        <w:tblLook w:val="04A0"/>
      </w:tblPr>
      <w:tblGrid>
        <w:gridCol w:w="1560"/>
        <w:gridCol w:w="992"/>
        <w:gridCol w:w="992"/>
        <w:gridCol w:w="1134"/>
        <w:gridCol w:w="5103"/>
      </w:tblGrid>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992" w:type="dxa"/>
            <w:shd w:val="clear" w:color="auto" w:fill="auto"/>
            <w:noWrap/>
            <w:vAlign w:val="center"/>
            <w:hideMark/>
          </w:tcPr>
          <w:p w:rsidR="009A1452" w:rsidRPr="00205C26" w:rsidRDefault="009A1452" w:rsidP="009A1452">
            <w:pPr>
              <w:ind w:left="0"/>
              <w:jc w:val="center"/>
              <w:rPr>
                <w:rFonts w:eastAsia="Times New Roman" w:cstheme="minorHAnsi"/>
                <w:lang w:eastAsia="es-ES"/>
              </w:rPr>
            </w:pPr>
            <w:proofErr w:type="spellStart"/>
            <w:r w:rsidRPr="00205C26">
              <w:rPr>
                <w:rFonts w:eastAsia="Times New Roman" w:cstheme="minorHAnsi"/>
                <w:lang w:eastAsia="es-ES"/>
              </w:rPr>
              <w:t>P</w:t>
            </w:r>
            <w:r w:rsidR="00A56777" w:rsidRPr="00205C26">
              <w:rPr>
                <w:rFonts w:eastAsia="Times New Roman" w:cstheme="minorHAnsi"/>
                <w:lang w:eastAsia="es-ES"/>
              </w:rPr>
              <w:t>ADs</w:t>
            </w:r>
            <w:proofErr w:type="spellEnd"/>
          </w:p>
          <w:p w:rsidR="00827EB0" w:rsidRPr="00205C26" w:rsidRDefault="00827EB0" w:rsidP="009A1452">
            <w:pPr>
              <w:ind w:left="0"/>
              <w:jc w:val="center"/>
              <w:rPr>
                <w:rFonts w:eastAsia="Times New Roman" w:cstheme="minorHAnsi"/>
                <w:color w:val="0000FF"/>
                <w:lang w:eastAsia="es-ES"/>
              </w:rPr>
            </w:pPr>
            <w:r w:rsidRPr="00205C26">
              <w:rPr>
                <w:rFonts w:eastAsia="Times New Roman" w:cstheme="minorHAnsi"/>
                <w:lang w:eastAsia="es-ES"/>
              </w:rPr>
              <w:t>actuals</w:t>
            </w:r>
          </w:p>
        </w:tc>
        <w:tc>
          <w:tcPr>
            <w:tcW w:w="992" w:type="dxa"/>
            <w:shd w:val="clear" w:color="auto" w:fill="auto"/>
            <w:noWrap/>
            <w:vAlign w:val="center"/>
            <w:hideMark/>
          </w:tcPr>
          <w:p w:rsidR="009A1452" w:rsidRPr="00205C26" w:rsidRDefault="009A1452" w:rsidP="009A1452">
            <w:pPr>
              <w:ind w:left="0"/>
              <w:jc w:val="center"/>
              <w:rPr>
                <w:rFonts w:eastAsia="Times New Roman" w:cstheme="minorHAnsi"/>
                <w:color w:val="000000"/>
                <w:lang w:eastAsia="es-ES"/>
              </w:rPr>
            </w:pPr>
            <w:proofErr w:type="spellStart"/>
            <w:r w:rsidRPr="00205C26">
              <w:rPr>
                <w:rFonts w:eastAsia="Times New Roman" w:cstheme="minorHAnsi"/>
                <w:color w:val="000000"/>
                <w:lang w:eastAsia="es-ES"/>
              </w:rPr>
              <w:t>P</w:t>
            </w:r>
            <w:r w:rsidR="00A56777" w:rsidRPr="00205C26">
              <w:rPr>
                <w:rFonts w:eastAsia="Times New Roman" w:cstheme="minorHAnsi"/>
                <w:color w:val="000000"/>
                <w:lang w:eastAsia="es-ES"/>
              </w:rPr>
              <w:t>ADs</w:t>
            </w:r>
            <w:proofErr w:type="spellEnd"/>
            <w:r w:rsidRPr="00205C26">
              <w:rPr>
                <w:rFonts w:eastAsia="Times New Roman" w:cstheme="minorHAnsi"/>
                <w:color w:val="000000"/>
                <w:lang w:eastAsia="es-ES"/>
              </w:rPr>
              <w:t xml:space="preserve"> </w:t>
            </w:r>
            <w:r w:rsidR="000A4A02" w:rsidRPr="00205C26">
              <w:rPr>
                <w:rFonts w:eastAsia="Times New Roman" w:cstheme="minorHAnsi"/>
                <w:color w:val="000000"/>
                <w:lang w:eastAsia="es-ES"/>
              </w:rPr>
              <w:t>N</w:t>
            </w:r>
            <w:r w:rsidRPr="00205C26">
              <w:rPr>
                <w:rFonts w:eastAsia="Times New Roman" w:cstheme="minorHAnsi"/>
                <w:color w:val="000000"/>
                <w:lang w:eastAsia="es-ES"/>
              </w:rPr>
              <w:t>ous</w:t>
            </w:r>
            <w:r w:rsidR="000A4A02" w:rsidRPr="00205C26">
              <w:rPr>
                <w:rFonts w:eastAsia="Times New Roman" w:cstheme="minorHAnsi"/>
                <w:color w:val="000000"/>
                <w:lang w:eastAsia="es-ES"/>
              </w:rPr>
              <w:t>(+)</w:t>
            </w:r>
          </w:p>
          <w:p w:rsidR="000A4A02" w:rsidRPr="00205C26" w:rsidRDefault="000A4A02" w:rsidP="00A56777">
            <w:pPr>
              <w:ind w:left="0"/>
              <w:jc w:val="center"/>
              <w:rPr>
                <w:rFonts w:eastAsia="Times New Roman" w:cstheme="minorHAnsi"/>
                <w:color w:val="000000"/>
                <w:lang w:eastAsia="es-ES"/>
              </w:rPr>
            </w:pPr>
            <w:r w:rsidRPr="00205C26">
              <w:rPr>
                <w:rFonts w:eastAsia="Times New Roman" w:cstheme="minorHAnsi"/>
                <w:color w:val="000000"/>
                <w:lang w:eastAsia="es-ES"/>
              </w:rPr>
              <w:t>Ajust(-)</w:t>
            </w:r>
          </w:p>
        </w:tc>
        <w:tc>
          <w:tcPr>
            <w:tcW w:w="1134" w:type="dxa"/>
            <w:shd w:val="clear" w:color="auto" w:fill="auto"/>
            <w:noWrap/>
            <w:vAlign w:val="bottom"/>
            <w:hideMark/>
          </w:tcPr>
          <w:p w:rsidR="009A1452" w:rsidRPr="00205C26" w:rsidRDefault="009A1452" w:rsidP="00A56777">
            <w:pPr>
              <w:ind w:left="0"/>
              <w:jc w:val="right"/>
              <w:rPr>
                <w:rFonts w:eastAsia="Times New Roman" w:cstheme="minorHAnsi"/>
                <w:color w:val="000000"/>
                <w:lang w:eastAsia="es-ES"/>
              </w:rPr>
            </w:pPr>
            <w:proofErr w:type="spellStart"/>
            <w:r w:rsidRPr="00205C26">
              <w:rPr>
                <w:rFonts w:eastAsia="Times New Roman" w:cstheme="minorHAnsi"/>
                <w:color w:val="000000"/>
                <w:lang w:eastAsia="es-ES"/>
              </w:rPr>
              <w:t>P</w:t>
            </w:r>
            <w:r w:rsidR="00A56777" w:rsidRPr="00205C26">
              <w:rPr>
                <w:rFonts w:eastAsia="Times New Roman" w:cstheme="minorHAnsi"/>
                <w:color w:val="000000"/>
                <w:lang w:eastAsia="es-ES"/>
              </w:rPr>
              <w:t>ADs</w:t>
            </w:r>
            <w:proofErr w:type="spellEnd"/>
          </w:p>
          <w:p w:rsidR="009A1452" w:rsidRPr="00205C26" w:rsidRDefault="009A1452" w:rsidP="00A56777">
            <w:pPr>
              <w:ind w:left="0"/>
              <w:jc w:val="right"/>
              <w:rPr>
                <w:rFonts w:eastAsia="Times New Roman" w:cstheme="minorHAnsi"/>
                <w:color w:val="000000"/>
                <w:lang w:eastAsia="es-ES"/>
              </w:rPr>
            </w:pPr>
            <w:r w:rsidRPr="00205C26">
              <w:rPr>
                <w:rFonts w:eastAsia="Times New Roman" w:cstheme="minorHAnsi"/>
                <w:color w:val="000000"/>
                <w:lang w:eastAsia="es-ES"/>
              </w:rPr>
              <w:t>Proposta</w:t>
            </w:r>
          </w:p>
        </w:tc>
        <w:tc>
          <w:tcPr>
            <w:tcW w:w="5103" w:type="dxa"/>
          </w:tcPr>
          <w:p w:rsidR="009A1452" w:rsidRPr="00205C26" w:rsidRDefault="009A1452" w:rsidP="004D72F7">
            <w:pPr>
              <w:ind w:left="0"/>
              <w:rPr>
                <w:rFonts w:eastAsia="Times New Roman" w:cstheme="minorHAnsi"/>
                <w:color w:val="000000"/>
                <w:lang w:eastAsia="es-ES"/>
              </w:rPr>
            </w:pPr>
          </w:p>
        </w:tc>
      </w:tr>
      <w:tr w:rsidR="009A1452" w:rsidRPr="00205C26" w:rsidTr="004D72F7">
        <w:trPr>
          <w:trHeight w:val="300"/>
        </w:trPr>
        <w:tc>
          <w:tcPr>
            <w:tcW w:w="1560" w:type="dxa"/>
            <w:shd w:val="clear" w:color="auto" w:fill="auto"/>
            <w:noWrap/>
            <w:vAlign w:val="bottom"/>
            <w:hideMark/>
          </w:tcPr>
          <w:p w:rsidR="009A1452" w:rsidRPr="00205C26" w:rsidRDefault="009A1452" w:rsidP="004D72F7">
            <w:pPr>
              <w:ind w:left="0"/>
              <w:rPr>
                <w:rFonts w:eastAsia="Times New Roman" w:cstheme="minorHAnsi"/>
                <w:color w:val="000000"/>
                <w:lang w:eastAsia="es-ES"/>
              </w:rPr>
            </w:pPr>
            <w:proofErr w:type="spellStart"/>
            <w:r w:rsidRPr="00205C26">
              <w:rPr>
                <w:rFonts w:eastAsia="Times New Roman" w:cstheme="minorHAnsi"/>
                <w:color w:val="000000"/>
                <w:lang w:eastAsia="es-ES"/>
              </w:rPr>
              <w:t>Trans</w:t>
            </w:r>
            <w:r w:rsidR="004D72F7" w:rsidRPr="00205C26">
              <w:rPr>
                <w:rFonts w:eastAsia="Times New Roman" w:cstheme="minorHAnsi"/>
                <w:color w:val="000000"/>
                <w:lang w:eastAsia="es-ES"/>
              </w:rPr>
              <w:t>v</w:t>
            </w:r>
            <w:proofErr w:type="spellEnd"/>
            <w:r w:rsidR="004D72F7" w:rsidRPr="00205C26">
              <w:rPr>
                <w:rFonts w:eastAsia="Times New Roman" w:cstheme="minorHAnsi"/>
                <w:color w:val="000000"/>
                <w:lang w:eastAsia="es-ES"/>
              </w:rPr>
              <w:t>. 1</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144,00</w:t>
            </w:r>
          </w:p>
        </w:tc>
        <w:tc>
          <w:tcPr>
            <w:tcW w:w="992" w:type="dxa"/>
            <w:shd w:val="clear" w:color="auto" w:fill="auto"/>
            <w:noWrap/>
            <w:vAlign w:val="bottom"/>
            <w:hideMark/>
          </w:tcPr>
          <w:p w:rsidR="009A1452" w:rsidRPr="00A822AA" w:rsidRDefault="00A822AA" w:rsidP="009A1452">
            <w:pPr>
              <w:ind w:left="0"/>
              <w:jc w:val="right"/>
              <w:rPr>
                <w:rFonts w:eastAsia="Times New Roman" w:cstheme="minorHAnsi"/>
                <w:color w:val="FF0000"/>
                <w:lang w:eastAsia="es-ES"/>
              </w:rPr>
            </w:pPr>
            <w:r w:rsidRPr="00A822AA">
              <w:rPr>
                <w:rFonts w:eastAsia="Times New Roman" w:cstheme="minorHAnsi"/>
                <w:color w:val="FF0000"/>
                <w:lang w:eastAsia="es-ES"/>
              </w:rPr>
              <w:t>-22</w:t>
            </w:r>
            <w:r w:rsidR="008734E7" w:rsidRPr="00A822AA">
              <w:rPr>
                <w:rFonts w:eastAsia="Times New Roman" w:cstheme="minorHAnsi"/>
                <w:color w:val="FF0000"/>
                <w:lang w:eastAsia="es-ES"/>
              </w:rPr>
              <w:t>,</w:t>
            </w:r>
            <w:r w:rsidRPr="00A822AA">
              <w:rPr>
                <w:rFonts w:eastAsia="Times New Roman" w:cstheme="minorHAnsi"/>
                <w:color w:val="FF0000"/>
                <w:lang w:eastAsia="es-ES"/>
              </w:rPr>
              <w:t>5</w:t>
            </w:r>
            <w:r w:rsidR="008734E7" w:rsidRPr="00A822AA">
              <w:rPr>
                <w:rFonts w:eastAsia="Times New Roman" w:cstheme="minorHAnsi"/>
                <w:color w:val="FF0000"/>
                <w:lang w:eastAsia="es-ES"/>
              </w:rPr>
              <w:t>00</w:t>
            </w:r>
          </w:p>
        </w:tc>
        <w:tc>
          <w:tcPr>
            <w:tcW w:w="1134" w:type="dxa"/>
            <w:shd w:val="clear" w:color="auto" w:fill="auto"/>
            <w:noWrap/>
            <w:vAlign w:val="bottom"/>
            <w:hideMark/>
          </w:tcPr>
          <w:p w:rsidR="009A1452" w:rsidRPr="00A822AA" w:rsidRDefault="00A822AA" w:rsidP="00A822AA">
            <w:pPr>
              <w:ind w:left="0"/>
              <w:jc w:val="right"/>
              <w:rPr>
                <w:rFonts w:eastAsia="Times New Roman" w:cstheme="minorHAnsi"/>
                <w:color w:val="FF0000"/>
                <w:lang w:eastAsia="es-ES"/>
              </w:rPr>
            </w:pPr>
            <w:r w:rsidRPr="00A822AA">
              <w:rPr>
                <w:rFonts w:eastAsia="Times New Roman" w:cstheme="minorHAnsi"/>
                <w:color w:val="FF0000"/>
                <w:lang w:eastAsia="es-ES"/>
              </w:rPr>
              <w:t>121</w:t>
            </w:r>
            <w:r w:rsidR="009A1452" w:rsidRPr="00A822AA">
              <w:rPr>
                <w:rFonts w:eastAsia="Times New Roman" w:cstheme="minorHAnsi"/>
                <w:color w:val="FF0000"/>
                <w:lang w:eastAsia="es-ES"/>
              </w:rPr>
              <w:t>,</w:t>
            </w:r>
            <w:r w:rsidRPr="00A822AA">
              <w:rPr>
                <w:rFonts w:eastAsia="Times New Roman" w:cstheme="minorHAnsi"/>
                <w:color w:val="FF0000"/>
                <w:lang w:eastAsia="es-ES"/>
              </w:rPr>
              <w:t>5</w:t>
            </w:r>
            <w:r w:rsidR="009A1452" w:rsidRPr="00A822AA">
              <w:rPr>
                <w:rFonts w:eastAsia="Times New Roman" w:cstheme="minorHAnsi"/>
                <w:color w:val="FF0000"/>
                <w:lang w:eastAsia="es-ES"/>
              </w:rPr>
              <w:t>0</w:t>
            </w:r>
          </w:p>
        </w:tc>
        <w:tc>
          <w:tcPr>
            <w:tcW w:w="5103" w:type="dxa"/>
          </w:tcPr>
          <w:p w:rsidR="009A1452" w:rsidRPr="00205C26" w:rsidRDefault="004D72F7" w:rsidP="004D72F7">
            <w:pPr>
              <w:ind w:left="0"/>
              <w:rPr>
                <w:rFonts w:eastAsia="Times New Roman" w:cstheme="minorHAnsi"/>
                <w:color w:val="0000FF"/>
                <w:lang w:eastAsia="es-ES"/>
              </w:rPr>
            </w:pPr>
            <w:r w:rsidRPr="00205C26">
              <w:rPr>
                <w:rFonts w:eastAsia="Times New Roman" w:cstheme="minorHAnsi"/>
                <w:color w:val="0000FF"/>
                <w:lang w:eastAsia="es-ES"/>
              </w:rPr>
              <w:t>Internacional</w:t>
            </w:r>
          </w:p>
        </w:tc>
      </w:tr>
      <w:tr w:rsidR="009A1452" w:rsidRPr="00205C26" w:rsidTr="004D72F7">
        <w:trPr>
          <w:trHeight w:val="300"/>
        </w:trPr>
        <w:tc>
          <w:tcPr>
            <w:tcW w:w="1560" w:type="dxa"/>
            <w:shd w:val="clear" w:color="auto" w:fill="auto"/>
            <w:noWrap/>
            <w:vAlign w:val="bottom"/>
            <w:hideMark/>
          </w:tcPr>
          <w:p w:rsidR="009A1452" w:rsidRPr="00205C26" w:rsidRDefault="009A1452" w:rsidP="004D72F7">
            <w:pPr>
              <w:ind w:left="0"/>
              <w:rPr>
                <w:rFonts w:eastAsia="Times New Roman" w:cstheme="minorHAnsi"/>
                <w:color w:val="000000"/>
                <w:lang w:eastAsia="es-ES"/>
              </w:rPr>
            </w:pPr>
            <w:proofErr w:type="spellStart"/>
            <w:r w:rsidRPr="00205C26">
              <w:rPr>
                <w:rFonts w:eastAsia="Times New Roman" w:cstheme="minorHAnsi"/>
                <w:color w:val="000000"/>
                <w:lang w:eastAsia="es-ES"/>
              </w:rPr>
              <w:t>Trans</w:t>
            </w:r>
            <w:r w:rsidR="004D72F7" w:rsidRPr="00205C26">
              <w:rPr>
                <w:rFonts w:eastAsia="Times New Roman" w:cstheme="minorHAnsi"/>
                <w:color w:val="000000"/>
                <w:lang w:eastAsia="es-ES"/>
              </w:rPr>
              <w:t>v</w:t>
            </w:r>
            <w:proofErr w:type="spellEnd"/>
            <w:r w:rsidR="004D72F7" w:rsidRPr="00205C26">
              <w:rPr>
                <w:rFonts w:eastAsia="Times New Roman" w:cstheme="minorHAnsi"/>
                <w:color w:val="000000"/>
                <w:lang w:eastAsia="es-ES"/>
              </w:rPr>
              <w:t>. 2</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18,00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72,00</w:t>
            </w:r>
          </w:p>
        </w:tc>
        <w:tc>
          <w:tcPr>
            <w:tcW w:w="5103" w:type="dxa"/>
          </w:tcPr>
          <w:p w:rsidR="009A1452" w:rsidRPr="00205C26" w:rsidRDefault="004D72F7" w:rsidP="004D72F7">
            <w:pPr>
              <w:ind w:left="0"/>
              <w:rPr>
                <w:rFonts w:eastAsia="Times New Roman" w:cstheme="minorHAnsi"/>
                <w:color w:val="0000FF"/>
                <w:lang w:eastAsia="es-ES"/>
              </w:rPr>
            </w:pPr>
            <w:r w:rsidRPr="00205C26">
              <w:rPr>
                <w:rFonts w:eastAsia="Times New Roman" w:cstheme="minorHAnsi"/>
                <w:color w:val="0000FF"/>
                <w:lang w:eastAsia="es-ES"/>
              </w:rPr>
              <w:t>Social</w:t>
            </w:r>
          </w:p>
        </w:tc>
      </w:tr>
      <w:tr w:rsidR="009A1452" w:rsidRPr="00205C26" w:rsidTr="004D72F7">
        <w:trPr>
          <w:trHeight w:val="300"/>
        </w:trPr>
        <w:tc>
          <w:tcPr>
            <w:tcW w:w="1560" w:type="dxa"/>
            <w:shd w:val="clear" w:color="auto" w:fill="auto"/>
            <w:noWrap/>
            <w:vAlign w:val="bottom"/>
            <w:hideMark/>
          </w:tcPr>
          <w:p w:rsidR="009A1452" w:rsidRPr="00205C26" w:rsidRDefault="009A1452" w:rsidP="004D72F7">
            <w:pPr>
              <w:ind w:left="0"/>
              <w:rPr>
                <w:rFonts w:eastAsia="Times New Roman" w:cstheme="minorHAnsi"/>
                <w:color w:val="000000"/>
                <w:lang w:eastAsia="es-ES"/>
              </w:rPr>
            </w:pPr>
            <w:proofErr w:type="spellStart"/>
            <w:r w:rsidRPr="00205C26">
              <w:rPr>
                <w:rFonts w:eastAsia="Times New Roman" w:cstheme="minorHAnsi"/>
                <w:color w:val="000000"/>
                <w:lang w:eastAsia="es-ES"/>
              </w:rPr>
              <w:t>Tran</w:t>
            </w:r>
            <w:r w:rsidR="004D72F7" w:rsidRPr="00205C26">
              <w:rPr>
                <w:rFonts w:eastAsia="Times New Roman" w:cstheme="minorHAnsi"/>
                <w:color w:val="000000"/>
                <w:lang w:eastAsia="es-ES"/>
              </w:rPr>
              <w:t>sv</w:t>
            </w:r>
            <w:proofErr w:type="spellEnd"/>
            <w:r w:rsidR="004D72F7" w:rsidRPr="00205C26">
              <w:rPr>
                <w:rFonts w:eastAsia="Times New Roman" w:cstheme="minorHAnsi"/>
                <w:color w:val="000000"/>
                <w:lang w:eastAsia="es-ES"/>
              </w:rPr>
              <w:t>. 3</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72,00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72,00</w:t>
            </w:r>
          </w:p>
        </w:tc>
        <w:tc>
          <w:tcPr>
            <w:tcW w:w="5103" w:type="dxa"/>
          </w:tcPr>
          <w:p w:rsidR="009A1452" w:rsidRPr="00205C26" w:rsidRDefault="004D72F7" w:rsidP="004D72F7">
            <w:pPr>
              <w:ind w:left="0"/>
              <w:rPr>
                <w:rFonts w:eastAsia="Times New Roman" w:cstheme="minorHAnsi"/>
                <w:color w:val="0000FF"/>
                <w:lang w:eastAsia="es-ES"/>
              </w:rPr>
            </w:pPr>
            <w:r w:rsidRPr="00205C26">
              <w:rPr>
                <w:rFonts w:eastAsia="Times New Roman" w:cstheme="minorHAnsi"/>
                <w:color w:val="0000FF"/>
                <w:lang w:eastAsia="es-ES"/>
              </w:rPr>
              <w:t>Equips</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288,00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9A1452" w:rsidRPr="00205C26" w:rsidRDefault="003F745F" w:rsidP="003F745F">
            <w:pPr>
              <w:ind w:left="0"/>
              <w:rPr>
                <w:rFonts w:eastAsia="Times New Roman" w:cstheme="minorHAnsi"/>
                <w:lang w:eastAsia="es-ES"/>
              </w:rPr>
            </w:pPr>
            <w:r>
              <w:rPr>
                <w:rFonts w:eastAsia="Times New Roman" w:cstheme="minorHAnsi"/>
                <w:lang w:eastAsia="es-ES"/>
              </w:rPr>
              <w:t>243</w:t>
            </w:r>
            <w:r w:rsidR="004D72F7" w:rsidRPr="00205C26">
              <w:rPr>
                <w:rFonts w:eastAsia="Times New Roman" w:cstheme="minorHAnsi"/>
                <w:lang w:eastAsia="es-ES"/>
              </w:rPr>
              <w:t xml:space="preserve">,00 </w:t>
            </w:r>
            <w:r w:rsidR="00A56777" w:rsidRPr="00205C26">
              <w:rPr>
                <w:rFonts w:eastAsia="Times New Roman" w:cstheme="minorHAnsi"/>
                <w:lang w:eastAsia="es-ES"/>
              </w:rPr>
              <w:t xml:space="preserve"> -&gt; 4</w:t>
            </w:r>
            <w:r>
              <w:rPr>
                <w:rFonts w:eastAsia="Times New Roman" w:cstheme="minorHAnsi"/>
                <w:lang w:eastAsia="es-ES"/>
              </w:rPr>
              <w:t xml:space="preserve">8,6 </w:t>
            </w:r>
            <w:r w:rsidR="00A56777" w:rsidRPr="00205C26">
              <w:rPr>
                <w:rFonts w:eastAsia="Times New Roman" w:cstheme="minorHAnsi"/>
                <w:lang w:eastAsia="es-ES"/>
              </w:rPr>
              <w:t xml:space="preserve"> </w:t>
            </w:r>
            <w:proofErr w:type="spellStart"/>
            <w:r w:rsidR="00A56777" w:rsidRPr="00205C26">
              <w:rPr>
                <w:rFonts w:eastAsia="Times New Roman" w:cstheme="minorHAnsi"/>
                <w:lang w:eastAsia="es-ES"/>
              </w:rPr>
              <w:t>PADs</w:t>
            </w:r>
            <w:proofErr w:type="spellEnd"/>
            <w:r w:rsidR="00A56777" w:rsidRPr="00205C26">
              <w:rPr>
                <w:rFonts w:eastAsia="Times New Roman" w:cstheme="minorHAnsi"/>
                <w:lang w:eastAsia="es-ES"/>
              </w:rPr>
              <w:t xml:space="preserve"> per cada titulació</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D1</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63,00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63,00</w:t>
            </w:r>
          </w:p>
        </w:tc>
        <w:tc>
          <w:tcPr>
            <w:tcW w:w="5103" w:type="dxa"/>
          </w:tcPr>
          <w:p w:rsidR="009A1452" w:rsidRPr="00205C26" w:rsidRDefault="004D72F7" w:rsidP="004D72F7">
            <w:pPr>
              <w:ind w:left="0"/>
              <w:rPr>
                <w:rFonts w:ascii="Calibri" w:hAnsi="Calibri" w:cs="Calibri"/>
                <w:color w:val="0000FF"/>
              </w:rPr>
            </w:pPr>
            <w:r w:rsidRPr="00205C26">
              <w:rPr>
                <w:rFonts w:ascii="Calibri" w:hAnsi="Calibri" w:cs="Calibri"/>
                <w:color w:val="0000FF"/>
              </w:rPr>
              <w:t xml:space="preserve">Disseny centrat en l’usuari i disseny inclusiu </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D2</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65,25</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34498F" w:rsidP="009A1452">
            <w:pPr>
              <w:ind w:left="0"/>
              <w:jc w:val="right"/>
              <w:rPr>
                <w:rFonts w:eastAsia="Times New Roman" w:cstheme="minorHAnsi"/>
                <w:color w:val="000000"/>
                <w:lang w:eastAsia="es-ES"/>
              </w:rPr>
            </w:pPr>
            <w:r>
              <w:rPr>
                <w:rFonts w:eastAsia="Times New Roman" w:cstheme="minorHAnsi"/>
                <w:color w:val="000000"/>
                <w:lang w:eastAsia="es-ES"/>
              </w:rPr>
              <w:t>63</w:t>
            </w:r>
            <w:r w:rsidR="009A1452" w:rsidRPr="00205C26">
              <w:rPr>
                <w:rFonts w:eastAsia="Times New Roman" w:cstheme="minorHAnsi"/>
                <w:color w:val="000000"/>
                <w:lang w:eastAsia="es-ES"/>
              </w:rPr>
              <w:t>,</w:t>
            </w:r>
            <w:r>
              <w:rPr>
                <w:rFonts w:eastAsia="Times New Roman" w:cstheme="minorHAnsi"/>
                <w:color w:val="000000"/>
                <w:lang w:eastAsia="es-ES"/>
              </w:rPr>
              <w:t>00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Disseny i fabricació de productes</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DM4</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47,25</w:t>
            </w:r>
          </w:p>
        </w:tc>
        <w:tc>
          <w:tcPr>
            <w:tcW w:w="992" w:type="dxa"/>
            <w:shd w:val="clear" w:color="auto" w:fill="auto"/>
            <w:noWrap/>
            <w:vAlign w:val="bottom"/>
            <w:hideMark/>
          </w:tcPr>
          <w:p w:rsidR="009A1452" w:rsidRPr="00205C26" w:rsidRDefault="008734E7" w:rsidP="009A1452">
            <w:pPr>
              <w:ind w:left="0"/>
              <w:jc w:val="right"/>
              <w:rPr>
                <w:rFonts w:eastAsia="Times New Roman" w:cstheme="minorHAnsi"/>
                <w:color w:val="000000"/>
                <w:lang w:eastAsia="es-ES"/>
              </w:rPr>
            </w:pPr>
            <w:r w:rsidRPr="00205C26">
              <w:rPr>
                <w:rFonts w:eastAsia="Times New Roman" w:cstheme="minorHAnsi"/>
                <w:color w:val="000000"/>
                <w:lang w:eastAsia="es-ES"/>
              </w:rPr>
              <w:t>-47.</w:t>
            </w:r>
            <w:r w:rsidR="000A4A02" w:rsidRPr="00205C26">
              <w:rPr>
                <w:rFonts w:eastAsia="Times New Roman" w:cstheme="minorHAnsi"/>
                <w:color w:val="000000"/>
                <w:lang w:eastAsia="es-ES"/>
              </w:rPr>
              <w:t>2</w:t>
            </w:r>
            <w:r w:rsidRPr="00205C26">
              <w:rPr>
                <w:rFonts w:eastAsia="Times New Roman" w:cstheme="minorHAnsi"/>
                <w:color w:val="000000"/>
                <w:lang w:eastAsia="es-ES"/>
              </w:rPr>
              <w:t>5</w:t>
            </w:r>
          </w:p>
        </w:tc>
        <w:tc>
          <w:tcPr>
            <w:tcW w:w="1134" w:type="dxa"/>
            <w:shd w:val="clear" w:color="auto" w:fill="auto"/>
            <w:noWrap/>
            <w:vAlign w:val="bottom"/>
            <w:hideMark/>
          </w:tcPr>
          <w:p w:rsidR="009A1452" w:rsidRPr="00205C26" w:rsidRDefault="00255905"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5103" w:type="dxa"/>
          </w:tcPr>
          <w:p w:rsidR="009A1452" w:rsidRPr="00205C26" w:rsidRDefault="009A1452" w:rsidP="004D72F7">
            <w:pPr>
              <w:ind w:left="0"/>
              <w:rPr>
                <w:rFonts w:eastAsia="Times New Roman" w:cstheme="minorHAnsi"/>
                <w:color w:val="000000"/>
                <w:highlight w:val="lightGray"/>
                <w:lang w:eastAsia="es-ES"/>
              </w:rPr>
            </w:pP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175,50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255905" w:rsidRPr="00205C26" w:rsidRDefault="0034498F" w:rsidP="0034498F">
            <w:pPr>
              <w:ind w:left="0"/>
              <w:rPr>
                <w:rFonts w:eastAsia="Times New Roman" w:cstheme="minorHAnsi"/>
                <w:lang w:eastAsia="es-ES"/>
              </w:rPr>
            </w:pPr>
            <w:r>
              <w:rPr>
                <w:rFonts w:eastAsia="Times New Roman" w:cstheme="minorHAnsi"/>
                <w:lang w:eastAsia="es-ES"/>
              </w:rPr>
              <w:t>126,00</w:t>
            </w:r>
            <w:r w:rsidR="005604A9" w:rsidRPr="00205C26">
              <w:rPr>
                <w:rFonts w:eastAsia="Times New Roman" w:cstheme="minorHAnsi"/>
                <w:lang w:eastAsia="es-ES"/>
              </w:rPr>
              <w:t xml:space="preserve"> </w:t>
            </w:r>
            <w:r w:rsidR="00784BE1">
              <w:rPr>
                <w:rFonts w:eastAsia="Times New Roman" w:cstheme="minorHAnsi"/>
                <w:lang w:eastAsia="es-ES"/>
              </w:rPr>
              <w:t>+ 48</w:t>
            </w:r>
            <w:r w:rsidR="00A56777" w:rsidRPr="00205C26">
              <w:rPr>
                <w:rFonts w:eastAsia="Times New Roman" w:cstheme="minorHAnsi"/>
                <w:lang w:eastAsia="es-ES"/>
              </w:rPr>
              <w:t>,</w:t>
            </w:r>
            <w:r>
              <w:rPr>
                <w:rFonts w:eastAsia="Times New Roman" w:cstheme="minorHAnsi"/>
                <w:lang w:eastAsia="es-ES"/>
              </w:rPr>
              <w:t>6 = 174</w:t>
            </w:r>
            <w:r w:rsidR="00784BE1">
              <w:rPr>
                <w:rFonts w:eastAsia="Times New Roman" w:cstheme="minorHAnsi"/>
                <w:lang w:eastAsia="es-ES"/>
              </w:rPr>
              <w:t>,</w:t>
            </w:r>
            <w:r>
              <w:rPr>
                <w:rFonts w:eastAsia="Times New Roman" w:cstheme="minorHAnsi"/>
                <w:lang w:eastAsia="es-ES"/>
              </w:rPr>
              <w:t>60</w:t>
            </w:r>
            <w:r w:rsidR="00A56777" w:rsidRPr="00205C26">
              <w:rPr>
                <w:rFonts w:eastAsia="Times New Roman" w:cstheme="minorHAnsi"/>
                <w:lang w:eastAsia="es-ES"/>
              </w:rPr>
              <w:t xml:space="preserve"> </w:t>
            </w:r>
            <w:r w:rsidR="005604A9" w:rsidRPr="00205C26">
              <w:rPr>
                <w:rFonts w:eastAsia="Times New Roman" w:cstheme="minorHAnsi"/>
                <w:lang w:eastAsia="es-ES"/>
              </w:rPr>
              <w:t xml:space="preserve">-&gt;  </w:t>
            </w:r>
            <w:proofErr w:type="spellStart"/>
            <w:r w:rsidR="005604A9" w:rsidRPr="00205C26">
              <w:rPr>
                <w:rFonts w:eastAsia="Times New Roman" w:cstheme="minorHAnsi"/>
                <w:lang w:eastAsia="es-ES"/>
              </w:rPr>
              <w:t>Co</w:t>
            </w:r>
            <w:proofErr w:type="spellEnd"/>
            <w:r w:rsidR="005604A9" w:rsidRPr="00205C26">
              <w:rPr>
                <w:rFonts w:eastAsia="Times New Roman" w:cstheme="minorHAnsi"/>
                <w:lang w:eastAsia="es-ES"/>
              </w:rPr>
              <w:t>=1.6</w:t>
            </w:r>
            <w:r w:rsidR="00A56777" w:rsidRPr="00205C26">
              <w:rPr>
                <w:rFonts w:eastAsia="Times New Roman" w:cstheme="minorHAnsi"/>
                <w:lang w:eastAsia="es-ES"/>
              </w:rPr>
              <w:t xml:space="preserve">:  180 </w:t>
            </w:r>
            <w:proofErr w:type="spellStart"/>
            <w:r w:rsidR="00A56777" w:rsidRPr="00205C26">
              <w:rPr>
                <w:rFonts w:eastAsia="Times New Roman" w:cstheme="minorHAnsi"/>
                <w:lang w:eastAsia="es-ES"/>
              </w:rPr>
              <w:t>PADs</w:t>
            </w:r>
            <w:proofErr w:type="spellEnd"/>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M1</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56,25</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34498F" w:rsidP="00293D66">
            <w:pPr>
              <w:ind w:left="0"/>
              <w:jc w:val="right"/>
              <w:rPr>
                <w:rFonts w:eastAsia="Times New Roman" w:cstheme="minorHAnsi"/>
                <w:color w:val="000000"/>
                <w:lang w:eastAsia="es-ES"/>
              </w:rPr>
            </w:pPr>
            <w:r>
              <w:rPr>
                <w:rFonts w:eastAsia="Times New Roman" w:cstheme="minorHAnsi"/>
                <w:color w:val="000000"/>
                <w:lang w:eastAsia="es-ES"/>
              </w:rPr>
              <w:t>58</w:t>
            </w:r>
            <w:r w:rsidR="009A1452" w:rsidRPr="00205C26">
              <w:rPr>
                <w:rFonts w:eastAsia="Times New Roman" w:cstheme="minorHAnsi"/>
                <w:color w:val="000000"/>
                <w:lang w:eastAsia="es-ES"/>
              </w:rPr>
              <w:t>,</w:t>
            </w:r>
            <w:r>
              <w:rPr>
                <w:rFonts w:eastAsia="Times New Roman" w:cstheme="minorHAnsi"/>
                <w:color w:val="000000"/>
                <w:lang w:eastAsia="es-ES"/>
              </w:rPr>
              <w:t>50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Enginyeria de processos de fabricació</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M2</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29,25</w:t>
            </w:r>
          </w:p>
        </w:tc>
        <w:tc>
          <w:tcPr>
            <w:tcW w:w="992" w:type="dxa"/>
            <w:shd w:val="clear" w:color="auto" w:fill="auto"/>
            <w:noWrap/>
            <w:vAlign w:val="bottom"/>
            <w:hideMark/>
          </w:tcPr>
          <w:p w:rsidR="009A1452" w:rsidRPr="00205C26" w:rsidRDefault="008734E7" w:rsidP="009A1452">
            <w:pPr>
              <w:ind w:left="0"/>
              <w:jc w:val="right"/>
              <w:rPr>
                <w:rFonts w:eastAsia="Times New Roman" w:cstheme="minorHAnsi"/>
                <w:color w:val="000000"/>
                <w:lang w:eastAsia="es-ES"/>
              </w:rPr>
            </w:pPr>
            <w:r w:rsidRPr="00205C26">
              <w:rPr>
                <w:rFonts w:eastAsia="Times New Roman" w:cstheme="minorHAnsi"/>
                <w:color w:val="000000"/>
                <w:lang w:eastAsia="es-ES"/>
              </w:rPr>
              <w:t>42.75</w:t>
            </w:r>
          </w:p>
        </w:tc>
        <w:tc>
          <w:tcPr>
            <w:tcW w:w="1134" w:type="dxa"/>
            <w:shd w:val="clear" w:color="auto" w:fill="auto"/>
            <w:noWrap/>
            <w:vAlign w:val="bottom"/>
            <w:hideMark/>
          </w:tcPr>
          <w:p w:rsidR="009A1452" w:rsidRPr="00205C26" w:rsidRDefault="00255905" w:rsidP="009A1452">
            <w:pPr>
              <w:ind w:left="0"/>
              <w:jc w:val="right"/>
              <w:rPr>
                <w:rFonts w:eastAsia="Times New Roman" w:cstheme="minorHAnsi"/>
                <w:color w:val="000000"/>
                <w:lang w:eastAsia="es-ES"/>
              </w:rPr>
            </w:pPr>
            <w:r w:rsidRPr="00205C26">
              <w:rPr>
                <w:rFonts w:eastAsia="Times New Roman" w:cstheme="minorHAnsi"/>
                <w:color w:val="000000"/>
                <w:lang w:eastAsia="es-ES"/>
              </w:rPr>
              <w:t>72,00</w:t>
            </w:r>
          </w:p>
        </w:tc>
        <w:tc>
          <w:tcPr>
            <w:tcW w:w="5103" w:type="dxa"/>
          </w:tcPr>
          <w:p w:rsidR="009A1452" w:rsidRPr="00205C26" w:rsidRDefault="004D72F7" w:rsidP="00205C26">
            <w:pPr>
              <w:ind w:left="0"/>
              <w:rPr>
                <w:rFonts w:eastAsia="Times New Roman" w:cstheme="minorHAnsi"/>
                <w:color w:val="0000FF"/>
                <w:highlight w:val="green"/>
                <w:lang w:eastAsia="es-ES"/>
              </w:rPr>
            </w:pPr>
            <w:r w:rsidRPr="00205C26">
              <w:rPr>
                <w:rFonts w:eastAsia="Times New Roman" w:cstheme="minorHAnsi"/>
                <w:color w:val="0000FF"/>
                <w:lang w:eastAsia="es-ES"/>
              </w:rPr>
              <w:t>C</w:t>
            </w:r>
            <w:r w:rsidR="00205C26">
              <w:rPr>
                <w:rFonts w:eastAsia="Times New Roman" w:cstheme="minorHAnsi"/>
                <w:color w:val="0000FF"/>
                <w:lang w:eastAsia="es-ES"/>
              </w:rPr>
              <w:t>à</w:t>
            </w:r>
            <w:r w:rsidRPr="00205C26">
              <w:rPr>
                <w:rFonts w:eastAsia="Times New Roman" w:cstheme="minorHAnsi"/>
                <w:color w:val="0000FF"/>
                <w:lang w:eastAsia="es-ES"/>
              </w:rPr>
              <w:t>lcul, Disseny i Fabricació de Maquines</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M3</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36,00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18,00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5103" w:type="dxa"/>
          </w:tcPr>
          <w:p w:rsidR="009A1452" w:rsidRPr="00205C26" w:rsidRDefault="00205C26" w:rsidP="004D72F7">
            <w:pPr>
              <w:ind w:left="0"/>
              <w:rPr>
                <w:rFonts w:eastAsia="Times New Roman" w:cstheme="minorHAnsi"/>
                <w:color w:val="0000FF"/>
                <w:highlight w:val="green"/>
                <w:lang w:eastAsia="es-ES"/>
              </w:rPr>
            </w:pPr>
            <w:r>
              <w:rPr>
                <w:rFonts w:eastAsia="Times New Roman" w:cstheme="minorHAnsi"/>
                <w:color w:val="0000FF"/>
                <w:lang w:eastAsia="es-ES"/>
              </w:rPr>
              <w:t>Cà</w:t>
            </w:r>
            <w:r w:rsidR="004D72F7" w:rsidRPr="00205C26">
              <w:rPr>
                <w:rFonts w:eastAsia="Times New Roman" w:cstheme="minorHAnsi"/>
                <w:color w:val="0000FF"/>
                <w:lang w:eastAsia="es-ES"/>
              </w:rPr>
              <w:t>lcul d'estructures i instal·lacions industrials</w:t>
            </w:r>
          </w:p>
        </w:tc>
      </w:tr>
      <w:tr w:rsidR="009A1452" w:rsidRPr="00205C26" w:rsidTr="004D72F7">
        <w:trPr>
          <w:trHeight w:val="300"/>
        </w:trPr>
        <w:tc>
          <w:tcPr>
            <w:tcW w:w="1560" w:type="dxa"/>
            <w:shd w:val="clear" w:color="auto" w:fill="auto"/>
            <w:noWrap/>
            <w:vAlign w:val="bottom"/>
            <w:hideMark/>
          </w:tcPr>
          <w:p w:rsidR="009A1452" w:rsidRPr="00205C26" w:rsidRDefault="008734E7" w:rsidP="008734E7">
            <w:pPr>
              <w:ind w:left="0"/>
              <w:jc w:val="right"/>
              <w:rPr>
                <w:rFonts w:eastAsia="Times New Roman" w:cstheme="minorHAnsi"/>
                <w:color w:val="000000"/>
                <w:lang w:eastAsia="es-ES"/>
              </w:rPr>
            </w:pPr>
            <w:r w:rsidRPr="00205C26">
              <w:rPr>
                <w:rFonts w:eastAsia="Times New Roman" w:cstheme="minorHAnsi"/>
                <w:color w:val="000000"/>
                <w:lang w:eastAsia="es-ES"/>
              </w:rPr>
              <w:t>182,25</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9A1452" w:rsidRPr="00205C26" w:rsidRDefault="0034498F" w:rsidP="0034498F">
            <w:pPr>
              <w:ind w:left="0"/>
              <w:rPr>
                <w:rFonts w:eastAsia="Times New Roman" w:cstheme="minorHAnsi"/>
                <w:lang w:eastAsia="es-ES"/>
              </w:rPr>
            </w:pPr>
            <w:r>
              <w:rPr>
                <w:rFonts w:eastAsia="Times New Roman" w:cstheme="minorHAnsi"/>
                <w:lang w:eastAsia="es-ES"/>
              </w:rPr>
              <w:t>184</w:t>
            </w:r>
            <w:r w:rsidR="00255905" w:rsidRPr="00205C26">
              <w:rPr>
                <w:rFonts w:eastAsia="Times New Roman" w:cstheme="minorHAnsi"/>
                <w:lang w:eastAsia="es-ES"/>
              </w:rPr>
              <w:t>,5</w:t>
            </w:r>
            <w:r>
              <w:rPr>
                <w:rFonts w:eastAsia="Times New Roman" w:cstheme="minorHAnsi"/>
                <w:lang w:eastAsia="es-ES"/>
              </w:rPr>
              <w:t>0</w:t>
            </w:r>
            <w:r w:rsidR="00784BE1">
              <w:rPr>
                <w:rFonts w:eastAsia="Times New Roman" w:cstheme="minorHAnsi"/>
                <w:lang w:eastAsia="es-ES"/>
              </w:rPr>
              <w:t xml:space="preserve"> + 48</w:t>
            </w:r>
            <w:r w:rsidR="00A56777" w:rsidRPr="00205C26">
              <w:rPr>
                <w:rFonts w:eastAsia="Times New Roman" w:cstheme="minorHAnsi"/>
                <w:lang w:eastAsia="es-ES"/>
              </w:rPr>
              <w:t>,</w:t>
            </w:r>
            <w:r>
              <w:rPr>
                <w:rFonts w:eastAsia="Times New Roman" w:cstheme="minorHAnsi"/>
                <w:lang w:eastAsia="es-ES"/>
              </w:rPr>
              <w:t>6 = 233</w:t>
            </w:r>
            <w:r w:rsidR="00A56777" w:rsidRPr="00205C26">
              <w:rPr>
                <w:rFonts w:eastAsia="Times New Roman" w:cstheme="minorHAnsi"/>
                <w:lang w:eastAsia="es-ES"/>
              </w:rPr>
              <w:t>,</w:t>
            </w:r>
            <w:r>
              <w:rPr>
                <w:rFonts w:eastAsia="Times New Roman" w:cstheme="minorHAnsi"/>
                <w:lang w:eastAsia="es-ES"/>
              </w:rPr>
              <w:t>10</w:t>
            </w:r>
            <w:r w:rsidR="00A56777" w:rsidRPr="00205C26">
              <w:rPr>
                <w:rFonts w:eastAsia="Times New Roman" w:cstheme="minorHAnsi"/>
                <w:lang w:eastAsia="es-ES"/>
              </w:rPr>
              <w:t xml:space="preserve"> </w:t>
            </w:r>
            <w:r w:rsidR="005604A9" w:rsidRPr="00205C26">
              <w:rPr>
                <w:rFonts w:eastAsia="Times New Roman" w:cstheme="minorHAnsi"/>
                <w:lang w:eastAsia="es-ES"/>
              </w:rPr>
              <w:t xml:space="preserve"> -&gt;</w:t>
            </w:r>
            <w:r w:rsidR="00A56777" w:rsidRPr="00205C26">
              <w:rPr>
                <w:rFonts w:eastAsia="Times New Roman" w:cstheme="minorHAnsi"/>
                <w:lang w:eastAsia="es-ES"/>
              </w:rPr>
              <w:t xml:space="preserve"> </w:t>
            </w:r>
            <w:r w:rsidR="005604A9" w:rsidRPr="00205C26">
              <w:rPr>
                <w:rFonts w:eastAsia="Times New Roman" w:cstheme="minorHAnsi"/>
                <w:lang w:eastAsia="es-ES"/>
              </w:rPr>
              <w:t xml:space="preserve"> </w:t>
            </w:r>
            <w:proofErr w:type="spellStart"/>
            <w:r w:rsidR="005604A9" w:rsidRPr="00205C26">
              <w:rPr>
                <w:rFonts w:eastAsia="Times New Roman" w:cstheme="minorHAnsi"/>
                <w:lang w:eastAsia="es-ES"/>
              </w:rPr>
              <w:t>Co</w:t>
            </w:r>
            <w:proofErr w:type="spellEnd"/>
            <w:r w:rsidR="005604A9" w:rsidRPr="00205C26">
              <w:rPr>
                <w:rFonts w:eastAsia="Times New Roman" w:cstheme="minorHAnsi"/>
                <w:lang w:eastAsia="es-ES"/>
              </w:rPr>
              <w:t xml:space="preserve"> = 2.0</w:t>
            </w:r>
            <w:r w:rsidR="00A56777" w:rsidRPr="00205C26">
              <w:rPr>
                <w:rFonts w:eastAsia="Times New Roman" w:cstheme="minorHAnsi"/>
                <w:lang w:eastAsia="es-ES"/>
              </w:rPr>
              <w:t xml:space="preserve">:  225 </w:t>
            </w:r>
            <w:proofErr w:type="spellStart"/>
            <w:r w:rsidR="00A56777" w:rsidRPr="00205C26">
              <w:rPr>
                <w:rFonts w:eastAsia="Times New Roman" w:cstheme="minorHAnsi"/>
                <w:lang w:eastAsia="es-ES"/>
              </w:rPr>
              <w:t>PADs</w:t>
            </w:r>
            <w:proofErr w:type="spellEnd"/>
          </w:p>
        </w:tc>
      </w:tr>
      <w:tr w:rsidR="009A1452" w:rsidRPr="00205C26" w:rsidTr="004D72F7">
        <w:trPr>
          <w:trHeight w:val="300"/>
        </w:trPr>
        <w:tc>
          <w:tcPr>
            <w:tcW w:w="1560" w:type="dxa"/>
            <w:shd w:val="clear" w:color="auto" w:fill="auto"/>
            <w:noWrap/>
            <w:vAlign w:val="bottom"/>
            <w:hideMark/>
          </w:tcPr>
          <w:p w:rsidR="009A1452" w:rsidRPr="00205C26" w:rsidRDefault="00255905" w:rsidP="009A1452">
            <w:pPr>
              <w:ind w:left="0"/>
              <w:rPr>
                <w:rFonts w:eastAsia="Times New Roman" w:cstheme="minorHAnsi"/>
                <w:color w:val="000000"/>
                <w:lang w:eastAsia="es-ES"/>
              </w:rPr>
            </w:pPr>
            <w:r w:rsidRPr="00205C26">
              <w:rPr>
                <w:rFonts w:eastAsia="Times New Roman" w:cstheme="minorHAnsi"/>
                <w:color w:val="000000"/>
                <w:lang w:eastAsia="es-ES"/>
              </w:rPr>
              <w:t>K1</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5103" w:type="dxa"/>
          </w:tcPr>
          <w:p w:rsidR="009A1452" w:rsidRPr="00205C26" w:rsidRDefault="004D72F7" w:rsidP="004D72F7">
            <w:pPr>
              <w:ind w:left="0"/>
              <w:rPr>
                <w:rFonts w:eastAsia="Times New Roman" w:cstheme="minorHAnsi"/>
                <w:color w:val="0000FF"/>
                <w:highlight w:val="lightGray"/>
                <w:lang w:eastAsia="es-ES"/>
              </w:rPr>
            </w:pPr>
            <w:r w:rsidRPr="00205C26">
              <w:rPr>
                <w:rFonts w:eastAsia="Times New Roman" w:cstheme="minorHAnsi"/>
                <w:color w:val="0000FF"/>
                <w:lang w:eastAsia="es-ES"/>
              </w:rPr>
              <w:t>Tecnologies avançades d'automatització</w:t>
            </w:r>
          </w:p>
        </w:tc>
      </w:tr>
      <w:tr w:rsidR="009A1452" w:rsidRPr="00205C26" w:rsidTr="004D72F7">
        <w:trPr>
          <w:trHeight w:val="300"/>
        </w:trPr>
        <w:tc>
          <w:tcPr>
            <w:tcW w:w="1560" w:type="dxa"/>
            <w:shd w:val="clear" w:color="auto" w:fill="auto"/>
            <w:noWrap/>
            <w:vAlign w:val="bottom"/>
            <w:hideMark/>
          </w:tcPr>
          <w:p w:rsidR="009A1452" w:rsidRPr="00205C26" w:rsidRDefault="00255905" w:rsidP="009A1452">
            <w:pPr>
              <w:ind w:left="0"/>
              <w:rPr>
                <w:rFonts w:eastAsia="Times New Roman" w:cstheme="minorHAnsi"/>
                <w:color w:val="000000"/>
                <w:lang w:eastAsia="es-ES"/>
              </w:rPr>
            </w:pPr>
            <w:r w:rsidRPr="00205C26">
              <w:rPr>
                <w:rFonts w:eastAsia="Times New Roman" w:cstheme="minorHAnsi"/>
                <w:color w:val="000000"/>
                <w:lang w:eastAsia="es-ES"/>
              </w:rPr>
              <w:t>E1 + K2</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36,00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18,00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Energies renovables</w:t>
            </w:r>
          </w:p>
        </w:tc>
      </w:tr>
      <w:tr w:rsidR="009A1452" w:rsidRPr="00205C26" w:rsidTr="004D72F7">
        <w:trPr>
          <w:trHeight w:val="300"/>
        </w:trPr>
        <w:tc>
          <w:tcPr>
            <w:tcW w:w="1560" w:type="dxa"/>
            <w:shd w:val="clear" w:color="auto" w:fill="auto"/>
            <w:noWrap/>
            <w:vAlign w:val="bottom"/>
            <w:hideMark/>
          </w:tcPr>
          <w:p w:rsidR="009A1452" w:rsidRPr="00205C26" w:rsidRDefault="00255905" w:rsidP="009A1452">
            <w:pPr>
              <w:ind w:left="0"/>
              <w:rPr>
                <w:rFonts w:eastAsia="Times New Roman" w:cstheme="minorHAnsi"/>
                <w:lang w:eastAsia="es-ES"/>
              </w:rPr>
            </w:pPr>
            <w:r w:rsidRPr="00205C26">
              <w:rPr>
                <w:rFonts w:eastAsia="Times New Roman" w:cstheme="minorHAnsi"/>
                <w:lang w:eastAsia="es-ES"/>
              </w:rPr>
              <w:t>E2 + K3</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lang w:eastAsia="es-ES"/>
              </w:rPr>
            </w:pPr>
            <w:r w:rsidRPr="00205C26">
              <w:rPr>
                <w:rFonts w:eastAsia="Times New Roman" w:cstheme="minorHAnsi"/>
                <w:lang w:eastAsia="es-ES"/>
              </w:rPr>
              <w:t>54,00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lang w:eastAsia="es-ES"/>
              </w:rPr>
            </w:pPr>
            <w:r w:rsidRPr="00205C26">
              <w:rPr>
                <w:rFonts w:eastAsia="Times New Roman" w:cstheme="minorHAnsi"/>
                <w:lang w:eastAsia="es-ES"/>
              </w:rPr>
              <w:t>0,00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lang w:eastAsia="es-ES"/>
              </w:rPr>
            </w:pPr>
            <w:r w:rsidRPr="00205C26">
              <w:rPr>
                <w:rFonts w:eastAsia="Times New Roman" w:cstheme="minorHAnsi"/>
                <w:lang w:eastAsia="es-ES"/>
              </w:rPr>
              <w:t>54,00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Vehicles Elèctrics</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162,00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9A1452" w:rsidRPr="00205C26" w:rsidRDefault="009A1452" w:rsidP="00784BE1">
            <w:pPr>
              <w:ind w:left="0"/>
              <w:rPr>
                <w:rFonts w:eastAsia="Times New Roman" w:cstheme="minorHAnsi"/>
                <w:lang w:eastAsia="es-ES"/>
              </w:rPr>
            </w:pPr>
            <w:r w:rsidRPr="00205C26">
              <w:rPr>
                <w:rFonts w:eastAsia="Times New Roman" w:cstheme="minorHAnsi"/>
                <w:lang w:eastAsia="es-ES"/>
              </w:rPr>
              <w:t>162</w:t>
            </w:r>
            <w:r w:rsidR="00784BE1">
              <w:rPr>
                <w:rFonts w:eastAsia="Times New Roman" w:cstheme="minorHAnsi"/>
                <w:lang w:eastAsia="es-ES"/>
              </w:rPr>
              <w:t>,0 +   97,2 = 259</w:t>
            </w:r>
            <w:r w:rsidR="00A56777" w:rsidRPr="00205C26">
              <w:rPr>
                <w:rFonts w:eastAsia="Times New Roman" w:cstheme="minorHAnsi"/>
                <w:lang w:eastAsia="es-ES"/>
              </w:rPr>
              <w:t>,</w:t>
            </w:r>
            <w:r w:rsidR="00784BE1">
              <w:rPr>
                <w:rFonts w:eastAsia="Times New Roman" w:cstheme="minorHAnsi"/>
                <w:lang w:eastAsia="es-ES"/>
              </w:rPr>
              <w:t>2</w:t>
            </w:r>
            <w:r w:rsidR="00A56777" w:rsidRPr="00205C26">
              <w:rPr>
                <w:rFonts w:eastAsia="Times New Roman" w:cstheme="minorHAnsi"/>
                <w:lang w:eastAsia="es-ES"/>
              </w:rPr>
              <w:t xml:space="preserve"> </w:t>
            </w:r>
            <w:r w:rsidR="005604A9" w:rsidRPr="00205C26">
              <w:rPr>
                <w:rFonts w:eastAsia="Times New Roman" w:cstheme="minorHAnsi"/>
                <w:lang w:eastAsia="es-ES"/>
              </w:rPr>
              <w:t xml:space="preserve"> -&gt;</w:t>
            </w:r>
            <w:r w:rsidR="00A56777" w:rsidRPr="00205C26">
              <w:rPr>
                <w:rFonts w:eastAsia="Times New Roman" w:cstheme="minorHAnsi"/>
                <w:lang w:eastAsia="es-ES"/>
              </w:rPr>
              <w:t xml:space="preserve"> </w:t>
            </w:r>
            <w:r w:rsidR="005604A9" w:rsidRPr="00205C26">
              <w:rPr>
                <w:rFonts w:eastAsia="Times New Roman" w:cstheme="minorHAnsi"/>
                <w:lang w:eastAsia="es-ES"/>
              </w:rPr>
              <w:t xml:space="preserve"> </w:t>
            </w:r>
            <w:proofErr w:type="spellStart"/>
            <w:r w:rsidR="005604A9" w:rsidRPr="00205C26">
              <w:rPr>
                <w:rFonts w:eastAsia="Times New Roman" w:cstheme="minorHAnsi"/>
                <w:lang w:eastAsia="es-ES"/>
              </w:rPr>
              <w:t>Co</w:t>
            </w:r>
            <w:proofErr w:type="spellEnd"/>
            <w:r w:rsidR="005604A9" w:rsidRPr="00205C26">
              <w:rPr>
                <w:rFonts w:eastAsia="Times New Roman" w:cstheme="minorHAnsi"/>
                <w:lang w:eastAsia="es-ES"/>
              </w:rPr>
              <w:t xml:space="preserve"> = 1.</w:t>
            </w:r>
            <w:r w:rsidR="00A56777" w:rsidRPr="00205C26">
              <w:rPr>
                <w:rFonts w:eastAsia="Times New Roman" w:cstheme="minorHAnsi"/>
                <w:lang w:eastAsia="es-ES"/>
              </w:rPr>
              <w:t xml:space="preserve">4:  252  </w:t>
            </w:r>
            <w:proofErr w:type="spellStart"/>
            <w:r w:rsidR="00A56777" w:rsidRPr="00205C26">
              <w:rPr>
                <w:rFonts w:eastAsia="Times New Roman" w:cstheme="minorHAnsi"/>
                <w:lang w:eastAsia="es-ES"/>
              </w:rPr>
              <w:t>PADs</w:t>
            </w:r>
            <w:proofErr w:type="spellEnd"/>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I1</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Tecnologies mòbils</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I2</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54,00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Enginyeria de dades</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I3</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36,00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0,00</w:t>
            </w:r>
          </w:p>
        </w:tc>
        <w:tc>
          <w:tcPr>
            <w:tcW w:w="1134"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36,00</w:t>
            </w:r>
          </w:p>
        </w:tc>
        <w:tc>
          <w:tcPr>
            <w:tcW w:w="5103" w:type="dxa"/>
          </w:tcPr>
          <w:p w:rsidR="009A1452" w:rsidRPr="00205C26" w:rsidRDefault="004D72F7" w:rsidP="004D72F7">
            <w:pPr>
              <w:ind w:left="0"/>
              <w:rPr>
                <w:rFonts w:eastAsia="Times New Roman" w:cstheme="minorHAnsi"/>
                <w:color w:val="0000FF"/>
                <w:highlight w:val="green"/>
                <w:lang w:eastAsia="es-ES"/>
              </w:rPr>
            </w:pPr>
            <w:r w:rsidRPr="00205C26">
              <w:rPr>
                <w:rFonts w:eastAsia="Times New Roman" w:cstheme="minorHAnsi"/>
                <w:color w:val="0000FF"/>
                <w:lang w:eastAsia="es-ES"/>
              </w:rPr>
              <w:t>TIC i entorn empresarial</w:t>
            </w:r>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r w:rsidRPr="00205C26">
              <w:rPr>
                <w:rFonts w:eastAsia="Times New Roman" w:cstheme="minorHAnsi"/>
                <w:color w:val="000000"/>
                <w:lang w:eastAsia="es-ES"/>
              </w:rPr>
              <w:t>144,00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9A1452" w:rsidRPr="00205C26" w:rsidRDefault="009A1452" w:rsidP="00784BE1">
            <w:pPr>
              <w:ind w:left="0"/>
              <w:rPr>
                <w:rFonts w:eastAsia="Times New Roman" w:cstheme="minorHAnsi"/>
                <w:lang w:eastAsia="es-ES"/>
              </w:rPr>
            </w:pPr>
            <w:r w:rsidRPr="00205C26">
              <w:rPr>
                <w:rFonts w:eastAsia="Times New Roman" w:cstheme="minorHAnsi"/>
                <w:lang w:eastAsia="es-ES"/>
              </w:rPr>
              <w:t>144</w:t>
            </w:r>
            <w:r w:rsidR="00784BE1">
              <w:rPr>
                <w:rFonts w:eastAsia="Times New Roman" w:cstheme="minorHAnsi"/>
                <w:lang w:eastAsia="es-ES"/>
              </w:rPr>
              <w:t>,0 +   48</w:t>
            </w:r>
            <w:r w:rsidR="00CB3918">
              <w:rPr>
                <w:rFonts w:eastAsia="Times New Roman" w:cstheme="minorHAnsi"/>
                <w:lang w:eastAsia="es-ES"/>
              </w:rPr>
              <w:t>,</w:t>
            </w:r>
            <w:r w:rsidR="00784BE1">
              <w:rPr>
                <w:rFonts w:eastAsia="Times New Roman" w:cstheme="minorHAnsi"/>
                <w:lang w:eastAsia="es-ES"/>
              </w:rPr>
              <w:t>6 = 192,6</w:t>
            </w:r>
            <w:r w:rsidR="00A56777" w:rsidRPr="00205C26">
              <w:rPr>
                <w:rFonts w:eastAsia="Times New Roman" w:cstheme="minorHAnsi"/>
                <w:lang w:eastAsia="es-ES"/>
              </w:rPr>
              <w:t xml:space="preserve"> -&gt; </w:t>
            </w:r>
            <w:proofErr w:type="spellStart"/>
            <w:r w:rsidR="00A56777" w:rsidRPr="00205C26">
              <w:rPr>
                <w:rFonts w:eastAsia="Times New Roman" w:cstheme="minorHAnsi"/>
                <w:lang w:eastAsia="es-ES"/>
              </w:rPr>
              <w:t>Co</w:t>
            </w:r>
            <w:proofErr w:type="spellEnd"/>
            <w:r w:rsidR="00A56777" w:rsidRPr="00205C26">
              <w:rPr>
                <w:rFonts w:eastAsia="Times New Roman" w:cstheme="minorHAnsi"/>
                <w:lang w:eastAsia="es-ES"/>
              </w:rPr>
              <w:t xml:space="preserve"> = 1.6:  198 </w:t>
            </w:r>
            <w:proofErr w:type="spellStart"/>
            <w:r w:rsidR="00A56777" w:rsidRPr="00205C26">
              <w:rPr>
                <w:rFonts w:eastAsia="Times New Roman" w:cstheme="minorHAnsi"/>
                <w:lang w:eastAsia="es-ES"/>
              </w:rPr>
              <w:t>PADs</w:t>
            </w:r>
            <w:proofErr w:type="spellEnd"/>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color w:val="000000"/>
                <w:lang w:eastAsia="es-ES"/>
              </w:rPr>
            </w:pPr>
            <w:r w:rsidRPr="00205C26">
              <w:rPr>
                <w:rFonts w:eastAsia="Times New Roman" w:cstheme="minorHAnsi"/>
                <w:color w:val="000000"/>
                <w:lang w:eastAsia="es-ES"/>
              </w:rPr>
              <w:t>R</w:t>
            </w:r>
          </w:p>
        </w:tc>
        <w:tc>
          <w:tcPr>
            <w:tcW w:w="992" w:type="dxa"/>
            <w:shd w:val="clear" w:color="auto" w:fill="auto"/>
            <w:noWrap/>
            <w:vAlign w:val="bottom"/>
            <w:hideMark/>
          </w:tcPr>
          <w:p w:rsidR="009A1452" w:rsidRPr="00205C26" w:rsidRDefault="000F7C14" w:rsidP="009A1452">
            <w:pPr>
              <w:ind w:left="0"/>
              <w:jc w:val="right"/>
              <w:rPr>
                <w:rFonts w:eastAsia="Times New Roman" w:cstheme="minorHAnsi"/>
                <w:color w:val="000000"/>
                <w:lang w:eastAsia="es-ES"/>
              </w:rPr>
            </w:pPr>
            <w:r>
              <w:rPr>
                <w:rFonts w:eastAsia="Times New Roman" w:cstheme="minorHAnsi"/>
                <w:color w:val="000000"/>
                <w:lang w:eastAsia="es-ES"/>
              </w:rPr>
              <w:t>27,0</w:t>
            </w:r>
            <w:r w:rsidR="009A1452" w:rsidRPr="00205C26">
              <w:rPr>
                <w:rFonts w:eastAsia="Times New Roman" w:cstheme="minorHAnsi"/>
                <w:color w:val="000000"/>
                <w:lang w:eastAsia="es-ES"/>
              </w:rPr>
              <w:t>0</w:t>
            </w:r>
          </w:p>
        </w:tc>
        <w:tc>
          <w:tcPr>
            <w:tcW w:w="992" w:type="dxa"/>
            <w:shd w:val="clear" w:color="auto" w:fill="auto"/>
            <w:noWrap/>
            <w:vAlign w:val="bottom"/>
            <w:hideMark/>
          </w:tcPr>
          <w:p w:rsidR="009A1452" w:rsidRPr="00205C26" w:rsidRDefault="000F7C14" w:rsidP="000F7C14">
            <w:pPr>
              <w:ind w:left="0"/>
              <w:jc w:val="right"/>
              <w:rPr>
                <w:rFonts w:eastAsia="Times New Roman" w:cstheme="minorHAnsi"/>
                <w:color w:val="000000"/>
                <w:lang w:eastAsia="es-ES"/>
              </w:rPr>
            </w:pPr>
            <w:r>
              <w:rPr>
                <w:rFonts w:eastAsia="Times New Roman" w:cstheme="minorHAnsi"/>
                <w:color w:val="000000"/>
                <w:lang w:eastAsia="es-ES"/>
              </w:rPr>
              <w:t>13,5</w:t>
            </w:r>
            <w:r w:rsidR="009A1452" w:rsidRPr="00205C26">
              <w:rPr>
                <w:rFonts w:eastAsia="Times New Roman" w:cstheme="minorHAnsi"/>
                <w:color w:val="000000"/>
                <w:lang w:eastAsia="es-ES"/>
              </w:rPr>
              <w:t>0</w:t>
            </w:r>
          </w:p>
        </w:tc>
        <w:tc>
          <w:tcPr>
            <w:tcW w:w="1134" w:type="dxa"/>
            <w:shd w:val="clear" w:color="auto" w:fill="auto"/>
            <w:noWrap/>
            <w:vAlign w:val="bottom"/>
            <w:hideMark/>
          </w:tcPr>
          <w:p w:rsidR="009A1452" w:rsidRPr="000F7C14" w:rsidRDefault="000F7C14" w:rsidP="000F7C14">
            <w:pPr>
              <w:ind w:left="0"/>
              <w:jc w:val="right"/>
              <w:rPr>
                <w:rFonts w:eastAsia="Times New Roman" w:cstheme="minorHAnsi"/>
                <w:color w:val="0000FF"/>
                <w:lang w:eastAsia="es-ES"/>
              </w:rPr>
            </w:pPr>
            <w:r>
              <w:rPr>
                <w:rFonts w:eastAsia="Times New Roman" w:cstheme="minorHAnsi"/>
                <w:color w:val="000000"/>
                <w:lang w:eastAsia="es-ES"/>
              </w:rPr>
              <w:t>40</w:t>
            </w:r>
            <w:r w:rsidR="009A1452" w:rsidRPr="000F7C14">
              <w:rPr>
                <w:rFonts w:eastAsia="Times New Roman" w:cstheme="minorHAnsi"/>
                <w:color w:val="000000"/>
                <w:lang w:eastAsia="es-ES"/>
              </w:rPr>
              <w:t>,50</w:t>
            </w:r>
          </w:p>
        </w:tc>
        <w:tc>
          <w:tcPr>
            <w:tcW w:w="5103" w:type="dxa"/>
          </w:tcPr>
          <w:p w:rsidR="009A1452" w:rsidRPr="000F7C14" w:rsidRDefault="000F7C14" w:rsidP="00B15481">
            <w:pPr>
              <w:ind w:left="0"/>
              <w:rPr>
                <w:rFonts w:eastAsia="Times New Roman" w:cstheme="minorHAnsi"/>
                <w:color w:val="0000FF"/>
                <w:lang w:eastAsia="es-ES"/>
              </w:rPr>
            </w:pPr>
            <w:r w:rsidRPr="000F7C14">
              <w:rPr>
                <w:rFonts w:eastAsia="Times New Roman" w:cstheme="minorHAnsi"/>
                <w:color w:val="0000FF"/>
                <w:lang w:eastAsia="es-ES"/>
              </w:rPr>
              <w:t xml:space="preserve">Control i </w:t>
            </w:r>
            <w:r>
              <w:rPr>
                <w:rFonts w:eastAsia="Times New Roman" w:cstheme="minorHAnsi"/>
                <w:color w:val="0000FF"/>
                <w:lang w:eastAsia="es-ES"/>
              </w:rPr>
              <w:t>Aut</w:t>
            </w:r>
            <w:r w:rsidR="00B15481">
              <w:rPr>
                <w:rFonts w:eastAsia="Times New Roman" w:cstheme="minorHAnsi"/>
                <w:color w:val="0000FF"/>
                <w:lang w:eastAsia="es-ES"/>
              </w:rPr>
              <w:t>omatització d</w:t>
            </w:r>
            <w:r>
              <w:rPr>
                <w:rFonts w:eastAsia="Times New Roman" w:cstheme="minorHAnsi"/>
                <w:color w:val="0000FF"/>
                <w:lang w:eastAsia="es-ES"/>
              </w:rPr>
              <w:t xml:space="preserve">e Sistemes </w:t>
            </w:r>
          </w:p>
        </w:tc>
      </w:tr>
      <w:tr w:rsidR="000F7C14" w:rsidRPr="00205C26" w:rsidTr="004D72F7">
        <w:trPr>
          <w:trHeight w:val="300"/>
        </w:trPr>
        <w:tc>
          <w:tcPr>
            <w:tcW w:w="1560" w:type="dxa"/>
            <w:shd w:val="clear" w:color="auto" w:fill="auto"/>
            <w:noWrap/>
            <w:vAlign w:val="bottom"/>
          </w:tcPr>
          <w:p w:rsidR="000F7C14" w:rsidRPr="00205C26" w:rsidRDefault="000F7C14" w:rsidP="009A1452">
            <w:pPr>
              <w:ind w:left="0"/>
              <w:jc w:val="right"/>
              <w:rPr>
                <w:rFonts w:eastAsia="Times New Roman" w:cstheme="minorHAnsi"/>
                <w:color w:val="000000"/>
                <w:lang w:eastAsia="es-ES"/>
              </w:rPr>
            </w:pPr>
          </w:p>
        </w:tc>
        <w:tc>
          <w:tcPr>
            <w:tcW w:w="992" w:type="dxa"/>
            <w:shd w:val="clear" w:color="auto" w:fill="auto"/>
            <w:noWrap/>
            <w:vAlign w:val="bottom"/>
          </w:tcPr>
          <w:p w:rsidR="000F7C14" w:rsidRPr="00205C26" w:rsidRDefault="000F7C14" w:rsidP="009A1452">
            <w:pPr>
              <w:ind w:left="0"/>
              <w:jc w:val="right"/>
              <w:rPr>
                <w:rFonts w:eastAsia="Times New Roman" w:cstheme="minorHAnsi"/>
                <w:color w:val="000000"/>
                <w:lang w:eastAsia="es-ES"/>
              </w:rPr>
            </w:pPr>
            <w:r>
              <w:rPr>
                <w:rFonts w:eastAsia="Times New Roman" w:cstheme="minorHAnsi"/>
                <w:color w:val="000000"/>
                <w:lang w:eastAsia="es-ES"/>
              </w:rPr>
              <w:t>40,50</w:t>
            </w:r>
          </w:p>
        </w:tc>
        <w:tc>
          <w:tcPr>
            <w:tcW w:w="992" w:type="dxa"/>
            <w:shd w:val="clear" w:color="auto" w:fill="auto"/>
            <w:noWrap/>
            <w:vAlign w:val="bottom"/>
          </w:tcPr>
          <w:p w:rsidR="000F7C14" w:rsidRPr="00205C26" w:rsidRDefault="000F7C14" w:rsidP="000F7C14">
            <w:pPr>
              <w:ind w:left="0"/>
              <w:jc w:val="right"/>
              <w:rPr>
                <w:rFonts w:eastAsia="Times New Roman" w:cstheme="minorHAnsi"/>
                <w:lang w:eastAsia="es-ES"/>
              </w:rPr>
            </w:pPr>
            <w:r>
              <w:rPr>
                <w:rFonts w:eastAsia="Times New Roman" w:cstheme="minorHAnsi"/>
                <w:lang w:eastAsia="es-ES"/>
              </w:rPr>
              <w:t>0,00</w:t>
            </w:r>
          </w:p>
        </w:tc>
        <w:tc>
          <w:tcPr>
            <w:tcW w:w="1134" w:type="dxa"/>
            <w:shd w:val="clear" w:color="auto" w:fill="auto"/>
            <w:noWrap/>
            <w:vAlign w:val="bottom"/>
          </w:tcPr>
          <w:p w:rsidR="000F7C14" w:rsidRPr="00205C26" w:rsidRDefault="000F7C14" w:rsidP="000F7C14">
            <w:pPr>
              <w:ind w:left="0"/>
              <w:jc w:val="right"/>
              <w:rPr>
                <w:rFonts w:eastAsia="Times New Roman" w:cstheme="minorHAnsi"/>
                <w:lang w:eastAsia="es-ES"/>
              </w:rPr>
            </w:pPr>
            <w:r>
              <w:rPr>
                <w:rFonts w:eastAsia="Times New Roman" w:cstheme="minorHAnsi"/>
                <w:lang w:eastAsia="es-ES"/>
              </w:rPr>
              <w:t>40,50</w:t>
            </w:r>
          </w:p>
        </w:tc>
        <w:tc>
          <w:tcPr>
            <w:tcW w:w="5103" w:type="dxa"/>
          </w:tcPr>
          <w:p w:rsidR="000F7C14" w:rsidRPr="000F7C14" w:rsidRDefault="00B15481" w:rsidP="004D72F7">
            <w:pPr>
              <w:ind w:left="0"/>
              <w:rPr>
                <w:rFonts w:eastAsia="Times New Roman" w:cstheme="minorHAnsi"/>
                <w:color w:val="0000FF"/>
                <w:lang w:eastAsia="es-ES"/>
              </w:rPr>
            </w:pPr>
            <w:r>
              <w:rPr>
                <w:rFonts w:eastAsia="Times New Roman" w:cstheme="minorHAnsi"/>
                <w:color w:val="0000FF"/>
                <w:lang w:eastAsia="es-ES"/>
              </w:rPr>
              <w:t>Sistemes I</w:t>
            </w:r>
            <w:r w:rsidR="000F7C14" w:rsidRPr="000F7C14">
              <w:rPr>
                <w:rFonts w:eastAsia="Times New Roman" w:cstheme="minorHAnsi"/>
                <w:color w:val="0000FF"/>
                <w:lang w:eastAsia="es-ES"/>
              </w:rPr>
              <w:t>nteractius</w:t>
            </w:r>
          </w:p>
        </w:tc>
      </w:tr>
      <w:tr w:rsidR="009A1452" w:rsidRPr="00205C26" w:rsidTr="004D72F7">
        <w:trPr>
          <w:trHeight w:val="300"/>
        </w:trPr>
        <w:tc>
          <w:tcPr>
            <w:tcW w:w="1560" w:type="dxa"/>
            <w:shd w:val="clear" w:color="auto" w:fill="auto"/>
            <w:noWrap/>
            <w:vAlign w:val="bottom"/>
            <w:hideMark/>
          </w:tcPr>
          <w:p w:rsidR="009A1452" w:rsidRPr="00205C26" w:rsidRDefault="003D0CCE" w:rsidP="003D0CCE">
            <w:pPr>
              <w:ind w:left="0"/>
              <w:jc w:val="right"/>
              <w:rPr>
                <w:rFonts w:eastAsia="Times New Roman" w:cstheme="minorHAnsi"/>
                <w:color w:val="000000"/>
                <w:lang w:eastAsia="es-ES"/>
              </w:rPr>
            </w:pPr>
            <w:r>
              <w:rPr>
                <w:rFonts w:eastAsia="Times New Roman" w:cstheme="minorHAnsi"/>
                <w:color w:val="000000"/>
                <w:lang w:eastAsia="es-ES"/>
              </w:rPr>
              <w:t>81,00</w:t>
            </w:r>
          </w:p>
        </w:tc>
        <w:tc>
          <w:tcPr>
            <w:tcW w:w="992" w:type="dxa"/>
            <w:shd w:val="clear" w:color="auto" w:fill="auto"/>
            <w:noWrap/>
            <w:vAlign w:val="bottom"/>
            <w:hideMark/>
          </w:tcPr>
          <w:p w:rsidR="009A1452" w:rsidRPr="00205C26" w:rsidRDefault="009A1452" w:rsidP="009A1452">
            <w:pPr>
              <w:ind w:left="0"/>
              <w:jc w:val="right"/>
              <w:rPr>
                <w:rFonts w:eastAsia="Times New Roman" w:cstheme="minorHAnsi"/>
                <w:color w:val="000000"/>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9A1452" w:rsidRPr="00205C26" w:rsidRDefault="00A56777" w:rsidP="003D0CCE">
            <w:pPr>
              <w:ind w:left="0"/>
              <w:rPr>
                <w:rFonts w:eastAsia="Times New Roman" w:cstheme="minorHAnsi"/>
                <w:lang w:eastAsia="es-ES"/>
              </w:rPr>
            </w:pPr>
            <w:r w:rsidRPr="00205C26">
              <w:rPr>
                <w:rFonts w:eastAsia="Times New Roman" w:cstheme="minorHAnsi"/>
                <w:lang w:eastAsia="es-ES"/>
              </w:rPr>
              <w:t xml:space="preserve"> </w:t>
            </w:r>
            <w:r w:rsidR="00CB3918">
              <w:rPr>
                <w:rFonts w:eastAsia="Times New Roman" w:cstheme="minorHAnsi"/>
                <w:lang w:eastAsia="es-ES"/>
              </w:rPr>
              <w:t>81,0</w:t>
            </w:r>
            <w:r w:rsidRPr="00205C26">
              <w:rPr>
                <w:rFonts w:eastAsia="Times New Roman" w:cstheme="minorHAnsi"/>
                <w:lang w:eastAsia="es-ES"/>
              </w:rPr>
              <w:t xml:space="preserve"> +      </w:t>
            </w:r>
            <w:r w:rsidR="00155D89">
              <w:rPr>
                <w:rFonts w:eastAsia="Times New Roman" w:cstheme="minorHAnsi"/>
                <w:lang w:eastAsia="es-ES"/>
              </w:rPr>
              <w:t xml:space="preserve">0,0 =  81,0 -&gt;  </w:t>
            </w:r>
            <w:proofErr w:type="spellStart"/>
            <w:r w:rsidR="00155D89">
              <w:rPr>
                <w:rFonts w:eastAsia="Times New Roman" w:cstheme="minorHAnsi"/>
                <w:lang w:eastAsia="es-ES"/>
              </w:rPr>
              <w:t>Co</w:t>
            </w:r>
            <w:proofErr w:type="spellEnd"/>
            <w:r w:rsidR="00155D89">
              <w:rPr>
                <w:rFonts w:eastAsia="Times New Roman" w:cstheme="minorHAnsi"/>
                <w:lang w:eastAsia="es-ES"/>
              </w:rPr>
              <w:t xml:space="preserve"> = 2.0</w:t>
            </w:r>
            <w:r w:rsidRPr="00205C26">
              <w:rPr>
                <w:rFonts w:eastAsia="Times New Roman" w:cstheme="minorHAnsi"/>
                <w:lang w:eastAsia="es-ES"/>
              </w:rPr>
              <w:t xml:space="preserve">:  </w:t>
            </w:r>
            <w:r w:rsidR="003D0CCE">
              <w:rPr>
                <w:rFonts w:eastAsia="Times New Roman" w:cstheme="minorHAnsi"/>
                <w:lang w:eastAsia="es-ES"/>
              </w:rPr>
              <w:t xml:space="preserve">81 </w:t>
            </w:r>
            <w:proofErr w:type="spellStart"/>
            <w:r w:rsidR="003D0CCE">
              <w:rPr>
                <w:rFonts w:eastAsia="Times New Roman" w:cstheme="minorHAnsi"/>
                <w:lang w:eastAsia="es-ES"/>
              </w:rPr>
              <w:t>PADs</w:t>
            </w:r>
            <w:proofErr w:type="spellEnd"/>
          </w:p>
        </w:tc>
      </w:tr>
      <w:tr w:rsidR="009A1452" w:rsidRPr="00205C26" w:rsidTr="004D72F7">
        <w:trPr>
          <w:trHeight w:val="300"/>
        </w:trPr>
        <w:tc>
          <w:tcPr>
            <w:tcW w:w="1560"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992"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1134" w:type="dxa"/>
            <w:shd w:val="clear" w:color="auto" w:fill="auto"/>
            <w:noWrap/>
            <w:vAlign w:val="bottom"/>
            <w:hideMark/>
          </w:tcPr>
          <w:p w:rsidR="009A1452" w:rsidRPr="00205C26" w:rsidRDefault="009A1452" w:rsidP="009A1452">
            <w:pPr>
              <w:ind w:left="0"/>
              <w:rPr>
                <w:rFonts w:eastAsia="Times New Roman" w:cstheme="minorHAnsi"/>
                <w:lang w:eastAsia="es-ES"/>
              </w:rPr>
            </w:pPr>
          </w:p>
        </w:tc>
        <w:tc>
          <w:tcPr>
            <w:tcW w:w="5103" w:type="dxa"/>
          </w:tcPr>
          <w:p w:rsidR="009A1452" w:rsidRPr="00205C26" w:rsidRDefault="009A1452" w:rsidP="004D72F7">
            <w:pPr>
              <w:ind w:left="0"/>
              <w:rPr>
                <w:rFonts w:eastAsia="Times New Roman" w:cstheme="minorHAnsi"/>
                <w:lang w:eastAsia="es-ES"/>
              </w:rPr>
            </w:pPr>
          </w:p>
        </w:tc>
      </w:tr>
      <w:tr w:rsidR="009A1452" w:rsidRPr="00205C26" w:rsidTr="004D72F7">
        <w:trPr>
          <w:trHeight w:val="300"/>
        </w:trPr>
        <w:tc>
          <w:tcPr>
            <w:tcW w:w="1560" w:type="dxa"/>
            <w:shd w:val="clear" w:color="auto" w:fill="auto"/>
            <w:noWrap/>
            <w:vAlign w:val="bottom"/>
            <w:hideMark/>
          </w:tcPr>
          <w:p w:rsidR="009A1452" w:rsidRPr="00205C26" w:rsidRDefault="00A56777" w:rsidP="009A1452">
            <w:pPr>
              <w:ind w:left="0"/>
              <w:rPr>
                <w:rFonts w:eastAsia="Times New Roman" w:cstheme="minorHAnsi"/>
                <w:color w:val="000000"/>
                <w:lang w:eastAsia="es-ES"/>
              </w:rPr>
            </w:pPr>
            <w:r w:rsidRPr="00205C26">
              <w:rPr>
                <w:rFonts w:eastAsia="Times New Roman" w:cstheme="minorHAnsi"/>
                <w:color w:val="000000"/>
                <w:lang w:eastAsia="es-ES"/>
              </w:rPr>
              <w:t xml:space="preserve">Total </w:t>
            </w:r>
            <w:proofErr w:type="spellStart"/>
            <w:r w:rsidRPr="00205C26">
              <w:rPr>
                <w:rFonts w:eastAsia="Times New Roman" w:cstheme="minorHAnsi"/>
                <w:color w:val="000000"/>
                <w:lang w:eastAsia="es-ES"/>
              </w:rPr>
              <w:t>PADs</w:t>
            </w:r>
            <w:proofErr w:type="spellEnd"/>
            <w:r w:rsidR="009A1452" w:rsidRPr="00205C26">
              <w:rPr>
                <w:rFonts w:eastAsia="Times New Roman" w:cstheme="minorHAnsi"/>
                <w:color w:val="000000"/>
                <w:lang w:eastAsia="es-ES"/>
              </w:rPr>
              <w:t>=</w:t>
            </w:r>
          </w:p>
        </w:tc>
        <w:tc>
          <w:tcPr>
            <w:tcW w:w="992" w:type="dxa"/>
            <w:shd w:val="clear" w:color="auto" w:fill="auto"/>
            <w:noWrap/>
            <w:vAlign w:val="bottom"/>
            <w:hideMark/>
          </w:tcPr>
          <w:p w:rsidR="00B15481" w:rsidRPr="00205C26" w:rsidRDefault="00593752" w:rsidP="00593752">
            <w:pPr>
              <w:ind w:left="0"/>
              <w:jc w:val="right"/>
              <w:rPr>
                <w:rFonts w:eastAsia="Times New Roman" w:cstheme="minorHAnsi"/>
                <w:color w:val="000000"/>
                <w:lang w:eastAsia="es-ES"/>
              </w:rPr>
            </w:pPr>
            <w:r>
              <w:rPr>
                <w:rFonts w:eastAsia="Times New Roman" w:cstheme="minorHAnsi"/>
                <w:color w:val="000000"/>
                <w:lang w:eastAsia="es-ES"/>
              </w:rPr>
              <w:t>(*) 850.5</w:t>
            </w:r>
            <w:r w:rsidR="00F0790F">
              <w:rPr>
                <w:rFonts w:eastAsia="Times New Roman" w:cstheme="minorHAnsi"/>
                <w:color w:val="000000"/>
                <w:lang w:eastAsia="es-ES"/>
              </w:rPr>
              <w:t xml:space="preserve"> </w:t>
            </w:r>
            <w:r>
              <w:rPr>
                <w:rFonts w:eastAsia="Times New Roman" w:cstheme="minorHAnsi"/>
                <w:color w:val="000000"/>
                <w:lang w:eastAsia="es-ES"/>
              </w:rPr>
              <w:t xml:space="preserve"> 891-40.5 </w:t>
            </w:r>
            <w:r w:rsidR="00F0790F">
              <w:rPr>
                <w:rFonts w:eastAsia="Times New Roman" w:cstheme="minorHAnsi"/>
                <w:color w:val="000000"/>
                <w:lang w:eastAsia="es-ES"/>
              </w:rPr>
              <w:t xml:space="preserve"> </w:t>
            </w:r>
          </w:p>
        </w:tc>
        <w:tc>
          <w:tcPr>
            <w:tcW w:w="992" w:type="dxa"/>
            <w:shd w:val="clear" w:color="auto" w:fill="auto"/>
            <w:noWrap/>
            <w:vAlign w:val="bottom"/>
            <w:hideMark/>
          </w:tcPr>
          <w:p w:rsidR="009A1452" w:rsidRPr="00205C26" w:rsidRDefault="000A4A02" w:rsidP="008734E7">
            <w:pPr>
              <w:ind w:left="0"/>
              <w:jc w:val="right"/>
              <w:rPr>
                <w:rFonts w:eastAsia="Times New Roman" w:cstheme="minorHAnsi"/>
                <w:color w:val="000000"/>
                <w:lang w:eastAsia="es-ES"/>
              </w:rPr>
            </w:pPr>
            <w:r w:rsidRPr="00205C26">
              <w:rPr>
                <w:rFonts w:eastAsia="Times New Roman" w:cstheme="minorHAnsi"/>
                <w:color w:val="000000"/>
                <w:lang w:eastAsia="es-ES"/>
              </w:rPr>
              <w:t>+</w:t>
            </w:r>
            <w:r w:rsidR="00CB3918">
              <w:rPr>
                <w:rFonts w:eastAsia="Times New Roman" w:cstheme="minorHAnsi"/>
                <w:color w:val="000000"/>
                <w:lang w:eastAsia="es-ES"/>
              </w:rPr>
              <w:t>182,25</w:t>
            </w:r>
          </w:p>
          <w:p w:rsidR="000A4A02" w:rsidRPr="00205C26" w:rsidRDefault="00553C26" w:rsidP="00A56777">
            <w:pPr>
              <w:ind w:left="0"/>
              <w:jc w:val="right"/>
              <w:rPr>
                <w:rFonts w:eastAsia="Times New Roman" w:cstheme="minorHAnsi"/>
                <w:color w:val="000000"/>
                <w:lang w:eastAsia="es-ES"/>
              </w:rPr>
            </w:pPr>
            <w:r>
              <w:rPr>
                <w:rFonts w:eastAsia="Times New Roman" w:cstheme="minorHAnsi"/>
                <w:color w:val="000000"/>
                <w:lang w:eastAsia="es-ES"/>
              </w:rPr>
              <w:t>-69,7</w:t>
            </w:r>
            <w:r w:rsidR="000A4A02" w:rsidRPr="00205C26">
              <w:rPr>
                <w:rFonts w:eastAsia="Times New Roman" w:cstheme="minorHAnsi"/>
                <w:color w:val="000000"/>
                <w:lang w:eastAsia="es-ES"/>
              </w:rPr>
              <w:t>5</w:t>
            </w:r>
          </w:p>
        </w:tc>
        <w:tc>
          <w:tcPr>
            <w:tcW w:w="1134" w:type="dxa"/>
            <w:shd w:val="clear" w:color="auto" w:fill="auto"/>
            <w:noWrap/>
            <w:vAlign w:val="bottom"/>
            <w:hideMark/>
          </w:tcPr>
          <w:p w:rsidR="000A4A02" w:rsidRPr="00205C26" w:rsidRDefault="00553C26" w:rsidP="009A1452">
            <w:pPr>
              <w:ind w:left="0"/>
              <w:jc w:val="right"/>
              <w:rPr>
                <w:rFonts w:eastAsia="Times New Roman" w:cstheme="minorHAnsi"/>
                <w:color w:val="000000"/>
                <w:lang w:eastAsia="es-ES"/>
              </w:rPr>
            </w:pPr>
            <w:r>
              <w:rPr>
                <w:rFonts w:eastAsia="Times New Roman" w:cstheme="minorHAnsi"/>
                <w:color w:val="000000"/>
                <w:lang w:eastAsia="es-ES"/>
              </w:rPr>
              <w:t>265,5</w:t>
            </w:r>
          </w:p>
          <w:p w:rsidR="009A1452" w:rsidRPr="00205C26" w:rsidRDefault="0034498F" w:rsidP="009A1452">
            <w:pPr>
              <w:ind w:left="0"/>
              <w:jc w:val="right"/>
              <w:rPr>
                <w:rFonts w:eastAsia="Times New Roman" w:cstheme="minorHAnsi"/>
                <w:color w:val="000000"/>
                <w:lang w:eastAsia="es-ES"/>
              </w:rPr>
            </w:pPr>
            <w:r>
              <w:rPr>
                <w:rFonts w:eastAsia="Times New Roman" w:cstheme="minorHAnsi"/>
                <w:color w:val="000000"/>
                <w:lang w:eastAsia="es-ES"/>
              </w:rPr>
              <w:t>697</w:t>
            </w:r>
            <w:r w:rsidR="00CB3918">
              <w:rPr>
                <w:rFonts w:eastAsia="Times New Roman" w:cstheme="minorHAnsi"/>
                <w:color w:val="000000"/>
                <w:lang w:eastAsia="es-ES"/>
              </w:rPr>
              <w:t>,5</w:t>
            </w:r>
          </w:p>
        </w:tc>
        <w:tc>
          <w:tcPr>
            <w:tcW w:w="5103" w:type="dxa"/>
          </w:tcPr>
          <w:p w:rsidR="000A4A02" w:rsidRPr="00205C26" w:rsidRDefault="00784BE1" w:rsidP="004D72F7">
            <w:pPr>
              <w:ind w:left="0"/>
              <w:rPr>
                <w:rFonts w:eastAsia="Times New Roman" w:cstheme="minorHAnsi"/>
                <w:color w:val="000000"/>
                <w:lang w:eastAsia="es-ES"/>
              </w:rPr>
            </w:pPr>
            <w:r>
              <w:rPr>
                <w:rFonts w:eastAsia="Times New Roman" w:cstheme="minorHAnsi"/>
                <w:color w:val="000000"/>
                <w:lang w:eastAsia="es-ES"/>
              </w:rPr>
              <w:t>Transversals</w:t>
            </w:r>
          </w:p>
          <w:p w:rsidR="009A1452" w:rsidRPr="00205C26" w:rsidRDefault="00553C26" w:rsidP="0034498F">
            <w:pPr>
              <w:ind w:left="0"/>
              <w:rPr>
                <w:rFonts w:eastAsia="Times New Roman" w:cstheme="minorHAnsi"/>
                <w:color w:val="000000"/>
                <w:lang w:eastAsia="es-ES"/>
              </w:rPr>
            </w:pPr>
            <w:r>
              <w:rPr>
                <w:rFonts w:eastAsia="Times New Roman" w:cstheme="minorHAnsi"/>
                <w:color w:val="000000"/>
                <w:lang w:eastAsia="es-ES"/>
              </w:rPr>
              <w:t>Específics         Total = 963.0</w:t>
            </w:r>
            <w:r w:rsidR="00AC2301" w:rsidRPr="00205C26">
              <w:rPr>
                <w:rFonts w:eastAsia="Times New Roman" w:cstheme="minorHAnsi"/>
                <w:color w:val="000000"/>
                <w:lang w:eastAsia="es-ES"/>
              </w:rPr>
              <w:t xml:space="preserve"> </w:t>
            </w:r>
            <w:proofErr w:type="spellStart"/>
            <w:r w:rsidR="00AC2301" w:rsidRPr="00205C26">
              <w:rPr>
                <w:rFonts w:eastAsia="Times New Roman" w:cstheme="minorHAnsi"/>
                <w:color w:val="000000"/>
                <w:lang w:eastAsia="es-ES"/>
              </w:rPr>
              <w:t>PADs</w:t>
            </w:r>
            <w:proofErr w:type="spellEnd"/>
            <w:r w:rsidR="00784BE1">
              <w:rPr>
                <w:rFonts w:eastAsia="Times New Roman" w:cstheme="minorHAnsi"/>
                <w:color w:val="000000"/>
                <w:lang w:eastAsia="es-ES"/>
              </w:rPr>
              <w:t xml:space="preserve"> </w:t>
            </w:r>
            <w:r w:rsidR="00B15481">
              <w:rPr>
                <w:rFonts w:eastAsia="Times New Roman" w:cstheme="minorHAnsi"/>
                <w:color w:val="000000"/>
                <w:lang w:eastAsia="es-ES"/>
              </w:rPr>
              <w:t xml:space="preserve"> </w:t>
            </w:r>
            <w:r w:rsidR="00593752">
              <w:rPr>
                <w:rFonts w:eastAsia="Times New Roman" w:cstheme="minorHAnsi"/>
                <w:color w:val="000000"/>
                <w:lang w:eastAsia="es-ES"/>
              </w:rPr>
              <w:t xml:space="preserve"> </w:t>
            </w:r>
            <w:r>
              <w:rPr>
                <w:rFonts w:eastAsia="Times New Roman" w:cstheme="minorHAnsi"/>
                <w:color w:val="000000"/>
                <w:lang w:eastAsia="es-ES"/>
              </w:rPr>
              <w:t>(+72,0</w:t>
            </w:r>
            <w:r w:rsidR="00B15481">
              <w:rPr>
                <w:rFonts w:eastAsia="Times New Roman" w:cstheme="minorHAnsi"/>
                <w:color w:val="000000"/>
                <w:lang w:eastAsia="es-ES"/>
              </w:rPr>
              <w:t xml:space="preserve"> any anterio</w:t>
            </w:r>
            <w:bookmarkStart w:id="0" w:name="_GoBack"/>
            <w:bookmarkEnd w:id="0"/>
            <w:r w:rsidR="00B15481">
              <w:rPr>
                <w:rFonts w:eastAsia="Times New Roman" w:cstheme="minorHAnsi"/>
                <w:color w:val="000000"/>
                <w:lang w:eastAsia="es-ES"/>
              </w:rPr>
              <w:t>r)</w:t>
            </w:r>
          </w:p>
        </w:tc>
      </w:tr>
    </w:tbl>
    <w:p w:rsidR="00163E63" w:rsidRPr="00205C26" w:rsidRDefault="00163E63" w:rsidP="000D2EE1">
      <w:pPr>
        <w:ind w:left="0"/>
        <w:rPr>
          <w:rFonts w:cstheme="minorHAnsi"/>
        </w:rPr>
      </w:pPr>
    </w:p>
    <w:p w:rsidR="00163E63" w:rsidRPr="00F0790F" w:rsidRDefault="00F0790F">
      <w:pPr>
        <w:rPr>
          <w:sz w:val="24"/>
          <w:szCs w:val="24"/>
        </w:rPr>
      </w:pPr>
      <w:r w:rsidRPr="00F0790F">
        <w:rPr>
          <w:sz w:val="24"/>
          <w:szCs w:val="24"/>
        </w:rPr>
        <w:t xml:space="preserve">(*) </w:t>
      </w:r>
      <w:r>
        <w:rPr>
          <w:sz w:val="24"/>
          <w:szCs w:val="24"/>
        </w:rPr>
        <w:t>Als 891</w:t>
      </w:r>
      <w:r w:rsidR="00593752">
        <w:rPr>
          <w:sz w:val="24"/>
          <w:szCs w:val="24"/>
        </w:rPr>
        <w:t xml:space="preserve">,0 </w:t>
      </w:r>
      <w:r>
        <w:rPr>
          <w:sz w:val="24"/>
          <w:szCs w:val="24"/>
        </w:rPr>
        <w:t xml:space="preserve">PAD </w:t>
      </w:r>
      <w:r w:rsidR="00593752">
        <w:rPr>
          <w:sz w:val="24"/>
          <w:szCs w:val="24"/>
        </w:rPr>
        <w:t xml:space="preserve">optatius de l’any 2019/20, </w:t>
      </w:r>
      <w:r>
        <w:rPr>
          <w:sz w:val="24"/>
          <w:szCs w:val="24"/>
        </w:rPr>
        <w:t xml:space="preserve">s’ha </w:t>
      </w:r>
      <w:proofErr w:type="spellStart"/>
      <w:r>
        <w:rPr>
          <w:sz w:val="24"/>
          <w:szCs w:val="24"/>
        </w:rPr>
        <w:t>descontat</w:t>
      </w:r>
      <w:proofErr w:type="spellEnd"/>
      <w:r>
        <w:rPr>
          <w:sz w:val="24"/>
          <w:szCs w:val="24"/>
        </w:rPr>
        <w:t xml:space="preserve"> una assignatura que no s’oferi</w:t>
      </w:r>
      <w:r w:rsidR="00593752">
        <w:rPr>
          <w:sz w:val="24"/>
          <w:szCs w:val="24"/>
        </w:rPr>
        <w:t>rà</w:t>
      </w:r>
      <w:r>
        <w:rPr>
          <w:sz w:val="24"/>
          <w:szCs w:val="24"/>
        </w:rPr>
        <w:t xml:space="preserve"> </w:t>
      </w:r>
      <w:r w:rsidR="00593752">
        <w:rPr>
          <w:sz w:val="24"/>
          <w:szCs w:val="24"/>
        </w:rPr>
        <w:t xml:space="preserve">ara </w:t>
      </w:r>
      <w:r>
        <w:rPr>
          <w:sz w:val="24"/>
          <w:szCs w:val="24"/>
        </w:rPr>
        <w:t xml:space="preserve">(LUMI, 18 </w:t>
      </w:r>
      <w:proofErr w:type="spellStart"/>
      <w:r>
        <w:rPr>
          <w:sz w:val="24"/>
          <w:szCs w:val="24"/>
        </w:rPr>
        <w:t>PADs</w:t>
      </w:r>
      <w:proofErr w:type="spellEnd"/>
      <w:r>
        <w:rPr>
          <w:sz w:val="24"/>
          <w:szCs w:val="24"/>
        </w:rPr>
        <w:t>) i l’ajust de les 5 optatives del MUESAEI al passar de 18</w:t>
      </w:r>
      <w:r w:rsidR="00593752">
        <w:rPr>
          <w:sz w:val="24"/>
          <w:szCs w:val="24"/>
        </w:rPr>
        <w:t>.0</w:t>
      </w:r>
      <w:r>
        <w:rPr>
          <w:sz w:val="24"/>
          <w:szCs w:val="24"/>
        </w:rPr>
        <w:t xml:space="preserve"> a 13.5 </w:t>
      </w:r>
      <w:proofErr w:type="spellStart"/>
      <w:r>
        <w:rPr>
          <w:sz w:val="24"/>
          <w:szCs w:val="24"/>
        </w:rPr>
        <w:t>PADs</w:t>
      </w:r>
      <w:proofErr w:type="spellEnd"/>
      <w:r>
        <w:rPr>
          <w:sz w:val="24"/>
          <w:szCs w:val="24"/>
        </w:rPr>
        <w:t xml:space="preserve"> (4,5 x 5 = 22,5 </w:t>
      </w:r>
      <w:proofErr w:type="spellStart"/>
      <w:r>
        <w:rPr>
          <w:sz w:val="24"/>
          <w:szCs w:val="24"/>
        </w:rPr>
        <w:t>PADs</w:t>
      </w:r>
      <w:proofErr w:type="spellEnd"/>
      <w:r>
        <w:rPr>
          <w:sz w:val="24"/>
          <w:szCs w:val="24"/>
        </w:rPr>
        <w:t xml:space="preserve">), en total 40,5 </w:t>
      </w:r>
      <w:proofErr w:type="spellStart"/>
      <w:r>
        <w:rPr>
          <w:sz w:val="24"/>
          <w:szCs w:val="24"/>
        </w:rPr>
        <w:t>PADs</w:t>
      </w:r>
      <w:proofErr w:type="spellEnd"/>
      <w:r w:rsidR="00593752">
        <w:rPr>
          <w:sz w:val="24"/>
          <w:szCs w:val="24"/>
        </w:rPr>
        <w:t xml:space="preserve">, amb el que quedaven del l’any anterior 850.5 </w:t>
      </w:r>
      <w:proofErr w:type="spellStart"/>
      <w:r w:rsidR="00593752">
        <w:rPr>
          <w:sz w:val="24"/>
          <w:szCs w:val="24"/>
        </w:rPr>
        <w:t>PADs</w:t>
      </w:r>
      <w:proofErr w:type="spellEnd"/>
      <w:r w:rsidR="00593752">
        <w:rPr>
          <w:sz w:val="24"/>
          <w:szCs w:val="24"/>
        </w:rPr>
        <w:t>.</w:t>
      </w:r>
      <w:r>
        <w:rPr>
          <w:sz w:val="24"/>
          <w:szCs w:val="24"/>
        </w:rPr>
        <w:t xml:space="preserve"> </w:t>
      </w:r>
      <w:r w:rsidR="00163E63" w:rsidRPr="00F0790F">
        <w:rPr>
          <w:sz w:val="24"/>
          <w:szCs w:val="24"/>
        </w:rPr>
        <w:br w:type="page"/>
      </w:r>
    </w:p>
    <w:p w:rsidR="005C50EF" w:rsidRDefault="005C50EF" w:rsidP="000D2EE1">
      <w:pPr>
        <w:ind w:left="0"/>
        <w:rPr>
          <w:b/>
          <w:color w:val="FF0000"/>
          <w:sz w:val="28"/>
          <w:szCs w:val="28"/>
        </w:rPr>
      </w:pPr>
    </w:p>
    <w:p w:rsidR="00512C23" w:rsidRDefault="00512C23" w:rsidP="00512C23">
      <w:pPr>
        <w:rPr>
          <w:sz w:val="28"/>
          <w:szCs w:val="28"/>
          <w:u w:val="single"/>
        </w:rPr>
      </w:pPr>
    </w:p>
    <w:p w:rsidR="00512C23" w:rsidRPr="00512C23" w:rsidRDefault="00512C23" w:rsidP="00512C23">
      <w:pPr>
        <w:rPr>
          <w:sz w:val="28"/>
          <w:szCs w:val="28"/>
          <w:u w:val="single"/>
        </w:rPr>
      </w:pPr>
      <w:r w:rsidRPr="00512C23">
        <w:rPr>
          <w:sz w:val="28"/>
          <w:szCs w:val="28"/>
          <w:u w:val="single"/>
        </w:rPr>
        <w:t xml:space="preserve">Quadre resum dels </w:t>
      </w:r>
      <w:proofErr w:type="spellStart"/>
      <w:r w:rsidRPr="00512C23">
        <w:rPr>
          <w:sz w:val="28"/>
          <w:szCs w:val="28"/>
          <w:u w:val="single"/>
        </w:rPr>
        <w:t>PADs</w:t>
      </w:r>
      <w:proofErr w:type="spellEnd"/>
      <w:r w:rsidRPr="00512C23">
        <w:rPr>
          <w:sz w:val="28"/>
          <w:szCs w:val="28"/>
          <w:u w:val="single"/>
        </w:rPr>
        <w:t xml:space="preserve"> per la oferta </w:t>
      </w:r>
      <w:proofErr w:type="spellStart"/>
      <w:r w:rsidRPr="00512C23">
        <w:rPr>
          <w:sz w:val="28"/>
          <w:szCs w:val="28"/>
          <w:u w:val="single"/>
        </w:rPr>
        <w:t>d’optativitat</w:t>
      </w:r>
      <w:proofErr w:type="spellEnd"/>
      <w:r w:rsidRPr="00512C23">
        <w:rPr>
          <w:sz w:val="28"/>
          <w:szCs w:val="28"/>
          <w:u w:val="single"/>
        </w:rPr>
        <w:t xml:space="preserve"> a les titulacions 2020/21</w:t>
      </w:r>
    </w:p>
    <w:p w:rsidR="00512C23" w:rsidRDefault="00512C23" w:rsidP="000D2EE1">
      <w:pPr>
        <w:ind w:left="0"/>
        <w:rPr>
          <w:b/>
          <w:color w:val="FF0000"/>
          <w:sz w:val="28"/>
          <w:szCs w:val="28"/>
        </w:rPr>
      </w:pPr>
    </w:p>
    <w:p w:rsidR="00512C23" w:rsidRPr="00512C23" w:rsidRDefault="00512C23" w:rsidP="000D2EE1">
      <w:pPr>
        <w:ind w:left="0"/>
        <w:rPr>
          <w:sz w:val="28"/>
          <w:szCs w:val="28"/>
        </w:rPr>
      </w:pPr>
      <w:r w:rsidRPr="00512C23">
        <w:rPr>
          <w:sz w:val="28"/>
          <w:szCs w:val="28"/>
        </w:rPr>
        <w:t>Considerant la proposta final d’assignatures</w:t>
      </w:r>
      <w:r>
        <w:rPr>
          <w:sz w:val="28"/>
          <w:szCs w:val="28"/>
        </w:rPr>
        <w:t xml:space="preserve"> i itineraris</w:t>
      </w:r>
      <w:r w:rsidRPr="00512C23">
        <w:rPr>
          <w:sz w:val="28"/>
          <w:szCs w:val="28"/>
        </w:rPr>
        <w:t xml:space="preserve"> optati</w:t>
      </w:r>
      <w:r>
        <w:rPr>
          <w:sz w:val="28"/>
          <w:szCs w:val="28"/>
        </w:rPr>
        <w:t>us</w:t>
      </w:r>
      <w:r w:rsidRPr="00512C23">
        <w:rPr>
          <w:sz w:val="28"/>
          <w:szCs w:val="28"/>
        </w:rPr>
        <w:t xml:space="preserve">, </w:t>
      </w:r>
      <w:r>
        <w:rPr>
          <w:sz w:val="28"/>
          <w:szCs w:val="28"/>
        </w:rPr>
        <w:t>el resum de punts PAD i els Coeficients d’Oferta per titulacions és el següent:</w:t>
      </w:r>
      <w:r w:rsidRPr="00512C23">
        <w:rPr>
          <w:sz w:val="28"/>
          <w:szCs w:val="28"/>
        </w:rPr>
        <w:t xml:space="preserve"> </w:t>
      </w:r>
    </w:p>
    <w:p w:rsidR="00512C23" w:rsidRDefault="00512C23" w:rsidP="000D2EE1">
      <w:pPr>
        <w:ind w:left="0"/>
        <w:rPr>
          <w:b/>
          <w:color w:val="FF0000"/>
          <w:sz w:val="28"/>
          <w:szCs w:val="28"/>
        </w:rPr>
      </w:pPr>
    </w:p>
    <w:p w:rsidR="00512C23" w:rsidRDefault="00512C23" w:rsidP="000D2EE1">
      <w:pPr>
        <w:ind w:left="0"/>
        <w:rPr>
          <w:b/>
          <w:color w:val="FF0000"/>
          <w:sz w:val="28"/>
          <w:szCs w:val="28"/>
        </w:rPr>
      </w:pPr>
    </w:p>
    <w:tbl>
      <w:tblPr>
        <w:tblW w:w="10668" w:type="dxa"/>
        <w:tblInd w:w="58" w:type="dxa"/>
        <w:tblCellMar>
          <w:left w:w="70" w:type="dxa"/>
          <w:right w:w="70" w:type="dxa"/>
        </w:tblCellMar>
        <w:tblLook w:val="04A0"/>
      </w:tblPr>
      <w:tblGrid>
        <w:gridCol w:w="2139"/>
        <w:gridCol w:w="874"/>
        <w:gridCol w:w="993"/>
        <w:gridCol w:w="992"/>
        <w:gridCol w:w="992"/>
        <w:gridCol w:w="992"/>
        <w:gridCol w:w="851"/>
        <w:gridCol w:w="992"/>
        <w:gridCol w:w="992"/>
        <w:gridCol w:w="851"/>
      </w:tblGrid>
      <w:tr w:rsidR="00512C23" w:rsidRPr="00512C23" w:rsidTr="00512C23">
        <w:trPr>
          <w:trHeight w:val="63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bookmarkStart w:id="1" w:name="RANGE!A1:J10"/>
            <w:r w:rsidRPr="00512C23">
              <w:rPr>
                <w:rFonts w:ascii="Arial Narrow" w:eastAsia="Times New Roman" w:hAnsi="Arial Narrow" w:cs="Calibri"/>
                <w:color w:val="000000"/>
                <w:sz w:val="24"/>
                <w:szCs w:val="24"/>
                <w:lang w:eastAsia="es-ES"/>
              </w:rPr>
              <w:t>Grau en Enginyeria en:</w:t>
            </w:r>
            <w:bookmarkEnd w:id="1"/>
          </w:p>
        </w:tc>
        <w:tc>
          <w:tcPr>
            <w:tcW w:w="874" w:type="dxa"/>
            <w:tcBorders>
              <w:top w:val="single" w:sz="4" w:space="0" w:color="auto"/>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Crèdits </w:t>
            </w:r>
          </w:p>
        </w:tc>
        <w:tc>
          <w:tcPr>
            <w:tcW w:w="993" w:type="dxa"/>
            <w:tcBorders>
              <w:top w:val="single" w:sz="4" w:space="0" w:color="auto"/>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eastAsia="es-ES"/>
              </w:rPr>
              <w:t>Credits</w:t>
            </w:r>
            <w:proofErr w:type="spellEnd"/>
            <w:r w:rsidRPr="00512C23">
              <w:rPr>
                <w:rFonts w:ascii="Arial Narrow" w:eastAsia="Times New Roman" w:hAnsi="Arial Narrow" w:cs="Calibri"/>
                <w:color w:val="000000"/>
                <w:sz w:val="24"/>
                <w:szCs w:val="24"/>
                <w:lang w:eastAsia="es-ES"/>
              </w:rPr>
              <w:t>/</w:t>
            </w:r>
            <w:r w:rsidRPr="00512C23">
              <w:rPr>
                <w:rFonts w:ascii="Arial Narrow" w:eastAsia="Times New Roman" w:hAnsi="Arial Narrow" w:cs="Calibri"/>
                <w:color w:val="000000"/>
                <w:sz w:val="24"/>
                <w:szCs w:val="24"/>
                <w:lang w:eastAsia="es-ES"/>
              </w:rPr>
              <w:br/>
            </w:r>
            <w:proofErr w:type="spellStart"/>
            <w:r w:rsidRPr="00512C23">
              <w:rPr>
                <w:rFonts w:ascii="Arial Narrow" w:eastAsia="Times New Roman" w:hAnsi="Arial Narrow" w:cs="Calibri"/>
                <w:color w:val="000000"/>
                <w:sz w:val="24"/>
                <w:szCs w:val="24"/>
                <w:lang w:eastAsia="es-ES"/>
              </w:rPr>
              <w:t>assig</w:t>
            </w:r>
            <w:proofErr w:type="spellEnd"/>
            <w:r w:rsidRPr="00512C23">
              <w:rPr>
                <w:rFonts w:ascii="Arial Narrow" w:eastAsia="Times New Roman" w:hAnsi="Arial Narrow" w:cs="Calibri"/>
                <w:color w:val="000000"/>
                <w:sz w:val="24"/>
                <w:szCs w:val="24"/>
                <w:lang w:eastAsia="es-ES"/>
              </w:rPr>
              <w:t xml:space="preserve">. </w:t>
            </w:r>
          </w:p>
        </w:tc>
        <w:tc>
          <w:tcPr>
            <w:tcW w:w="992" w:type="dxa"/>
            <w:tcBorders>
              <w:top w:val="single" w:sz="4" w:space="0" w:color="auto"/>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Mínim N.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val="es-ES" w:eastAsia="es-ES"/>
              </w:rPr>
              <w:t>PADs</w:t>
            </w:r>
            <w:proofErr w:type="spellEnd"/>
            <w:r w:rsidRPr="00512C23">
              <w:rPr>
                <w:rFonts w:ascii="Arial Narrow" w:eastAsia="Times New Roman" w:hAnsi="Arial Narrow" w:cs="Calibri"/>
                <w:color w:val="000000"/>
                <w:sz w:val="24"/>
                <w:szCs w:val="24"/>
                <w:lang w:val="es-ES" w:eastAsia="es-ES"/>
              </w:rPr>
              <w:t xml:space="preserve">/as. </w:t>
            </w:r>
            <w:proofErr w:type="spellStart"/>
            <w:r w:rsidRPr="00512C23">
              <w:rPr>
                <w:rFonts w:ascii="Arial Narrow" w:eastAsia="Times New Roman" w:hAnsi="Arial Narrow" w:cs="Calibri"/>
                <w:color w:val="000000"/>
                <w:sz w:val="24"/>
                <w:szCs w:val="24"/>
                <w:lang w:val="es-ES" w:eastAsia="es-ES"/>
              </w:rPr>
              <w:t>Promig</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val="es-ES" w:eastAsia="es-ES"/>
              </w:rPr>
              <w:t>PADs</w:t>
            </w:r>
            <w:proofErr w:type="spellEnd"/>
            <w:r w:rsidRPr="00512C23">
              <w:rPr>
                <w:rFonts w:ascii="Arial Narrow" w:eastAsia="Times New Roman" w:hAnsi="Arial Narrow" w:cs="Calibri"/>
                <w:color w:val="000000"/>
                <w:sz w:val="24"/>
                <w:szCs w:val="24"/>
                <w:lang w:val="es-ES" w:eastAsia="es-ES"/>
              </w:rPr>
              <w:t xml:space="preserve"> </w:t>
            </w:r>
            <w:proofErr w:type="spellStart"/>
            <w:r w:rsidRPr="00512C23">
              <w:rPr>
                <w:rFonts w:ascii="Arial Narrow" w:eastAsia="Times New Roman" w:hAnsi="Arial Narrow" w:cs="Calibri"/>
                <w:color w:val="000000"/>
                <w:sz w:val="24"/>
                <w:szCs w:val="24"/>
                <w:lang w:val="es-ES" w:eastAsia="es-ES"/>
              </w:rPr>
              <w:t>minims</w:t>
            </w:r>
            <w:proofErr w:type="spellEnd"/>
            <w:r w:rsidRPr="00512C23">
              <w:rPr>
                <w:rFonts w:ascii="Arial Narrow" w:eastAsia="Times New Roman" w:hAnsi="Arial Narrow" w:cs="Calibri"/>
                <w:color w:val="000000"/>
                <w:sz w:val="24"/>
                <w:szCs w:val="24"/>
                <w:lang w:val="es-ES" w:eastAsia="es-ES"/>
              </w:rPr>
              <w:t xml:space="preserve"> per </w:t>
            </w:r>
            <w:proofErr w:type="spellStart"/>
            <w:r w:rsidRPr="00512C23">
              <w:rPr>
                <w:rFonts w:ascii="Arial Narrow" w:eastAsia="Times New Roman" w:hAnsi="Arial Narrow" w:cs="Calibri"/>
                <w:color w:val="000000"/>
                <w:sz w:val="24"/>
                <w:szCs w:val="24"/>
                <w:lang w:val="es-ES" w:eastAsia="es-ES"/>
              </w:rPr>
              <w:t>titulacio</w:t>
            </w:r>
            <w:proofErr w:type="spellEnd"/>
            <w:r w:rsidRPr="00512C23">
              <w:rPr>
                <w:rFonts w:ascii="Arial Narrow" w:eastAsia="Times New Roman" w:hAnsi="Arial Narrow" w:cs="Calibri"/>
                <w:color w:val="000000"/>
                <w:sz w:val="24"/>
                <w:szCs w:val="24"/>
                <w:lang w:val="es-ES" w:eastAsia="es-ES"/>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eastAsia="es-ES"/>
              </w:rPr>
              <w:t>Co</w:t>
            </w:r>
            <w:proofErr w:type="spellEnd"/>
            <w:r w:rsidRPr="00512C23">
              <w:rPr>
                <w:rFonts w:ascii="Arial Narrow" w:eastAsia="Times New Roman" w:hAnsi="Arial Narrow" w:cs="Calibri"/>
                <w:color w:val="000000"/>
                <w:sz w:val="24"/>
                <w:szCs w:val="24"/>
                <w:lang w:eastAsia="es-ES"/>
              </w:rPr>
              <w:t xml:space="preserve"> </w:t>
            </w:r>
            <w:proofErr w:type="spellStart"/>
            <w:r w:rsidRPr="00512C23">
              <w:rPr>
                <w:rFonts w:ascii="Arial Narrow" w:eastAsia="Times New Roman" w:hAnsi="Arial Narrow" w:cs="Calibri"/>
                <w:color w:val="000000"/>
                <w:sz w:val="24"/>
                <w:szCs w:val="24"/>
                <w:lang w:eastAsia="es-ES"/>
              </w:rPr>
              <w:t>Coef</w:t>
            </w:r>
            <w:proofErr w:type="spellEnd"/>
            <w:r w:rsidRPr="00512C23">
              <w:rPr>
                <w:rFonts w:ascii="Arial Narrow" w:eastAsia="Times New Roman" w:hAnsi="Arial Narrow" w:cs="Calibri"/>
                <w:color w:val="000000"/>
                <w:sz w:val="24"/>
                <w:szCs w:val="24"/>
                <w:lang w:eastAsia="es-ES"/>
              </w:rPr>
              <w:t>. Oferta</w:t>
            </w:r>
          </w:p>
        </w:tc>
        <w:tc>
          <w:tcPr>
            <w:tcW w:w="992" w:type="dxa"/>
            <w:tcBorders>
              <w:top w:val="single" w:sz="4" w:space="0" w:color="auto"/>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 xml:space="preserve">Total </w:t>
            </w:r>
            <w:proofErr w:type="spellStart"/>
            <w:r w:rsidRPr="00512C23">
              <w:rPr>
                <w:rFonts w:ascii="Arial Narrow" w:eastAsia="Times New Roman" w:hAnsi="Arial Narrow" w:cs="Calibri"/>
                <w:color w:val="000000"/>
                <w:sz w:val="24"/>
                <w:szCs w:val="24"/>
                <w:lang w:val="es-ES" w:eastAsia="es-ES"/>
              </w:rPr>
              <w:t>PADs</w:t>
            </w:r>
            <w:proofErr w:type="spellEnd"/>
          </w:p>
        </w:tc>
        <w:tc>
          <w:tcPr>
            <w:tcW w:w="992" w:type="dxa"/>
            <w:tcBorders>
              <w:top w:val="single" w:sz="4" w:space="0" w:color="auto"/>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val="es-ES" w:eastAsia="es-ES"/>
              </w:rPr>
              <w:t>PADs</w:t>
            </w:r>
            <w:proofErr w:type="spellEnd"/>
            <w:r w:rsidRPr="00512C23">
              <w:rPr>
                <w:rFonts w:ascii="Arial Narrow" w:eastAsia="Times New Roman" w:hAnsi="Arial Narrow" w:cs="Calibri"/>
                <w:color w:val="000000"/>
                <w:sz w:val="24"/>
                <w:szCs w:val="24"/>
                <w:lang w:val="es-ES" w:eastAsia="es-ES"/>
              </w:rPr>
              <w:t xml:space="preserve"> </w:t>
            </w:r>
            <w:proofErr w:type="spellStart"/>
            <w:r w:rsidRPr="00512C23">
              <w:rPr>
                <w:rFonts w:ascii="Arial Narrow" w:eastAsia="Times New Roman" w:hAnsi="Arial Narrow" w:cs="Calibri"/>
                <w:color w:val="000000"/>
                <w:sz w:val="24"/>
                <w:szCs w:val="24"/>
                <w:lang w:val="es-ES" w:eastAsia="es-ES"/>
              </w:rPr>
              <w:t>Transv</w:t>
            </w:r>
            <w:proofErr w:type="spellEnd"/>
            <w:r w:rsidRPr="00512C23">
              <w:rPr>
                <w:rFonts w:ascii="Arial Narrow" w:eastAsia="Times New Roman" w:hAnsi="Arial Narrow" w:cs="Calibri"/>
                <w:color w:val="000000"/>
                <w:sz w:val="24"/>
                <w:szCs w:val="24"/>
                <w:lang w:val="es-ES" w:eastAsia="es-ES"/>
              </w:rPr>
              <w:t>.</w:t>
            </w:r>
          </w:p>
        </w:tc>
        <w:tc>
          <w:tcPr>
            <w:tcW w:w="851" w:type="dxa"/>
            <w:tcBorders>
              <w:top w:val="single" w:sz="4" w:space="0" w:color="auto"/>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eastAsia="es-ES"/>
              </w:rPr>
              <w:t>PADs</w:t>
            </w:r>
            <w:proofErr w:type="spellEnd"/>
            <w:r w:rsidRPr="00512C23">
              <w:rPr>
                <w:rFonts w:ascii="Arial Narrow" w:eastAsia="Times New Roman" w:hAnsi="Arial Narrow" w:cs="Calibri"/>
                <w:color w:val="000000"/>
                <w:sz w:val="24"/>
                <w:szCs w:val="24"/>
                <w:lang w:eastAsia="es-ES"/>
              </w:rPr>
              <w:t xml:space="preserve">  </w:t>
            </w:r>
            <w:r w:rsidRPr="00512C23">
              <w:rPr>
                <w:rFonts w:ascii="Arial Narrow" w:eastAsia="Times New Roman" w:hAnsi="Arial Narrow" w:cs="Calibri"/>
                <w:color w:val="000000"/>
                <w:sz w:val="24"/>
                <w:szCs w:val="24"/>
                <w:lang w:eastAsia="es-ES"/>
              </w:rPr>
              <w:br/>
            </w:r>
            <w:proofErr w:type="spellStart"/>
            <w:r w:rsidRPr="00512C23">
              <w:rPr>
                <w:rFonts w:ascii="Arial Narrow" w:eastAsia="Times New Roman" w:hAnsi="Arial Narrow" w:cs="Calibri"/>
                <w:color w:val="000000"/>
                <w:sz w:val="24"/>
                <w:szCs w:val="24"/>
                <w:lang w:eastAsia="es-ES"/>
              </w:rPr>
              <w:t>Especif</w:t>
            </w:r>
            <w:proofErr w:type="spellEnd"/>
          </w:p>
        </w:tc>
      </w:tr>
      <w:tr w:rsidR="00512C23" w:rsidRPr="00512C23" w:rsidTr="00512C23">
        <w:trPr>
          <w:trHeight w:val="315"/>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874" w:type="dxa"/>
            <w:tcBorders>
              <w:top w:val="nil"/>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Optatius</w:t>
            </w:r>
          </w:p>
        </w:tc>
        <w:tc>
          <w:tcPr>
            <w:tcW w:w="993" w:type="dxa"/>
            <w:tcBorders>
              <w:top w:val="nil"/>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Optativa </w:t>
            </w:r>
          </w:p>
        </w:tc>
        <w:tc>
          <w:tcPr>
            <w:tcW w:w="992" w:type="dxa"/>
            <w:tcBorders>
              <w:top w:val="nil"/>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Assign.</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992" w:type="dxa"/>
            <w:tcBorders>
              <w:top w:val="nil"/>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per</w:t>
            </w:r>
          </w:p>
        </w:tc>
        <w:tc>
          <w:tcPr>
            <w:tcW w:w="992" w:type="dxa"/>
            <w:tcBorders>
              <w:top w:val="nil"/>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 xml:space="preserve">a </w:t>
            </w:r>
            <w:proofErr w:type="spellStart"/>
            <w:r w:rsidRPr="00512C23">
              <w:rPr>
                <w:rFonts w:ascii="Arial Narrow" w:eastAsia="Times New Roman" w:hAnsi="Arial Narrow" w:cs="Calibri"/>
                <w:color w:val="000000"/>
                <w:sz w:val="24"/>
                <w:szCs w:val="24"/>
                <w:lang w:val="es-ES" w:eastAsia="es-ES"/>
              </w:rPr>
              <w:t>oferir</w:t>
            </w:r>
            <w:proofErr w:type="spellEnd"/>
          </w:p>
        </w:tc>
        <w:tc>
          <w:tcPr>
            <w:tcW w:w="851" w:type="dxa"/>
            <w:tcBorders>
              <w:top w:val="nil"/>
              <w:left w:val="nil"/>
              <w:bottom w:val="nil"/>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a oferir</w:t>
            </w:r>
          </w:p>
        </w:tc>
      </w:tr>
      <w:tr w:rsidR="00512C23" w:rsidRPr="00512C23" w:rsidTr="00512C23">
        <w:trPr>
          <w:trHeight w:val="345"/>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(a)</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(b)</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(c=a/b)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2C23" w:rsidRPr="00512C23" w:rsidRDefault="00512C23" w:rsidP="00512C23">
            <w:pPr>
              <w:ind w:left="0"/>
              <w:rPr>
                <w:rFonts w:ascii="Arial Narrow" w:eastAsia="Times New Roman" w:hAnsi="Arial Narrow" w:cs="Calibri"/>
                <w:color w:val="000000"/>
                <w:sz w:val="24"/>
                <w:szCs w:val="24"/>
                <w:lang w:val="es-ES" w:eastAsia="es-ES"/>
              </w:rPr>
            </w:pP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proofErr w:type="spellStart"/>
            <w:r w:rsidRPr="00512C23">
              <w:rPr>
                <w:rFonts w:ascii="Arial Narrow" w:eastAsia="Times New Roman" w:hAnsi="Arial Narrow" w:cs="Calibri"/>
                <w:color w:val="000000"/>
                <w:sz w:val="24"/>
                <w:szCs w:val="24"/>
                <w:lang w:val="es-ES" w:eastAsia="es-ES"/>
              </w:rPr>
              <w:t>titulac</w:t>
            </w:r>
            <w:proofErr w:type="spellEnd"/>
            <w:r w:rsidRPr="00512C23">
              <w:rPr>
                <w:rFonts w:ascii="Arial Narrow" w:eastAsia="Times New Roman" w:hAnsi="Arial Narrow" w:cs="Calibri"/>
                <w:color w:val="000000"/>
                <w:sz w:val="24"/>
                <w:szCs w:val="24"/>
                <w:lang w:val="es-ES" w:eastAsia="es-ES"/>
              </w:rPr>
              <w:t>.</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 </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0D302B">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D – Disseny </w:t>
            </w:r>
            <w:proofErr w:type="spellStart"/>
            <w:r w:rsidRPr="00512C23">
              <w:rPr>
                <w:rFonts w:ascii="Arial Narrow" w:eastAsia="Times New Roman" w:hAnsi="Arial Narrow" w:cs="Calibri"/>
                <w:color w:val="000000"/>
                <w:sz w:val="24"/>
                <w:szCs w:val="24"/>
                <w:lang w:eastAsia="es-ES"/>
              </w:rPr>
              <w:t>Ind</w:t>
            </w:r>
            <w:proofErr w:type="spellEnd"/>
            <w:r w:rsidRPr="00512C23">
              <w:rPr>
                <w:rFonts w:ascii="Arial Narrow" w:eastAsia="Times New Roman" w:hAnsi="Arial Narrow" w:cs="Calibri"/>
                <w:color w:val="000000"/>
                <w:sz w:val="24"/>
                <w:szCs w:val="24"/>
                <w:lang w:eastAsia="es-ES"/>
              </w:rPr>
              <w:t xml:space="preserve"> i </w:t>
            </w:r>
            <w:proofErr w:type="spellStart"/>
            <w:r w:rsidRPr="00512C23">
              <w:rPr>
                <w:rFonts w:ascii="Arial Narrow" w:eastAsia="Times New Roman" w:hAnsi="Arial Narrow" w:cs="Calibri"/>
                <w:color w:val="000000"/>
                <w:sz w:val="24"/>
                <w:szCs w:val="24"/>
                <w:lang w:eastAsia="es-ES"/>
              </w:rPr>
              <w:t>d.p</w:t>
            </w:r>
            <w:proofErr w:type="spellEnd"/>
            <w:r w:rsidRPr="00512C23">
              <w:rPr>
                <w:rFonts w:ascii="Arial Narrow" w:eastAsia="Times New Roman" w:hAnsi="Arial Narrow" w:cs="Calibri"/>
                <w:color w:val="000000"/>
                <w:sz w:val="24"/>
                <w:szCs w:val="24"/>
                <w:lang w:eastAsia="es-ES"/>
              </w:rPr>
              <w:t>.</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30</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6</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5</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22,50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112,50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w:t>
            </w:r>
            <w:r w:rsidR="00F5634B">
              <w:rPr>
                <w:rFonts w:ascii="Arial Narrow" w:eastAsia="Times New Roman" w:hAnsi="Arial Narrow" w:cs="Calibri"/>
                <w:color w:val="000000"/>
                <w:sz w:val="24"/>
                <w:szCs w:val="24"/>
                <w:lang w:eastAsia="es-ES"/>
              </w:rPr>
              <w:t>5</w:t>
            </w:r>
            <w:r w:rsidR="000D302B">
              <w:rPr>
                <w:rFonts w:ascii="Arial Narrow" w:eastAsia="Times New Roman" w:hAnsi="Arial Narrow" w:cs="Calibri"/>
                <w:color w:val="000000"/>
                <w:sz w:val="24"/>
                <w:szCs w:val="24"/>
                <w:lang w:eastAsia="es-ES"/>
              </w:rPr>
              <w:t>9</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53C26" w:rsidP="00553C26">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179</w:t>
            </w:r>
            <w:r w:rsidR="0034498F">
              <w:rPr>
                <w:rFonts w:ascii="Arial Narrow" w:eastAsia="Times New Roman" w:hAnsi="Arial Narrow" w:cs="Calibri"/>
                <w:color w:val="000000"/>
                <w:sz w:val="24"/>
                <w:szCs w:val="24"/>
                <w:lang w:val="es-ES" w:eastAsia="es-ES"/>
              </w:rPr>
              <w:t>,</w:t>
            </w:r>
            <w:r>
              <w:rPr>
                <w:rFonts w:ascii="Arial Narrow" w:eastAsia="Times New Roman" w:hAnsi="Arial Narrow" w:cs="Calibri"/>
                <w:color w:val="000000"/>
                <w:sz w:val="24"/>
                <w:szCs w:val="24"/>
                <w:lang w:val="es-ES" w:eastAsia="es-ES"/>
              </w:rPr>
              <w:t>1</w:t>
            </w:r>
            <w:r w:rsidR="0034498F">
              <w:rPr>
                <w:rFonts w:ascii="Arial Narrow" w:eastAsia="Times New Roman" w:hAnsi="Arial Narrow" w:cs="Calibri"/>
                <w:color w:val="000000"/>
                <w:sz w:val="24"/>
                <w:szCs w:val="24"/>
                <w:lang w:val="es-ES" w:eastAsia="es-ES"/>
              </w:rPr>
              <w:t>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53C26" w:rsidP="00553C26">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53,1</w:t>
            </w:r>
            <w:r w:rsidR="00512C23" w:rsidRPr="00512C23">
              <w:rPr>
                <w:rFonts w:ascii="Arial Narrow" w:eastAsia="Times New Roman" w:hAnsi="Arial Narrow" w:cs="Calibri"/>
                <w:color w:val="000000"/>
                <w:sz w:val="24"/>
                <w:szCs w:val="24"/>
                <w:lang w:val="es-ES" w:eastAsia="es-ES"/>
              </w:rPr>
              <w:t>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34498F" w:rsidP="0034498F">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126,00</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M – Mecànica</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30</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6</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5</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22,50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112,50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F5634B" w:rsidP="00F5634B">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eastAsia="es-ES"/>
              </w:rPr>
              <w:t>2</w:t>
            </w:r>
            <w:r w:rsidR="000D302B">
              <w:rPr>
                <w:rFonts w:ascii="Arial Narrow" w:eastAsia="Times New Roman" w:hAnsi="Arial Narrow" w:cs="Calibri"/>
                <w:color w:val="000000"/>
                <w:sz w:val="24"/>
                <w:szCs w:val="24"/>
                <w:lang w:eastAsia="es-ES"/>
              </w:rPr>
              <w:t>,</w:t>
            </w:r>
            <w:r>
              <w:rPr>
                <w:rFonts w:ascii="Arial Narrow" w:eastAsia="Times New Roman" w:hAnsi="Arial Narrow" w:cs="Calibri"/>
                <w:color w:val="000000"/>
                <w:sz w:val="24"/>
                <w:szCs w:val="24"/>
                <w:lang w:eastAsia="es-ES"/>
              </w:rPr>
              <w:t>11</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53C26">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2</w:t>
            </w:r>
            <w:r w:rsidR="00553C26">
              <w:rPr>
                <w:rFonts w:ascii="Arial Narrow" w:eastAsia="Times New Roman" w:hAnsi="Arial Narrow" w:cs="Calibri"/>
                <w:color w:val="000000"/>
                <w:sz w:val="24"/>
                <w:szCs w:val="24"/>
                <w:lang w:val="es-ES" w:eastAsia="es-ES"/>
              </w:rPr>
              <w:t>37</w:t>
            </w:r>
            <w:r w:rsidR="0034498F">
              <w:rPr>
                <w:rFonts w:ascii="Arial Narrow" w:eastAsia="Times New Roman" w:hAnsi="Arial Narrow" w:cs="Calibri"/>
                <w:color w:val="000000"/>
                <w:sz w:val="24"/>
                <w:szCs w:val="24"/>
                <w:lang w:val="es-ES" w:eastAsia="es-ES"/>
              </w:rPr>
              <w:t>,</w:t>
            </w:r>
            <w:r w:rsidR="00553C26">
              <w:rPr>
                <w:rFonts w:ascii="Arial Narrow" w:eastAsia="Times New Roman" w:hAnsi="Arial Narrow" w:cs="Calibri"/>
                <w:color w:val="000000"/>
                <w:sz w:val="24"/>
                <w:szCs w:val="24"/>
                <w:lang w:val="es-ES" w:eastAsia="es-ES"/>
              </w:rPr>
              <w:t>6</w:t>
            </w:r>
            <w:r w:rsidR="0034498F">
              <w:rPr>
                <w:rFonts w:ascii="Arial Narrow" w:eastAsia="Times New Roman" w:hAnsi="Arial Narrow" w:cs="Calibri"/>
                <w:color w:val="000000"/>
                <w:sz w:val="24"/>
                <w:szCs w:val="24"/>
                <w:lang w:val="es-ES" w:eastAsia="es-ES"/>
              </w:rPr>
              <w:t>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53C26" w:rsidP="00512C23">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53,1</w:t>
            </w:r>
            <w:r w:rsidRPr="00512C23">
              <w:rPr>
                <w:rFonts w:ascii="Arial Narrow" w:eastAsia="Times New Roman" w:hAnsi="Arial Narrow" w:cs="Calibri"/>
                <w:color w:val="000000"/>
                <w:sz w:val="24"/>
                <w:szCs w:val="24"/>
                <w:lang w:val="es-ES" w:eastAsia="es-ES"/>
              </w:rPr>
              <w:t>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34498F" w:rsidP="0034498F">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184</w:t>
            </w:r>
            <w:r w:rsidR="00512C23" w:rsidRPr="00512C23">
              <w:rPr>
                <w:rFonts w:ascii="Arial Narrow" w:eastAsia="Times New Roman" w:hAnsi="Arial Narrow" w:cs="Calibri"/>
                <w:color w:val="000000"/>
                <w:sz w:val="24"/>
                <w:szCs w:val="24"/>
                <w:lang w:val="es-ES" w:eastAsia="es-ES"/>
              </w:rPr>
              <w:t>,</w:t>
            </w:r>
            <w:r>
              <w:rPr>
                <w:rFonts w:ascii="Arial Narrow" w:eastAsia="Times New Roman" w:hAnsi="Arial Narrow" w:cs="Calibri"/>
                <w:color w:val="000000"/>
                <w:sz w:val="24"/>
                <w:szCs w:val="24"/>
                <w:lang w:val="es-ES" w:eastAsia="es-ES"/>
              </w:rPr>
              <w:t>50</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0D302B">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K – Electrònica </w:t>
            </w:r>
            <w:proofErr w:type="spellStart"/>
            <w:r w:rsidRPr="00512C23">
              <w:rPr>
                <w:rFonts w:ascii="Arial Narrow" w:eastAsia="Times New Roman" w:hAnsi="Arial Narrow" w:cs="Calibri"/>
                <w:color w:val="000000"/>
                <w:sz w:val="24"/>
                <w:szCs w:val="24"/>
                <w:lang w:eastAsia="es-ES"/>
              </w:rPr>
              <w:t>Ind</w:t>
            </w:r>
            <w:proofErr w:type="spellEnd"/>
            <w:r w:rsidR="000D302B">
              <w:rPr>
                <w:rFonts w:ascii="Arial Narrow" w:eastAsia="Times New Roman" w:hAnsi="Arial Narrow" w:cs="Calibri"/>
                <w:color w:val="000000"/>
                <w:sz w:val="24"/>
                <w:szCs w:val="24"/>
                <w:lang w:eastAsia="es-ES"/>
              </w:rPr>
              <w:t xml:space="preserve"> i A</w:t>
            </w:r>
            <w:r w:rsidRPr="00512C23">
              <w:rPr>
                <w:rFonts w:ascii="Arial Narrow" w:eastAsia="Times New Roman" w:hAnsi="Arial Narrow" w:cs="Calibri"/>
                <w:color w:val="000000"/>
                <w:sz w:val="24"/>
                <w:szCs w:val="24"/>
                <w:lang w:eastAsia="es-ES"/>
              </w:rPr>
              <w:t>.</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30</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6</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5</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18,00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90,00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F5634B">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1,4</w:t>
            </w:r>
            <w:r w:rsidR="00F5634B">
              <w:rPr>
                <w:rFonts w:ascii="Arial Narrow" w:eastAsia="Times New Roman" w:hAnsi="Arial Narrow" w:cs="Calibri"/>
                <w:color w:val="000000"/>
                <w:sz w:val="24"/>
                <w:szCs w:val="24"/>
                <w:lang w:eastAsia="es-ES"/>
              </w:rPr>
              <w:t>9</w:t>
            </w:r>
          </w:p>
        </w:tc>
        <w:tc>
          <w:tcPr>
            <w:tcW w:w="992" w:type="dxa"/>
            <w:tcBorders>
              <w:top w:val="nil"/>
              <w:left w:val="nil"/>
              <w:bottom w:val="single" w:sz="4" w:space="0" w:color="auto"/>
              <w:right w:val="single" w:sz="4" w:space="0" w:color="auto"/>
            </w:tcBorders>
            <w:shd w:val="clear" w:color="auto" w:fill="auto"/>
            <w:hideMark/>
          </w:tcPr>
          <w:p w:rsidR="00512C23" w:rsidRPr="00512C23" w:rsidRDefault="004E1300" w:rsidP="004E1300">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134,1</w:t>
            </w:r>
            <w:r w:rsidR="00512C23" w:rsidRPr="00512C23">
              <w:rPr>
                <w:rFonts w:ascii="Arial Narrow" w:eastAsia="Times New Roman" w:hAnsi="Arial Narrow" w:cs="Calibri"/>
                <w:color w:val="000000"/>
                <w:sz w:val="24"/>
                <w:szCs w:val="24"/>
                <w:lang w:val="es-ES" w:eastAsia="es-ES"/>
              </w:rPr>
              <w:t>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53C26" w:rsidP="00512C23">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53,1</w:t>
            </w:r>
            <w:r w:rsidRPr="00512C23">
              <w:rPr>
                <w:rFonts w:ascii="Arial Narrow" w:eastAsia="Times New Roman" w:hAnsi="Arial Narrow" w:cs="Calibri"/>
                <w:color w:val="000000"/>
                <w:sz w:val="24"/>
                <w:szCs w:val="24"/>
                <w:lang w:val="es-ES" w:eastAsia="es-ES"/>
              </w:rPr>
              <w:t>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81,00</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E – Electricitat</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30</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6</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5</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18,00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90,00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F5634B">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1,4</w:t>
            </w:r>
            <w:r w:rsidR="00F5634B">
              <w:rPr>
                <w:rFonts w:ascii="Arial Narrow" w:eastAsia="Times New Roman" w:hAnsi="Arial Narrow" w:cs="Calibri"/>
                <w:color w:val="000000"/>
                <w:sz w:val="24"/>
                <w:szCs w:val="24"/>
                <w:lang w:eastAsia="es-ES"/>
              </w:rPr>
              <w:t>9</w:t>
            </w:r>
          </w:p>
        </w:tc>
        <w:tc>
          <w:tcPr>
            <w:tcW w:w="992" w:type="dxa"/>
            <w:tcBorders>
              <w:top w:val="nil"/>
              <w:left w:val="nil"/>
              <w:bottom w:val="single" w:sz="4" w:space="0" w:color="auto"/>
              <w:right w:val="single" w:sz="4" w:space="0" w:color="auto"/>
            </w:tcBorders>
            <w:shd w:val="clear" w:color="auto" w:fill="auto"/>
            <w:hideMark/>
          </w:tcPr>
          <w:p w:rsidR="00512C23" w:rsidRPr="00512C23" w:rsidRDefault="004E1300" w:rsidP="004E1300">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134</w:t>
            </w:r>
            <w:r w:rsidR="00512C23" w:rsidRPr="00512C23">
              <w:rPr>
                <w:rFonts w:ascii="Arial Narrow" w:eastAsia="Times New Roman" w:hAnsi="Arial Narrow" w:cs="Calibri"/>
                <w:color w:val="000000"/>
                <w:sz w:val="24"/>
                <w:szCs w:val="24"/>
                <w:lang w:val="es-ES" w:eastAsia="es-ES"/>
              </w:rPr>
              <w:t>,</w:t>
            </w:r>
            <w:r>
              <w:rPr>
                <w:rFonts w:ascii="Arial Narrow" w:eastAsia="Times New Roman" w:hAnsi="Arial Narrow" w:cs="Calibri"/>
                <w:color w:val="000000"/>
                <w:sz w:val="24"/>
                <w:szCs w:val="24"/>
                <w:lang w:val="es-ES" w:eastAsia="es-ES"/>
              </w:rPr>
              <w:t>1</w:t>
            </w:r>
            <w:r w:rsidR="00512C23" w:rsidRPr="00512C23">
              <w:rPr>
                <w:rFonts w:ascii="Arial Narrow" w:eastAsia="Times New Roman" w:hAnsi="Arial Narrow" w:cs="Calibri"/>
                <w:color w:val="000000"/>
                <w:sz w:val="24"/>
                <w:szCs w:val="24"/>
                <w:lang w:val="es-ES" w:eastAsia="es-ES"/>
              </w:rPr>
              <w:t>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53C26" w:rsidP="00512C23">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53,1</w:t>
            </w:r>
            <w:r w:rsidRPr="00512C23">
              <w:rPr>
                <w:rFonts w:ascii="Arial Narrow" w:eastAsia="Times New Roman" w:hAnsi="Arial Narrow" w:cs="Calibri"/>
                <w:color w:val="000000"/>
                <w:sz w:val="24"/>
                <w:szCs w:val="24"/>
                <w:lang w:val="es-ES" w:eastAsia="es-ES"/>
              </w:rPr>
              <w:t>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81,00</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I - Informàtica</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42</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6</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7</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18,00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126,00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F5634B">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1,5</w:t>
            </w:r>
            <w:r w:rsidR="00F5634B">
              <w:rPr>
                <w:rFonts w:ascii="Arial Narrow" w:eastAsia="Times New Roman" w:hAnsi="Arial Narrow" w:cs="Calibri"/>
                <w:color w:val="000000"/>
                <w:sz w:val="24"/>
                <w:szCs w:val="24"/>
                <w:lang w:eastAsia="es-ES"/>
              </w:rPr>
              <w:t>6</w:t>
            </w:r>
          </w:p>
        </w:tc>
        <w:tc>
          <w:tcPr>
            <w:tcW w:w="992" w:type="dxa"/>
            <w:tcBorders>
              <w:top w:val="nil"/>
              <w:left w:val="nil"/>
              <w:bottom w:val="single" w:sz="4" w:space="0" w:color="auto"/>
              <w:right w:val="single" w:sz="4" w:space="0" w:color="auto"/>
            </w:tcBorders>
            <w:shd w:val="clear" w:color="auto" w:fill="auto"/>
            <w:hideMark/>
          </w:tcPr>
          <w:p w:rsidR="00512C23" w:rsidRPr="00512C23" w:rsidRDefault="004E1300" w:rsidP="004E1300">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197</w:t>
            </w:r>
            <w:r w:rsidR="00512C23" w:rsidRPr="00512C23">
              <w:rPr>
                <w:rFonts w:ascii="Arial Narrow" w:eastAsia="Times New Roman" w:hAnsi="Arial Narrow" w:cs="Calibri"/>
                <w:color w:val="000000"/>
                <w:sz w:val="24"/>
                <w:szCs w:val="24"/>
                <w:lang w:val="es-ES" w:eastAsia="es-ES"/>
              </w:rPr>
              <w:t>,</w:t>
            </w:r>
            <w:r>
              <w:rPr>
                <w:rFonts w:ascii="Arial Narrow" w:eastAsia="Times New Roman" w:hAnsi="Arial Narrow" w:cs="Calibri"/>
                <w:color w:val="000000"/>
                <w:sz w:val="24"/>
                <w:szCs w:val="24"/>
                <w:lang w:val="es-ES" w:eastAsia="es-ES"/>
              </w:rPr>
              <w:t>1</w:t>
            </w:r>
            <w:r w:rsidR="00512C23" w:rsidRPr="00512C23">
              <w:rPr>
                <w:rFonts w:ascii="Arial Narrow" w:eastAsia="Times New Roman" w:hAnsi="Arial Narrow" w:cs="Calibri"/>
                <w:color w:val="000000"/>
                <w:sz w:val="24"/>
                <w:szCs w:val="24"/>
                <w:lang w:val="es-ES" w:eastAsia="es-ES"/>
              </w:rPr>
              <w:t>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53C26" w:rsidP="00512C23">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53,1</w:t>
            </w:r>
            <w:r w:rsidRPr="00512C23">
              <w:rPr>
                <w:rFonts w:ascii="Arial Narrow" w:eastAsia="Times New Roman" w:hAnsi="Arial Narrow" w:cs="Calibri"/>
                <w:color w:val="000000"/>
                <w:sz w:val="24"/>
                <w:szCs w:val="24"/>
                <w:lang w:val="es-ES" w:eastAsia="es-ES"/>
              </w:rPr>
              <w:t>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144,00</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R – Máster MUESAEI</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15</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5</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3</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13,50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40,50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2,00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81,00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0,00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81,00</w:t>
            </w:r>
          </w:p>
        </w:tc>
      </w:tr>
      <w:tr w:rsidR="00512C23" w:rsidRPr="00512C23" w:rsidTr="00512C23">
        <w:trPr>
          <w:trHeight w:val="499"/>
        </w:trPr>
        <w:tc>
          <w:tcPr>
            <w:tcW w:w="2139" w:type="dxa"/>
            <w:tcBorders>
              <w:top w:val="nil"/>
              <w:left w:val="single" w:sz="4" w:space="0" w:color="auto"/>
              <w:bottom w:val="single" w:sz="4" w:space="0" w:color="auto"/>
              <w:right w:val="single" w:sz="4" w:space="0" w:color="auto"/>
            </w:tcBorders>
            <w:shd w:val="clear" w:color="auto" w:fill="auto"/>
            <w:hideMark/>
          </w:tcPr>
          <w:p w:rsidR="00512C23" w:rsidRPr="00512C23" w:rsidRDefault="00512C23" w:rsidP="00512C23">
            <w:pPr>
              <w:ind w:left="0"/>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 xml:space="preserve">Tot. </w:t>
            </w:r>
            <w:proofErr w:type="spellStart"/>
            <w:r w:rsidRPr="00512C23">
              <w:rPr>
                <w:rFonts w:ascii="Arial Narrow" w:eastAsia="Times New Roman" w:hAnsi="Arial Narrow" w:cs="Calibri"/>
                <w:color w:val="000000"/>
                <w:sz w:val="24"/>
                <w:szCs w:val="24"/>
                <w:lang w:eastAsia="es-ES"/>
              </w:rPr>
              <w:t>Opt</w:t>
            </w:r>
            <w:proofErr w:type="spellEnd"/>
            <w:r w:rsidRPr="00512C23">
              <w:rPr>
                <w:rFonts w:ascii="Arial Narrow" w:eastAsia="Times New Roman" w:hAnsi="Arial Narrow" w:cs="Calibri"/>
                <w:color w:val="000000"/>
                <w:sz w:val="24"/>
                <w:szCs w:val="24"/>
                <w:lang w:eastAsia="es-ES"/>
              </w:rPr>
              <w:t>. específiques</w:t>
            </w:r>
          </w:p>
        </w:tc>
        <w:tc>
          <w:tcPr>
            <w:tcW w:w="874"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177</w:t>
            </w:r>
          </w:p>
        </w:tc>
        <w:tc>
          <w:tcPr>
            <w:tcW w:w="993"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5,83</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30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18,75</w:t>
            </w:r>
          </w:p>
        </w:tc>
        <w:tc>
          <w:tcPr>
            <w:tcW w:w="992" w:type="dxa"/>
            <w:tcBorders>
              <w:top w:val="nil"/>
              <w:left w:val="nil"/>
              <w:bottom w:val="single" w:sz="4" w:space="0" w:color="auto"/>
              <w:right w:val="single" w:sz="4" w:space="0" w:color="auto"/>
            </w:tcBorders>
            <w:shd w:val="clear" w:color="auto" w:fill="auto"/>
            <w:hideMark/>
          </w:tcPr>
          <w:p w:rsidR="00512C23" w:rsidRPr="00512C23" w:rsidRDefault="00512C23" w:rsidP="00512C23">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val="es-ES" w:eastAsia="es-ES"/>
              </w:rPr>
              <w:t>571,50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512C23" w:rsidP="00F5634B">
            <w:pPr>
              <w:ind w:left="0"/>
              <w:jc w:val="right"/>
              <w:rPr>
                <w:rFonts w:ascii="Arial Narrow" w:eastAsia="Times New Roman" w:hAnsi="Arial Narrow" w:cs="Calibri"/>
                <w:color w:val="000000"/>
                <w:sz w:val="24"/>
                <w:szCs w:val="24"/>
                <w:lang w:val="es-ES" w:eastAsia="es-ES"/>
              </w:rPr>
            </w:pPr>
            <w:r w:rsidRPr="00512C23">
              <w:rPr>
                <w:rFonts w:ascii="Arial Narrow" w:eastAsia="Times New Roman" w:hAnsi="Arial Narrow" w:cs="Calibri"/>
                <w:color w:val="000000"/>
                <w:sz w:val="24"/>
                <w:szCs w:val="24"/>
                <w:lang w:eastAsia="es-ES"/>
              </w:rPr>
              <w:t>1,6</w:t>
            </w:r>
            <w:r w:rsidR="00F5634B">
              <w:rPr>
                <w:rFonts w:ascii="Arial Narrow" w:eastAsia="Times New Roman" w:hAnsi="Arial Narrow" w:cs="Calibri"/>
                <w:color w:val="000000"/>
                <w:sz w:val="24"/>
                <w:szCs w:val="24"/>
                <w:lang w:eastAsia="es-ES"/>
              </w:rPr>
              <w:t>9</w:t>
            </w:r>
          </w:p>
        </w:tc>
        <w:tc>
          <w:tcPr>
            <w:tcW w:w="992" w:type="dxa"/>
            <w:tcBorders>
              <w:top w:val="nil"/>
              <w:left w:val="nil"/>
              <w:bottom w:val="single" w:sz="4" w:space="0" w:color="auto"/>
              <w:right w:val="single" w:sz="4" w:space="0" w:color="auto"/>
            </w:tcBorders>
            <w:shd w:val="clear" w:color="auto" w:fill="auto"/>
            <w:hideMark/>
          </w:tcPr>
          <w:p w:rsidR="00512C23" w:rsidRPr="00512C23" w:rsidRDefault="004E1300" w:rsidP="004E1300">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963,0</w:t>
            </w:r>
            <w:r w:rsidR="00512C23" w:rsidRPr="00512C23">
              <w:rPr>
                <w:rFonts w:ascii="Arial Narrow" w:eastAsia="Times New Roman" w:hAnsi="Arial Narrow" w:cs="Calibri"/>
                <w:color w:val="000000"/>
                <w:sz w:val="24"/>
                <w:szCs w:val="24"/>
                <w:lang w:val="es-ES" w:eastAsia="es-ES"/>
              </w:rPr>
              <w:t>0</w:t>
            </w:r>
          </w:p>
        </w:tc>
        <w:tc>
          <w:tcPr>
            <w:tcW w:w="992" w:type="dxa"/>
            <w:tcBorders>
              <w:top w:val="nil"/>
              <w:left w:val="nil"/>
              <w:bottom w:val="single" w:sz="4" w:space="0" w:color="auto"/>
              <w:right w:val="single" w:sz="4" w:space="0" w:color="auto"/>
            </w:tcBorders>
            <w:shd w:val="clear" w:color="auto" w:fill="auto"/>
            <w:hideMark/>
          </w:tcPr>
          <w:p w:rsidR="00512C23" w:rsidRPr="00512C23" w:rsidRDefault="00F5634B" w:rsidP="00F5634B">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265</w:t>
            </w:r>
            <w:r w:rsidR="00512C23" w:rsidRPr="00512C23">
              <w:rPr>
                <w:rFonts w:ascii="Arial Narrow" w:eastAsia="Times New Roman" w:hAnsi="Arial Narrow" w:cs="Calibri"/>
                <w:color w:val="000000"/>
                <w:sz w:val="24"/>
                <w:szCs w:val="24"/>
                <w:lang w:val="es-ES" w:eastAsia="es-ES"/>
              </w:rPr>
              <w:t>,</w:t>
            </w:r>
            <w:r>
              <w:rPr>
                <w:rFonts w:ascii="Arial Narrow" w:eastAsia="Times New Roman" w:hAnsi="Arial Narrow" w:cs="Calibri"/>
                <w:color w:val="000000"/>
                <w:sz w:val="24"/>
                <w:szCs w:val="24"/>
                <w:lang w:val="es-ES" w:eastAsia="es-ES"/>
              </w:rPr>
              <w:t>5</w:t>
            </w:r>
            <w:r w:rsidR="00512C23" w:rsidRPr="00512C23">
              <w:rPr>
                <w:rFonts w:ascii="Arial Narrow" w:eastAsia="Times New Roman" w:hAnsi="Arial Narrow" w:cs="Calibri"/>
                <w:color w:val="000000"/>
                <w:sz w:val="24"/>
                <w:szCs w:val="24"/>
                <w:lang w:val="es-ES" w:eastAsia="es-ES"/>
              </w:rPr>
              <w:t>0</w:t>
            </w:r>
          </w:p>
        </w:tc>
        <w:tc>
          <w:tcPr>
            <w:tcW w:w="851" w:type="dxa"/>
            <w:tcBorders>
              <w:top w:val="nil"/>
              <w:left w:val="nil"/>
              <w:bottom w:val="single" w:sz="4" w:space="0" w:color="auto"/>
              <w:right w:val="single" w:sz="4" w:space="0" w:color="auto"/>
            </w:tcBorders>
            <w:shd w:val="clear" w:color="auto" w:fill="auto"/>
            <w:hideMark/>
          </w:tcPr>
          <w:p w:rsidR="00512C23" w:rsidRPr="00512C23" w:rsidRDefault="0034498F" w:rsidP="00512C23">
            <w:pPr>
              <w:ind w:left="0"/>
              <w:jc w:val="right"/>
              <w:rPr>
                <w:rFonts w:ascii="Arial Narrow" w:eastAsia="Times New Roman" w:hAnsi="Arial Narrow" w:cs="Calibri"/>
                <w:color w:val="000000"/>
                <w:sz w:val="24"/>
                <w:szCs w:val="24"/>
                <w:lang w:val="es-ES" w:eastAsia="es-ES"/>
              </w:rPr>
            </w:pPr>
            <w:r>
              <w:rPr>
                <w:rFonts w:ascii="Arial Narrow" w:eastAsia="Times New Roman" w:hAnsi="Arial Narrow" w:cs="Calibri"/>
                <w:color w:val="000000"/>
                <w:sz w:val="24"/>
                <w:szCs w:val="24"/>
                <w:lang w:val="es-ES" w:eastAsia="es-ES"/>
              </w:rPr>
              <w:t>697</w:t>
            </w:r>
            <w:r w:rsidR="00512C23" w:rsidRPr="00512C23">
              <w:rPr>
                <w:rFonts w:ascii="Arial Narrow" w:eastAsia="Times New Roman" w:hAnsi="Arial Narrow" w:cs="Calibri"/>
                <w:color w:val="000000"/>
                <w:sz w:val="24"/>
                <w:szCs w:val="24"/>
                <w:lang w:val="es-ES" w:eastAsia="es-ES"/>
              </w:rPr>
              <w:t>,50</w:t>
            </w:r>
          </w:p>
        </w:tc>
      </w:tr>
    </w:tbl>
    <w:p w:rsidR="00512C23" w:rsidRDefault="00512C23" w:rsidP="000D2EE1">
      <w:pPr>
        <w:ind w:left="0"/>
        <w:rPr>
          <w:sz w:val="28"/>
          <w:szCs w:val="28"/>
        </w:rPr>
      </w:pPr>
    </w:p>
    <w:p w:rsidR="00512C23" w:rsidRDefault="00512C23">
      <w:pPr>
        <w:rPr>
          <w:sz w:val="28"/>
          <w:szCs w:val="28"/>
        </w:rPr>
      </w:pPr>
      <w:r>
        <w:rPr>
          <w:sz w:val="28"/>
          <w:szCs w:val="28"/>
        </w:rPr>
        <w:br w:type="page"/>
      </w:r>
    </w:p>
    <w:p w:rsidR="000D2EE1" w:rsidRDefault="000D2EE1" w:rsidP="000D2EE1">
      <w:pPr>
        <w:ind w:left="0"/>
        <w:rPr>
          <w:sz w:val="28"/>
          <w:szCs w:val="28"/>
        </w:rPr>
      </w:pPr>
      <w:r>
        <w:rPr>
          <w:sz w:val="28"/>
          <w:szCs w:val="28"/>
        </w:rPr>
        <w:t xml:space="preserve">Optatives 2020/21 – Proposta </w:t>
      </w:r>
    </w:p>
    <w:p w:rsidR="000D2EE1" w:rsidRDefault="000D2EE1" w:rsidP="000D2EE1">
      <w:pPr>
        <w:ind w:left="142"/>
        <w:rPr>
          <w:sz w:val="28"/>
          <w:szCs w:val="28"/>
        </w:rPr>
      </w:pPr>
    </w:p>
    <w:p w:rsidR="004A707B" w:rsidRDefault="004A707B" w:rsidP="004A707B">
      <w:pPr>
        <w:pBdr>
          <w:bottom w:val="single" w:sz="12" w:space="1" w:color="auto"/>
        </w:pBdr>
        <w:jc w:val="both"/>
        <w:rPr>
          <w:sz w:val="20"/>
        </w:rPr>
      </w:pPr>
    </w:p>
    <w:tbl>
      <w:tblPr>
        <w:tblW w:w="10319" w:type="dxa"/>
        <w:tblInd w:w="70" w:type="dxa"/>
        <w:tblCellMar>
          <w:left w:w="70" w:type="dxa"/>
          <w:right w:w="70" w:type="dxa"/>
        </w:tblCellMar>
        <w:tblLook w:val="04A0"/>
      </w:tblPr>
      <w:tblGrid>
        <w:gridCol w:w="1985"/>
        <w:gridCol w:w="1417"/>
        <w:gridCol w:w="912"/>
        <w:gridCol w:w="693"/>
        <w:gridCol w:w="885"/>
        <w:gridCol w:w="3450"/>
        <w:gridCol w:w="1086"/>
        <w:gridCol w:w="161"/>
      </w:tblGrid>
      <w:tr w:rsidR="004A707B" w:rsidRPr="00F076F3" w:rsidTr="004A707B">
        <w:trPr>
          <w:trHeight w:val="465"/>
        </w:trPr>
        <w:tc>
          <w:tcPr>
            <w:tcW w:w="1985" w:type="dxa"/>
            <w:tcBorders>
              <w:top w:val="nil"/>
              <w:left w:val="nil"/>
              <w:bottom w:val="nil"/>
              <w:right w:val="single" w:sz="4" w:space="0" w:color="auto"/>
            </w:tcBorders>
            <w:shd w:val="clear" w:color="auto" w:fill="auto"/>
            <w:noWrap/>
            <w:vAlign w:val="bottom"/>
            <w:hideMark/>
          </w:tcPr>
          <w:p w:rsidR="004A707B" w:rsidRPr="00F076F3" w:rsidRDefault="004A707B" w:rsidP="004A707B">
            <w:pPr>
              <w:rPr>
                <w:rFonts w:ascii="Times New Roman" w:eastAsia="Times New Roman" w:hAnsi="Times New Roman" w:cs="Times New Roman"/>
                <w:sz w:val="24"/>
                <w:szCs w:val="24"/>
                <w:lang w:eastAsia="es-ES"/>
              </w:rPr>
            </w:pPr>
          </w:p>
        </w:tc>
        <w:tc>
          <w:tcPr>
            <w:tcW w:w="1417" w:type="dxa"/>
            <w:tcBorders>
              <w:top w:val="single" w:sz="4" w:space="0" w:color="auto"/>
              <w:left w:val="single" w:sz="4" w:space="0" w:color="auto"/>
              <w:bottom w:val="single" w:sz="4" w:space="0" w:color="auto"/>
              <w:right w:val="nil"/>
            </w:tcBorders>
            <w:shd w:val="clear" w:color="000000" w:fill="FFFF99"/>
            <w:noWrap/>
            <w:vAlign w:val="bottom"/>
            <w:hideMark/>
          </w:tcPr>
          <w:p w:rsidR="004A707B" w:rsidRPr="00F076F3" w:rsidRDefault="004A707B" w:rsidP="004A707B">
            <w:pPr>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5670" w:type="dxa"/>
            <w:gridSpan w:val="4"/>
            <w:tcBorders>
              <w:top w:val="single" w:sz="4" w:space="0" w:color="auto"/>
              <w:left w:val="nil"/>
              <w:bottom w:val="single" w:sz="4" w:space="0" w:color="auto"/>
              <w:right w:val="single" w:sz="4" w:space="0" w:color="auto"/>
            </w:tcBorders>
            <w:shd w:val="clear" w:color="000000" w:fill="FFFF99"/>
            <w:noWrap/>
            <w:vAlign w:val="bottom"/>
            <w:hideMark/>
          </w:tcPr>
          <w:p w:rsidR="004A707B" w:rsidRPr="00F076F3" w:rsidRDefault="004A707B" w:rsidP="004A707B">
            <w:pPr>
              <w:rPr>
                <w:rFonts w:ascii="Calibri" w:eastAsia="Times New Roman" w:hAnsi="Calibri" w:cs="Calibri"/>
                <w:b/>
                <w:bCs/>
                <w:color w:val="000000"/>
                <w:sz w:val="28"/>
                <w:szCs w:val="28"/>
                <w:lang w:eastAsia="es-ES"/>
              </w:rPr>
            </w:pPr>
            <w:r w:rsidRPr="00F076F3">
              <w:rPr>
                <w:rFonts w:ascii="Calibri" w:eastAsia="Times New Roman" w:hAnsi="Calibri" w:cs="Calibri"/>
                <w:b/>
                <w:bCs/>
                <w:color w:val="000000"/>
                <w:sz w:val="28"/>
                <w:szCs w:val="28"/>
                <w:lang w:eastAsia="es-ES"/>
              </w:rPr>
              <w:t>Especifiques</w:t>
            </w:r>
          </w:p>
        </w:tc>
        <w:tc>
          <w:tcPr>
            <w:tcW w:w="1086" w:type="dxa"/>
            <w:tcBorders>
              <w:top w:val="nil"/>
              <w:left w:val="single" w:sz="4" w:space="0" w:color="auto"/>
              <w:bottom w:val="nil"/>
              <w:right w:val="nil"/>
            </w:tcBorders>
            <w:shd w:val="clear" w:color="auto" w:fill="auto"/>
            <w:noWrap/>
            <w:vAlign w:val="bottom"/>
            <w:hideMark/>
          </w:tcPr>
          <w:p w:rsidR="004A707B" w:rsidRPr="00F076F3" w:rsidRDefault="004A707B" w:rsidP="004A707B">
            <w:pPr>
              <w:rPr>
                <w:rFonts w:ascii="Calibri" w:eastAsia="Times New Roman" w:hAnsi="Calibri" w:cs="Calibri"/>
                <w:b/>
                <w:bCs/>
                <w:color w:val="000000"/>
                <w:sz w:val="28"/>
                <w:szCs w:val="28"/>
                <w:lang w:eastAsia="es-ES"/>
              </w:rPr>
            </w:pPr>
          </w:p>
        </w:tc>
        <w:tc>
          <w:tcPr>
            <w:tcW w:w="1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600"/>
        </w:trPr>
        <w:tc>
          <w:tcPr>
            <w:tcW w:w="198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4A707B" w:rsidRPr="00F076F3" w:rsidRDefault="004A707B" w:rsidP="004A707B">
            <w:pPr>
              <w:ind w:left="215"/>
              <w:rPr>
                <w:rFonts w:eastAsia="Times New Roman"/>
                <w:sz w:val="20"/>
                <w:szCs w:val="20"/>
                <w:lang w:eastAsia="es-ES"/>
              </w:rPr>
            </w:pPr>
            <w:r w:rsidRPr="00F076F3">
              <w:rPr>
                <w:rFonts w:eastAsia="Times New Roman"/>
                <w:sz w:val="20"/>
                <w:szCs w:val="20"/>
                <w:lang w:eastAsia="es-ES"/>
              </w:rPr>
              <w:t xml:space="preserve">Nom Itinerari </w:t>
            </w:r>
            <w:proofErr w:type="spellStart"/>
            <w:r w:rsidRPr="00F076F3">
              <w:rPr>
                <w:rFonts w:eastAsia="Times New Roman"/>
                <w:sz w:val="20"/>
                <w:szCs w:val="20"/>
                <w:lang w:eastAsia="es-ES"/>
              </w:rPr>
              <w:t>d'Optativitat</w:t>
            </w:r>
            <w:proofErr w:type="spellEnd"/>
            <w:r w:rsidRPr="00F076F3">
              <w:rPr>
                <w:rFonts w:eastAsia="Times New Roman"/>
                <w:sz w:val="20"/>
                <w:szCs w:val="20"/>
                <w:lang w:eastAsia="es-ES"/>
              </w:rPr>
              <w:t xml:space="preserve"> i punts </w:t>
            </w:r>
            <w:proofErr w:type="spellStart"/>
            <w:r w:rsidRPr="00F076F3">
              <w:rPr>
                <w:rFonts w:eastAsia="Times New Roman"/>
                <w:sz w:val="20"/>
                <w:szCs w:val="20"/>
                <w:lang w:eastAsia="es-ES"/>
              </w:rPr>
              <w:t>PADs</w:t>
            </w:r>
            <w:proofErr w:type="spellEnd"/>
          </w:p>
        </w:tc>
        <w:tc>
          <w:tcPr>
            <w:tcW w:w="1417" w:type="dxa"/>
            <w:tcBorders>
              <w:top w:val="single" w:sz="4" w:space="0" w:color="auto"/>
              <w:left w:val="nil"/>
              <w:bottom w:val="single" w:sz="4" w:space="0" w:color="auto"/>
              <w:right w:val="single" w:sz="4" w:space="0" w:color="auto"/>
            </w:tcBorders>
            <w:shd w:val="clear" w:color="000000" w:fill="FFFF99"/>
            <w:noWrap/>
            <w:vAlign w:val="bottom"/>
            <w:hideMark/>
          </w:tcPr>
          <w:p w:rsidR="004A707B" w:rsidRPr="00F076F3" w:rsidRDefault="004A707B" w:rsidP="004A707B">
            <w:pPr>
              <w:ind w:left="215"/>
              <w:rPr>
                <w:rFonts w:ascii="Calibri" w:eastAsia="Times New Roman" w:hAnsi="Calibri" w:cs="Calibri"/>
                <w:color w:val="000000"/>
                <w:lang w:eastAsia="es-ES"/>
              </w:rPr>
            </w:pPr>
            <w:proofErr w:type="spellStart"/>
            <w:r w:rsidRPr="00F076F3">
              <w:rPr>
                <w:rFonts w:ascii="Calibri" w:eastAsia="Times New Roman" w:hAnsi="Calibri" w:cs="Calibri"/>
                <w:color w:val="000000"/>
                <w:lang w:eastAsia="es-ES"/>
              </w:rPr>
              <w:t>depts</w:t>
            </w:r>
            <w:proofErr w:type="spellEnd"/>
          </w:p>
        </w:tc>
        <w:tc>
          <w:tcPr>
            <w:tcW w:w="851" w:type="dxa"/>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4A707B">
            <w:pPr>
              <w:ind w:left="215"/>
              <w:rPr>
                <w:rFonts w:eastAsia="Times New Roman"/>
                <w:sz w:val="20"/>
                <w:szCs w:val="20"/>
                <w:lang w:eastAsia="es-ES"/>
              </w:rPr>
            </w:pPr>
            <w:r w:rsidRPr="00F076F3">
              <w:rPr>
                <w:rFonts w:eastAsia="Times New Roman"/>
                <w:sz w:val="20"/>
                <w:szCs w:val="20"/>
                <w:lang w:eastAsia="es-ES"/>
              </w:rPr>
              <w:t>tit</w:t>
            </w:r>
          </w:p>
        </w:tc>
        <w:tc>
          <w:tcPr>
            <w:tcW w:w="518" w:type="dxa"/>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4A707B">
            <w:pPr>
              <w:ind w:left="215"/>
              <w:rPr>
                <w:rFonts w:eastAsia="Times New Roman"/>
                <w:sz w:val="20"/>
                <w:szCs w:val="20"/>
                <w:lang w:eastAsia="es-ES"/>
              </w:rPr>
            </w:pPr>
            <w:r w:rsidRPr="00F076F3">
              <w:rPr>
                <w:rFonts w:eastAsia="Times New Roman"/>
                <w:sz w:val="20"/>
                <w:szCs w:val="20"/>
                <w:lang w:eastAsia="es-ES"/>
              </w:rPr>
              <w:t>curs</w:t>
            </w:r>
          </w:p>
        </w:tc>
        <w:tc>
          <w:tcPr>
            <w:tcW w:w="851" w:type="dxa"/>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4A707B">
            <w:pPr>
              <w:ind w:left="215"/>
              <w:rPr>
                <w:rFonts w:eastAsia="Times New Roman"/>
                <w:sz w:val="20"/>
                <w:szCs w:val="20"/>
                <w:lang w:eastAsia="es-ES"/>
              </w:rPr>
            </w:pPr>
            <w:r w:rsidRPr="00F076F3">
              <w:rPr>
                <w:rFonts w:eastAsia="Times New Roman"/>
                <w:sz w:val="20"/>
                <w:szCs w:val="20"/>
                <w:lang w:eastAsia="es-ES"/>
              </w:rPr>
              <w:t>sigla</w:t>
            </w:r>
          </w:p>
        </w:tc>
        <w:tc>
          <w:tcPr>
            <w:tcW w:w="3450" w:type="dxa"/>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4A707B">
            <w:pPr>
              <w:ind w:left="215"/>
              <w:rPr>
                <w:rFonts w:eastAsia="Times New Roman"/>
                <w:sz w:val="20"/>
                <w:szCs w:val="20"/>
                <w:lang w:eastAsia="es-ES"/>
              </w:rPr>
            </w:pPr>
            <w:r w:rsidRPr="00F076F3">
              <w:rPr>
                <w:rFonts w:eastAsia="Times New Roman"/>
                <w:sz w:val="20"/>
                <w:szCs w:val="20"/>
                <w:lang w:eastAsia="es-ES"/>
              </w:rPr>
              <w:t>nom assignatura</w:t>
            </w:r>
          </w:p>
        </w:tc>
        <w:tc>
          <w:tcPr>
            <w:tcW w:w="1086" w:type="dxa"/>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4A707B">
            <w:pPr>
              <w:ind w:left="215"/>
              <w:rPr>
                <w:rFonts w:eastAsia="Times New Roman"/>
                <w:sz w:val="20"/>
                <w:szCs w:val="20"/>
                <w:lang w:eastAsia="es-ES"/>
              </w:rPr>
            </w:pPr>
            <w:proofErr w:type="spellStart"/>
            <w:r w:rsidRPr="00F076F3">
              <w:rPr>
                <w:rFonts w:eastAsia="Times New Roman"/>
                <w:sz w:val="20"/>
                <w:szCs w:val="20"/>
                <w:lang w:eastAsia="es-ES"/>
              </w:rPr>
              <w:t>Credits</w:t>
            </w:r>
            <w:proofErr w:type="spellEnd"/>
            <w:r w:rsidRPr="00F076F3">
              <w:rPr>
                <w:rFonts w:eastAsia="Times New Roman"/>
                <w:sz w:val="20"/>
                <w:szCs w:val="20"/>
                <w:lang w:eastAsia="es-ES"/>
              </w:rPr>
              <w:br/>
              <w:t>ECTS</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75"/>
        </w:trPr>
        <w:tc>
          <w:tcPr>
            <w:tcW w:w="1985" w:type="dxa"/>
            <w:tcBorders>
              <w:top w:val="nil"/>
              <w:left w:val="nil"/>
              <w:bottom w:val="single" w:sz="4" w:space="0" w:color="auto"/>
              <w:right w:val="nil"/>
            </w:tcBorders>
            <w:shd w:val="clear" w:color="auto" w:fill="auto"/>
            <w:noWrap/>
            <w:vAlign w:val="bottom"/>
            <w:hideMark/>
          </w:tcPr>
          <w:p w:rsidR="004A707B" w:rsidRPr="00F076F3" w:rsidRDefault="004A707B" w:rsidP="004A707B">
            <w:pPr>
              <w:ind w:left="215"/>
              <w:rPr>
                <w:rFonts w:eastAsia="Times New Roman"/>
                <w:sz w:val="20"/>
                <w:szCs w:val="20"/>
                <w:lang w:eastAsia="es-ES"/>
              </w:rPr>
            </w:pPr>
          </w:p>
        </w:tc>
        <w:tc>
          <w:tcPr>
            <w:tcW w:w="2268" w:type="dxa"/>
            <w:gridSpan w:val="2"/>
            <w:tcBorders>
              <w:top w:val="nil"/>
              <w:left w:val="nil"/>
              <w:bottom w:val="nil"/>
              <w:right w:val="nil"/>
            </w:tcBorders>
            <w:shd w:val="clear" w:color="auto" w:fill="auto"/>
            <w:noWrap/>
            <w:vAlign w:val="bottom"/>
            <w:hideMark/>
          </w:tcPr>
          <w:p w:rsidR="004A707B" w:rsidRPr="00F076F3" w:rsidRDefault="004A707B" w:rsidP="004A707B">
            <w:pPr>
              <w:ind w:left="215"/>
              <w:rPr>
                <w:rFonts w:ascii="Calibri" w:eastAsia="Times New Roman" w:hAnsi="Calibri" w:cs="Calibri"/>
                <w:b/>
                <w:bCs/>
                <w:color w:val="000000"/>
                <w:lang w:eastAsia="es-ES"/>
              </w:rPr>
            </w:pPr>
            <w:r w:rsidRPr="00F076F3">
              <w:rPr>
                <w:rFonts w:ascii="Calibri" w:eastAsia="Times New Roman" w:hAnsi="Calibri" w:cs="Calibri"/>
                <w:b/>
                <w:bCs/>
                <w:color w:val="000000"/>
                <w:lang w:eastAsia="es-ES"/>
              </w:rPr>
              <w:t>DISSENY IND.I D.P.</w:t>
            </w:r>
          </w:p>
        </w:tc>
        <w:tc>
          <w:tcPr>
            <w:tcW w:w="518" w:type="dxa"/>
            <w:tcBorders>
              <w:top w:val="nil"/>
              <w:left w:val="nil"/>
              <w:bottom w:val="nil"/>
              <w:right w:val="nil"/>
            </w:tcBorders>
            <w:shd w:val="clear" w:color="auto" w:fill="auto"/>
            <w:noWrap/>
            <w:vAlign w:val="bottom"/>
            <w:hideMark/>
          </w:tcPr>
          <w:p w:rsidR="004A707B" w:rsidRPr="00F076F3" w:rsidRDefault="004A707B" w:rsidP="004A707B">
            <w:pPr>
              <w:ind w:left="215"/>
              <w:rPr>
                <w:rFonts w:ascii="Calibri" w:eastAsia="Times New Roman" w:hAnsi="Calibri" w:cs="Calibri"/>
                <w:b/>
                <w:bCs/>
                <w:color w:val="000000"/>
                <w:lang w:eastAsia="es-ES"/>
              </w:rPr>
            </w:pPr>
          </w:p>
        </w:tc>
        <w:tc>
          <w:tcPr>
            <w:tcW w:w="851" w:type="dxa"/>
            <w:tcBorders>
              <w:top w:val="nil"/>
              <w:left w:val="nil"/>
              <w:bottom w:val="nil"/>
              <w:right w:val="nil"/>
            </w:tcBorders>
            <w:shd w:val="clear" w:color="auto" w:fill="auto"/>
            <w:noWrap/>
            <w:vAlign w:val="bottom"/>
            <w:hideMark/>
          </w:tcPr>
          <w:p w:rsidR="004A707B" w:rsidRPr="00F076F3" w:rsidRDefault="004A707B" w:rsidP="004A707B">
            <w:pPr>
              <w:ind w:left="215"/>
              <w:rPr>
                <w:rFonts w:ascii="Times New Roman" w:eastAsia="Times New Roman" w:hAnsi="Times New Roman" w:cs="Times New Roman"/>
                <w:sz w:val="20"/>
                <w:szCs w:val="20"/>
                <w:lang w:eastAsia="es-ES"/>
              </w:rPr>
            </w:pPr>
          </w:p>
        </w:tc>
        <w:tc>
          <w:tcPr>
            <w:tcW w:w="3450" w:type="dxa"/>
            <w:tcBorders>
              <w:top w:val="nil"/>
              <w:left w:val="nil"/>
              <w:bottom w:val="nil"/>
              <w:right w:val="nil"/>
            </w:tcBorders>
            <w:shd w:val="clear" w:color="auto" w:fill="auto"/>
            <w:noWrap/>
            <w:vAlign w:val="bottom"/>
            <w:hideMark/>
          </w:tcPr>
          <w:p w:rsidR="004A707B" w:rsidRPr="00F076F3" w:rsidRDefault="004A707B" w:rsidP="004A707B">
            <w:pPr>
              <w:ind w:left="215"/>
              <w:rPr>
                <w:rFonts w:ascii="Times New Roman" w:eastAsia="Times New Roman" w:hAnsi="Times New Roman" w:cs="Times New Roman"/>
                <w:sz w:val="20"/>
                <w:szCs w:val="20"/>
                <w:lang w:eastAsia="es-ES"/>
              </w:rPr>
            </w:pPr>
          </w:p>
        </w:tc>
        <w:tc>
          <w:tcPr>
            <w:tcW w:w="1086" w:type="dxa"/>
            <w:tcBorders>
              <w:top w:val="nil"/>
              <w:left w:val="nil"/>
              <w:bottom w:val="nil"/>
              <w:right w:val="nil"/>
            </w:tcBorders>
            <w:shd w:val="clear" w:color="auto" w:fill="auto"/>
            <w:noWrap/>
            <w:vAlign w:val="bottom"/>
            <w:hideMark/>
          </w:tcPr>
          <w:p w:rsidR="004A707B" w:rsidRPr="00F076F3" w:rsidRDefault="004A707B" w:rsidP="004A707B">
            <w:pPr>
              <w:ind w:left="215"/>
              <w:rPr>
                <w:rFonts w:ascii="Times New Roman" w:eastAsia="Times New Roman" w:hAnsi="Times New Roman" w:cs="Times New Roman"/>
                <w:sz w:val="20"/>
                <w:szCs w:val="20"/>
                <w:lang w:eastAsia="es-ES"/>
              </w:rPr>
            </w:pP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4A707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 xml:space="preserve">Disseny centrat en l’usuari i disseny inclusiu </w:t>
            </w:r>
          </w:p>
        </w:tc>
        <w:tc>
          <w:tcPr>
            <w:tcW w:w="1417" w:type="dxa"/>
            <w:tcBorders>
              <w:top w:val="single" w:sz="4" w:space="0" w:color="auto"/>
              <w:left w:val="nil"/>
              <w:bottom w:val="single" w:sz="4" w:space="0" w:color="auto"/>
              <w:right w:val="nil"/>
            </w:tcBorders>
            <w:shd w:val="clear" w:color="auto" w:fill="auto"/>
            <w:noWrap/>
            <w:hideMark/>
          </w:tcPr>
          <w:p w:rsidR="004A707B" w:rsidRPr="00F076F3" w:rsidRDefault="004A707B" w:rsidP="004A707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D1</w:t>
            </w:r>
          </w:p>
        </w:tc>
        <w:tc>
          <w:tcPr>
            <w:tcW w:w="518"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7</w:t>
            </w:r>
          </w:p>
        </w:tc>
        <w:tc>
          <w:tcPr>
            <w:tcW w:w="851"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INPS</w:t>
            </w:r>
          </w:p>
        </w:tc>
        <w:tc>
          <w:tcPr>
            <w:tcW w:w="3450"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 xml:space="preserve">Interacció </w:t>
            </w:r>
            <w:proofErr w:type="spellStart"/>
            <w:r w:rsidRPr="00F076F3">
              <w:rPr>
                <w:rFonts w:eastAsia="Times New Roman"/>
                <w:color w:val="0000FF"/>
                <w:sz w:val="20"/>
                <w:szCs w:val="20"/>
                <w:lang w:eastAsia="es-ES"/>
              </w:rPr>
              <w:t>persona-sistema</w:t>
            </w:r>
            <w:proofErr w:type="spellEnd"/>
          </w:p>
        </w:tc>
        <w:tc>
          <w:tcPr>
            <w:tcW w:w="1086"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6</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4A707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63,00</w:t>
            </w:r>
          </w:p>
        </w:tc>
        <w:tc>
          <w:tcPr>
            <w:tcW w:w="1417"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744</w:t>
            </w:r>
          </w:p>
        </w:tc>
        <w:tc>
          <w:tcPr>
            <w:tcW w:w="851"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D1</w:t>
            </w:r>
          </w:p>
        </w:tc>
        <w:tc>
          <w:tcPr>
            <w:tcW w:w="51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7</w:t>
            </w:r>
          </w:p>
        </w:tc>
        <w:tc>
          <w:tcPr>
            <w:tcW w:w="851"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DIDU</w:t>
            </w:r>
          </w:p>
        </w:tc>
        <w:tc>
          <w:tcPr>
            <w:tcW w:w="345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Disseny inclusiu i disseny centrat en l'usuari</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6</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4A707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717,732</w:t>
            </w:r>
          </w:p>
        </w:tc>
        <w:tc>
          <w:tcPr>
            <w:tcW w:w="851"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D1</w:t>
            </w:r>
          </w:p>
        </w:tc>
        <w:tc>
          <w:tcPr>
            <w:tcW w:w="51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7</w:t>
            </w:r>
          </w:p>
        </w:tc>
        <w:tc>
          <w:tcPr>
            <w:tcW w:w="851"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ENUA</w:t>
            </w:r>
          </w:p>
        </w:tc>
        <w:tc>
          <w:tcPr>
            <w:tcW w:w="345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 xml:space="preserve">Enginyeria de la </w:t>
            </w:r>
            <w:proofErr w:type="spellStart"/>
            <w:r w:rsidRPr="00F076F3">
              <w:rPr>
                <w:rFonts w:eastAsia="Times New Roman"/>
                <w:color w:val="0000FF"/>
                <w:sz w:val="20"/>
                <w:szCs w:val="20"/>
                <w:lang w:eastAsia="es-ES"/>
              </w:rPr>
              <w:t>usabilitat</w:t>
            </w:r>
            <w:proofErr w:type="spellEnd"/>
            <w:r w:rsidRPr="00F076F3">
              <w:rPr>
                <w:rFonts w:eastAsia="Times New Roman"/>
                <w:color w:val="0000FF"/>
                <w:sz w:val="20"/>
                <w:szCs w:val="20"/>
                <w:lang w:eastAsia="es-ES"/>
              </w:rPr>
              <w:t xml:space="preserve"> i l'accessibilitat</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0000FF"/>
                <w:sz w:val="20"/>
                <w:szCs w:val="20"/>
                <w:lang w:eastAsia="es-ES"/>
              </w:rPr>
            </w:pPr>
            <w:r w:rsidRPr="00F076F3">
              <w:rPr>
                <w:rFonts w:eastAsia="Times New Roman"/>
                <w:color w:val="0000FF"/>
                <w:sz w:val="20"/>
                <w:szCs w:val="20"/>
                <w:lang w:eastAsia="es-ES"/>
              </w:rPr>
              <w:t>6</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4A707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Disseny i fabricació de productes</w:t>
            </w:r>
          </w:p>
        </w:tc>
        <w:tc>
          <w:tcPr>
            <w:tcW w:w="1417"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702</w:t>
            </w:r>
          </w:p>
        </w:tc>
        <w:tc>
          <w:tcPr>
            <w:tcW w:w="851"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D2</w:t>
            </w:r>
          </w:p>
        </w:tc>
        <w:tc>
          <w:tcPr>
            <w:tcW w:w="51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51" w:type="dxa"/>
            <w:tcBorders>
              <w:top w:val="nil"/>
              <w:left w:val="nil"/>
              <w:bottom w:val="single" w:sz="4" w:space="0" w:color="auto"/>
              <w:right w:val="single" w:sz="4" w:space="0" w:color="auto"/>
            </w:tcBorders>
            <w:shd w:val="clear" w:color="000000" w:fill="EBF1DE"/>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MATD</w:t>
            </w:r>
          </w:p>
        </w:tc>
        <w:tc>
          <w:tcPr>
            <w:tcW w:w="3450"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Materials per al Disseny</w:t>
            </w:r>
          </w:p>
        </w:tc>
        <w:tc>
          <w:tcPr>
            <w:tcW w:w="1086"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6</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0415EE" w:rsidP="000415EE">
            <w:pPr>
              <w:ind w:left="215"/>
              <w:rPr>
                <w:rFonts w:ascii="Calibri" w:eastAsia="Times New Roman" w:hAnsi="Calibri" w:cs="Calibri"/>
                <w:color w:val="000000"/>
                <w:lang w:eastAsia="es-ES"/>
              </w:rPr>
            </w:pPr>
            <w:r>
              <w:rPr>
                <w:rFonts w:ascii="Calibri" w:eastAsia="Times New Roman" w:hAnsi="Calibri" w:cs="Calibri"/>
                <w:color w:val="000000"/>
                <w:lang w:eastAsia="es-ES"/>
              </w:rPr>
              <w:t> 63</w:t>
            </w:r>
            <w:r w:rsidR="004A707B" w:rsidRPr="00F076F3">
              <w:rPr>
                <w:rFonts w:ascii="Calibri" w:eastAsia="Times New Roman" w:hAnsi="Calibri" w:cs="Calibri"/>
                <w:color w:val="000000"/>
                <w:lang w:eastAsia="es-ES"/>
              </w:rPr>
              <w:t>,</w:t>
            </w:r>
            <w:r>
              <w:rPr>
                <w:rFonts w:ascii="Calibri" w:eastAsia="Times New Roman" w:hAnsi="Calibri" w:cs="Calibri"/>
                <w:color w:val="000000"/>
                <w:lang w:eastAsia="es-ES"/>
              </w:rPr>
              <w:t>00</w:t>
            </w:r>
          </w:p>
        </w:tc>
        <w:tc>
          <w:tcPr>
            <w:tcW w:w="1417"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702</w:t>
            </w:r>
          </w:p>
        </w:tc>
        <w:tc>
          <w:tcPr>
            <w:tcW w:w="851"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D2</w:t>
            </w:r>
          </w:p>
        </w:tc>
        <w:tc>
          <w:tcPr>
            <w:tcW w:w="51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51" w:type="dxa"/>
            <w:tcBorders>
              <w:top w:val="nil"/>
              <w:left w:val="nil"/>
              <w:bottom w:val="single" w:sz="4" w:space="0" w:color="auto"/>
              <w:right w:val="single" w:sz="4" w:space="0" w:color="auto"/>
            </w:tcBorders>
            <w:shd w:val="clear" w:color="000000" w:fill="EBF1DE"/>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EFFI</w:t>
            </w:r>
          </w:p>
        </w:tc>
        <w:tc>
          <w:tcPr>
            <w:tcW w:w="3450"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Enginyeria Forense i Fiabilitat Industrial</w:t>
            </w:r>
          </w:p>
        </w:tc>
        <w:tc>
          <w:tcPr>
            <w:tcW w:w="1086"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6</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4A707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nil"/>
            </w:tcBorders>
            <w:shd w:val="clear" w:color="auto" w:fill="auto"/>
            <w:noWrap/>
            <w:hideMark/>
          </w:tcPr>
          <w:p w:rsidR="004A707B" w:rsidRPr="00F076F3" w:rsidRDefault="004A707B" w:rsidP="004A707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702,717</w:t>
            </w:r>
          </w:p>
        </w:tc>
        <w:tc>
          <w:tcPr>
            <w:tcW w:w="851"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D2</w:t>
            </w:r>
          </w:p>
        </w:tc>
        <w:tc>
          <w:tcPr>
            <w:tcW w:w="51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51" w:type="dxa"/>
            <w:tcBorders>
              <w:top w:val="nil"/>
              <w:left w:val="nil"/>
              <w:bottom w:val="single" w:sz="4" w:space="0" w:color="auto"/>
              <w:right w:val="single" w:sz="4" w:space="0" w:color="auto"/>
            </w:tcBorders>
            <w:shd w:val="clear" w:color="000000" w:fill="EBF1DE"/>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DPMO</w:t>
            </w:r>
          </w:p>
        </w:tc>
        <w:tc>
          <w:tcPr>
            <w:tcW w:w="3450" w:type="dxa"/>
            <w:tcBorders>
              <w:top w:val="nil"/>
              <w:left w:val="nil"/>
              <w:bottom w:val="single" w:sz="4" w:space="0" w:color="auto"/>
              <w:right w:val="nil"/>
            </w:tcBorders>
            <w:shd w:val="clear" w:color="auto" w:fill="auto"/>
            <w:noWrap/>
            <w:hideMark/>
          </w:tcPr>
          <w:p w:rsidR="004A707B"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 xml:space="preserve">Disseny i </w:t>
            </w:r>
            <w:proofErr w:type="spellStart"/>
            <w:r w:rsidRPr="00F076F3">
              <w:rPr>
                <w:rFonts w:eastAsia="Times New Roman"/>
                <w:color w:val="C00000"/>
                <w:sz w:val="20"/>
                <w:szCs w:val="20"/>
                <w:lang w:eastAsia="es-ES"/>
              </w:rPr>
              <w:t>prototipatge</w:t>
            </w:r>
            <w:proofErr w:type="spellEnd"/>
            <w:r w:rsidRPr="00F076F3">
              <w:rPr>
                <w:rFonts w:eastAsia="Times New Roman"/>
                <w:color w:val="C00000"/>
                <w:sz w:val="20"/>
                <w:szCs w:val="20"/>
                <w:lang w:eastAsia="es-ES"/>
              </w:rPr>
              <w:t xml:space="preserve"> de motlles </w:t>
            </w:r>
          </w:p>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(M, D)</w:t>
            </w:r>
          </w:p>
        </w:tc>
        <w:tc>
          <w:tcPr>
            <w:tcW w:w="1086"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215"/>
              <w:rPr>
                <w:rFonts w:eastAsia="Times New Roman"/>
                <w:color w:val="C00000"/>
                <w:sz w:val="20"/>
                <w:szCs w:val="20"/>
                <w:lang w:eastAsia="es-ES"/>
              </w:rPr>
            </w:pPr>
            <w:r w:rsidRPr="00F076F3">
              <w:rPr>
                <w:rFonts w:eastAsia="Times New Roman"/>
                <w:color w:val="C00000"/>
                <w:sz w:val="20"/>
                <w:szCs w:val="20"/>
                <w:lang w:eastAsia="es-ES"/>
              </w:rPr>
              <w:t>6</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A707B">
        <w:trPr>
          <w:trHeight w:val="300"/>
        </w:trPr>
        <w:tc>
          <w:tcPr>
            <w:tcW w:w="1985" w:type="dxa"/>
            <w:tcBorders>
              <w:top w:val="nil"/>
              <w:left w:val="nil"/>
              <w:bottom w:val="nil"/>
              <w:right w:val="nil"/>
            </w:tcBorders>
            <w:shd w:val="clear" w:color="auto" w:fill="auto"/>
            <w:noWrap/>
            <w:vAlign w:val="bottom"/>
            <w:hideMark/>
          </w:tcPr>
          <w:p w:rsidR="004A707B" w:rsidRPr="00F076F3" w:rsidRDefault="000415EE" w:rsidP="004A707B">
            <w:pPr>
              <w:ind w:left="215"/>
              <w:rPr>
                <w:rFonts w:eastAsia="Times New Roman"/>
                <w:sz w:val="20"/>
                <w:szCs w:val="20"/>
                <w:lang w:eastAsia="es-ES"/>
              </w:rPr>
            </w:pPr>
            <w:r>
              <w:rPr>
                <w:rFonts w:eastAsia="Times New Roman"/>
                <w:sz w:val="20"/>
                <w:szCs w:val="20"/>
                <w:lang w:eastAsia="es-ES"/>
              </w:rPr>
              <w:t>126,00</w:t>
            </w:r>
            <w:r w:rsidR="004A707B"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w:t>
            </w:r>
          </w:p>
        </w:tc>
        <w:tc>
          <w:tcPr>
            <w:tcW w:w="1417" w:type="dxa"/>
            <w:tcBorders>
              <w:top w:val="nil"/>
              <w:left w:val="nil"/>
              <w:bottom w:val="nil"/>
              <w:right w:val="nil"/>
            </w:tcBorders>
            <w:shd w:val="clear" w:color="auto" w:fill="auto"/>
            <w:noWrap/>
            <w:vAlign w:val="bottom"/>
            <w:hideMark/>
          </w:tcPr>
          <w:p w:rsidR="004A707B" w:rsidRPr="00F076F3" w:rsidRDefault="004E1300" w:rsidP="004E1300">
            <w:pPr>
              <w:ind w:left="215"/>
              <w:rPr>
                <w:rFonts w:ascii="Times New Roman" w:eastAsia="Times New Roman" w:hAnsi="Times New Roman" w:cs="Times New Roman"/>
                <w:sz w:val="20"/>
                <w:szCs w:val="20"/>
                <w:lang w:eastAsia="es-ES"/>
              </w:rPr>
            </w:pPr>
            <w:r>
              <w:rPr>
                <w:rFonts w:eastAsia="Times New Roman"/>
                <w:sz w:val="20"/>
                <w:szCs w:val="20"/>
                <w:lang w:eastAsia="es-ES"/>
              </w:rPr>
              <w:t>53,1</w:t>
            </w:r>
            <w:r w:rsidR="004A707B"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T</w:t>
            </w:r>
          </w:p>
        </w:tc>
        <w:tc>
          <w:tcPr>
            <w:tcW w:w="851" w:type="dxa"/>
            <w:tcBorders>
              <w:top w:val="nil"/>
              <w:left w:val="nil"/>
              <w:bottom w:val="nil"/>
              <w:right w:val="nil"/>
            </w:tcBorders>
            <w:shd w:val="clear" w:color="auto" w:fill="auto"/>
            <w:noWrap/>
            <w:vAlign w:val="bottom"/>
            <w:hideMark/>
          </w:tcPr>
          <w:p w:rsidR="004A707B" w:rsidRPr="00F076F3" w:rsidRDefault="004E1300" w:rsidP="004E1300">
            <w:pPr>
              <w:ind w:left="215"/>
              <w:rPr>
                <w:rFonts w:eastAsia="Times New Roman"/>
                <w:sz w:val="20"/>
                <w:szCs w:val="20"/>
                <w:lang w:eastAsia="es-ES"/>
              </w:rPr>
            </w:pPr>
            <w:r>
              <w:rPr>
                <w:rFonts w:eastAsia="Times New Roman"/>
                <w:sz w:val="20"/>
                <w:szCs w:val="20"/>
                <w:lang w:eastAsia="es-ES"/>
              </w:rPr>
              <w:t>179</w:t>
            </w:r>
            <w:r w:rsidR="000415EE">
              <w:rPr>
                <w:rFonts w:eastAsia="Times New Roman"/>
                <w:sz w:val="20"/>
                <w:szCs w:val="20"/>
                <w:lang w:eastAsia="es-ES"/>
              </w:rPr>
              <w:t>,</w:t>
            </w:r>
            <w:r>
              <w:rPr>
                <w:rFonts w:eastAsia="Times New Roman"/>
                <w:sz w:val="20"/>
                <w:szCs w:val="20"/>
                <w:lang w:eastAsia="es-ES"/>
              </w:rPr>
              <w:t>1</w:t>
            </w:r>
            <w:r w:rsidR="000415EE">
              <w:rPr>
                <w:rFonts w:eastAsia="Times New Roman"/>
                <w:sz w:val="20"/>
                <w:szCs w:val="20"/>
                <w:lang w:eastAsia="es-ES"/>
              </w:rPr>
              <w:t>0</w:t>
            </w:r>
          </w:p>
        </w:tc>
        <w:tc>
          <w:tcPr>
            <w:tcW w:w="518" w:type="dxa"/>
            <w:tcBorders>
              <w:top w:val="nil"/>
              <w:left w:val="nil"/>
              <w:bottom w:val="nil"/>
              <w:right w:val="nil"/>
            </w:tcBorders>
            <w:shd w:val="clear" w:color="auto" w:fill="auto"/>
            <w:noWrap/>
            <w:vAlign w:val="bottom"/>
            <w:hideMark/>
          </w:tcPr>
          <w:p w:rsidR="004A707B" w:rsidRPr="00F076F3" w:rsidRDefault="004A707B" w:rsidP="004A707B">
            <w:pPr>
              <w:ind w:left="215"/>
              <w:rPr>
                <w:rFonts w:eastAsia="Times New Roman"/>
                <w:sz w:val="20"/>
                <w:szCs w:val="20"/>
                <w:lang w:eastAsia="es-ES"/>
              </w:rPr>
            </w:pPr>
          </w:p>
        </w:tc>
        <w:tc>
          <w:tcPr>
            <w:tcW w:w="851" w:type="dxa"/>
            <w:tcBorders>
              <w:top w:val="nil"/>
              <w:left w:val="nil"/>
              <w:bottom w:val="nil"/>
              <w:right w:val="nil"/>
            </w:tcBorders>
            <w:shd w:val="clear" w:color="auto" w:fill="auto"/>
            <w:noWrap/>
            <w:vAlign w:val="bottom"/>
            <w:hideMark/>
          </w:tcPr>
          <w:p w:rsidR="004A707B" w:rsidRPr="00F076F3" w:rsidRDefault="004A707B" w:rsidP="004A707B">
            <w:pPr>
              <w:ind w:left="215"/>
              <w:rPr>
                <w:rFonts w:ascii="Times New Roman" w:eastAsia="Times New Roman" w:hAnsi="Times New Roman" w:cs="Times New Roman"/>
                <w:sz w:val="20"/>
                <w:szCs w:val="20"/>
                <w:lang w:eastAsia="es-ES"/>
              </w:rPr>
            </w:pPr>
          </w:p>
        </w:tc>
        <w:tc>
          <w:tcPr>
            <w:tcW w:w="3450" w:type="dxa"/>
            <w:tcBorders>
              <w:top w:val="nil"/>
              <w:left w:val="nil"/>
              <w:bottom w:val="nil"/>
              <w:right w:val="nil"/>
            </w:tcBorders>
            <w:shd w:val="clear" w:color="000000" w:fill="FFFFFF"/>
            <w:noWrap/>
            <w:vAlign w:val="bottom"/>
            <w:hideMark/>
          </w:tcPr>
          <w:p w:rsidR="004A707B" w:rsidRPr="00F076F3" w:rsidRDefault="004A707B" w:rsidP="004A707B">
            <w:pPr>
              <w:ind w:left="215"/>
              <w:jc w:val="right"/>
              <w:rPr>
                <w:rFonts w:eastAsia="Times New Roman"/>
                <w:b/>
                <w:bCs/>
                <w:sz w:val="20"/>
                <w:szCs w:val="20"/>
                <w:lang w:eastAsia="es-ES"/>
              </w:rPr>
            </w:pPr>
            <w:proofErr w:type="spellStart"/>
            <w:r w:rsidRPr="00F076F3">
              <w:rPr>
                <w:rFonts w:eastAsia="Times New Roman"/>
                <w:b/>
                <w:bCs/>
                <w:sz w:val="20"/>
                <w:szCs w:val="20"/>
                <w:lang w:eastAsia="es-ES"/>
              </w:rPr>
              <w:t>PADs</w:t>
            </w:r>
            <w:proofErr w:type="spellEnd"/>
            <w:r w:rsidRPr="00F076F3">
              <w:rPr>
                <w:rFonts w:eastAsia="Times New Roman"/>
                <w:b/>
                <w:bCs/>
                <w:sz w:val="20"/>
                <w:szCs w:val="20"/>
                <w:lang w:eastAsia="es-ES"/>
              </w:rPr>
              <w:t xml:space="preserve"> model amb </w:t>
            </w:r>
            <w:proofErr w:type="spellStart"/>
            <w:r w:rsidRPr="00F076F3">
              <w:rPr>
                <w:rFonts w:eastAsia="Times New Roman"/>
                <w:b/>
                <w:bCs/>
                <w:sz w:val="20"/>
                <w:szCs w:val="20"/>
                <w:lang w:eastAsia="es-ES"/>
              </w:rPr>
              <w:t>Co</w:t>
            </w:r>
            <w:proofErr w:type="spellEnd"/>
            <w:r w:rsidRPr="00F076F3">
              <w:rPr>
                <w:rFonts w:eastAsia="Times New Roman"/>
                <w:b/>
                <w:bCs/>
                <w:sz w:val="20"/>
                <w:szCs w:val="20"/>
                <w:lang w:eastAsia="es-ES"/>
              </w:rPr>
              <w:t>=1.6=</w:t>
            </w:r>
          </w:p>
        </w:tc>
        <w:tc>
          <w:tcPr>
            <w:tcW w:w="1086" w:type="dxa"/>
            <w:tcBorders>
              <w:top w:val="nil"/>
              <w:left w:val="nil"/>
              <w:bottom w:val="nil"/>
              <w:right w:val="nil"/>
            </w:tcBorders>
            <w:shd w:val="clear" w:color="auto" w:fill="auto"/>
            <w:noWrap/>
            <w:vAlign w:val="bottom"/>
            <w:hideMark/>
          </w:tcPr>
          <w:p w:rsidR="004A707B" w:rsidRPr="00F076F3" w:rsidRDefault="004A707B" w:rsidP="004A707B">
            <w:pPr>
              <w:ind w:left="215"/>
              <w:jc w:val="right"/>
              <w:rPr>
                <w:rFonts w:eastAsia="Times New Roman"/>
                <w:b/>
                <w:bCs/>
                <w:color w:val="000000"/>
                <w:sz w:val="20"/>
                <w:szCs w:val="20"/>
                <w:lang w:eastAsia="es-ES"/>
              </w:rPr>
            </w:pPr>
            <w:r w:rsidRPr="00F076F3">
              <w:rPr>
                <w:rFonts w:eastAsia="Times New Roman"/>
                <w:b/>
                <w:bCs/>
                <w:color w:val="000000"/>
                <w:sz w:val="20"/>
                <w:szCs w:val="20"/>
                <w:lang w:eastAsia="es-ES"/>
              </w:rPr>
              <w:t>180</w:t>
            </w:r>
          </w:p>
        </w:tc>
        <w:tc>
          <w:tcPr>
            <w:tcW w:w="161"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bl>
    <w:p w:rsidR="004A707B" w:rsidRPr="00F076F3" w:rsidRDefault="004A707B" w:rsidP="004A707B"/>
    <w:tbl>
      <w:tblPr>
        <w:tblW w:w="10701" w:type="dxa"/>
        <w:tblInd w:w="70" w:type="dxa"/>
        <w:tblCellMar>
          <w:left w:w="70" w:type="dxa"/>
          <w:right w:w="70" w:type="dxa"/>
        </w:tblCellMar>
        <w:tblLook w:val="04A0"/>
      </w:tblPr>
      <w:tblGrid>
        <w:gridCol w:w="1964"/>
        <w:gridCol w:w="1403"/>
        <w:gridCol w:w="1088"/>
        <w:gridCol w:w="540"/>
        <w:gridCol w:w="872"/>
        <w:gridCol w:w="3721"/>
        <w:gridCol w:w="953"/>
        <w:gridCol w:w="160"/>
      </w:tblGrid>
      <w:tr w:rsidR="004A707B" w:rsidRPr="00F076F3" w:rsidTr="00607F3B">
        <w:trPr>
          <w:trHeight w:val="300"/>
        </w:trPr>
        <w:tc>
          <w:tcPr>
            <w:tcW w:w="1964" w:type="dxa"/>
            <w:tcBorders>
              <w:top w:val="nil"/>
              <w:left w:val="nil"/>
              <w:bottom w:val="nil"/>
              <w:right w:val="nil"/>
            </w:tcBorders>
            <w:shd w:val="clear" w:color="auto" w:fill="auto"/>
            <w:noWrap/>
            <w:vAlign w:val="bottom"/>
            <w:hideMark/>
          </w:tcPr>
          <w:p w:rsidR="004A707B" w:rsidRPr="00F076F3" w:rsidRDefault="004A707B" w:rsidP="004A707B">
            <w:pPr>
              <w:jc w:val="right"/>
              <w:rPr>
                <w:rFonts w:eastAsia="Times New Roman"/>
                <w:b/>
                <w:bCs/>
                <w:color w:val="000000"/>
                <w:sz w:val="20"/>
                <w:szCs w:val="20"/>
                <w:lang w:eastAsia="es-ES"/>
              </w:rPr>
            </w:pPr>
          </w:p>
        </w:tc>
        <w:tc>
          <w:tcPr>
            <w:tcW w:w="1403"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08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40"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7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2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53"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nil"/>
              <w:bottom w:val="single" w:sz="4" w:space="0" w:color="auto"/>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403" w:type="dxa"/>
            <w:tcBorders>
              <w:top w:val="nil"/>
              <w:left w:val="nil"/>
              <w:bottom w:val="nil"/>
              <w:right w:val="nil"/>
            </w:tcBorders>
            <w:shd w:val="clear" w:color="auto" w:fill="auto"/>
            <w:noWrap/>
            <w:vAlign w:val="bottom"/>
            <w:hideMark/>
          </w:tcPr>
          <w:p w:rsidR="004A707B" w:rsidRPr="00F076F3" w:rsidRDefault="004A707B" w:rsidP="004A707B">
            <w:pPr>
              <w:ind w:left="15"/>
              <w:rPr>
                <w:rFonts w:ascii="Calibri" w:eastAsia="Times New Roman" w:hAnsi="Calibri" w:cs="Calibri"/>
                <w:b/>
                <w:bCs/>
                <w:color w:val="000000"/>
                <w:lang w:eastAsia="es-ES"/>
              </w:rPr>
            </w:pPr>
            <w:r w:rsidRPr="00F076F3">
              <w:rPr>
                <w:rFonts w:ascii="Calibri" w:eastAsia="Times New Roman" w:hAnsi="Calibri" w:cs="Calibri"/>
                <w:b/>
                <w:bCs/>
                <w:color w:val="000000"/>
                <w:lang w:eastAsia="es-ES"/>
              </w:rPr>
              <w:t xml:space="preserve">MECÀNICA </w:t>
            </w:r>
          </w:p>
        </w:tc>
        <w:tc>
          <w:tcPr>
            <w:tcW w:w="1088" w:type="dxa"/>
            <w:tcBorders>
              <w:top w:val="nil"/>
              <w:left w:val="nil"/>
              <w:bottom w:val="nil"/>
              <w:right w:val="nil"/>
            </w:tcBorders>
            <w:shd w:val="clear" w:color="auto" w:fill="auto"/>
            <w:noWrap/>
            <w:vAlign w:val="bottom"/>
            <w:hideMark/>
          </w:tcPr>
          <w:p w:rsidR="004A707B" w:rsidRPr="00F076F3" w:rsidRDefault="004A707B" w:rsidP="004A707B">
            <w:pPr>
              <w:ind w:left="15"/>
              <w:rPr>
                <w:rFonts w:ascii="Calibri" w:eastAsia="Times New Roman" w:hAnsi="Calibri" w:cs="Calibri"/>
                <w:b/>
                <w:bCs/>
                <w:color w:val="000000"/>
                <w:lang w:eastAsia="es-ES"/>
              </w:rPr>
            </w:pPr>
          </w:p>
        </w:tc>
        <w:tc>
          <w:tcPr>
            <w:tcW w:w="540"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7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2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53"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Enginyeria de processos de fabricació</w:t>
            </w:r>
          </w:p>
        </w:tc>
        <w:tc>
          <w:tcPr>
            <w:tcW w:w="1403" w:type="dxa"/>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702</w:t>
            </w:r>
          </w:p>
        </w:tc>
        <w:tc>
          <w:tcPr>
            <w:tcW w:w="1088"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M1</w:t>
            </w:r>
          </w:p>
        </w:tc>
        <w:tc>
          <w:tcPr>
            <w:tcW w:w="540"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7</w:t>
            </w:r>
          </w:p>
        </w:tc>
        <w:tc>
          <w:tcPr>
            <w:tcW w:w="872" w:type="dxa"/>
            <w:tcBorders>
              <w:top w:val="single" w:sz="4" w:space="0" w:color="auto"/>
              <w:left w:val="nil"/>
              <w:bottom w:val="single" w:sz="4" w:space="0" w:color="auto"/>
              <w:right w:val="single" w:sz="4" w:space="0" w:color="auto"/>
            </w:tcBorders>
            <w:shd w:val="clear" w:color="000000" w:fill="EBF1DE"/>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ENSU</w:t>
            </w:r>
          </w:p>
        </w:tc>
        <w:tc>
          <w:tcPr>
            <w:tcW w:w="3721" w:type="dxa"/>
            <w:tcBorders>
              <w:top w:val="single" w:sz="4" w:space="0" w:color="auto"/>
              <w:left w:val="nil"/>
              <w:bottom w:val="single" w:sz="4" w:space="0" w:color="auto"/>
              <w:right w:val="nil"/>
            </w:tcBorders>
            <w:shd w:val="clear" w:color="auto" w:fill="auto"/>
            <w:noWrap/>
            <w:hideMark/>
          </w:tcPr>
          <w:p w:rsidR="004A707B" w:rsidRPr="00F076F3" w:rsidRDefault="004A707B" w:rsidP="004A707B">
            <w:pPr>
              <w:ind w:left="73"/>
              <w:rPr>
                <w:rFonts w:eastAsia="Times New Roman"/>
                <w:color w:val="0000FF"/>
                <w:sz w:val="20"/>
                <w:szCs w:val="20"/>
                <w:lang w:eastAsia="es-ES"/>
              </w:rPr>
            </w:pPr>
            <w:r>
              <w:rPr>
                <w:rFonts w:eastAsia="Times New Roman"/>
                <w:color w:val="0000FF"/>
                <w:sz w:val="20"/>
                <w:szCs w:val="20"/>
                <w:lang w:eastAsia="es-ES"/>
              </w:rPr>
              <w:t>Enginyeria de superfí</w:t>
            </w:r>
            <w:r w:rsidRPr="00F076F3">
              <w:rPr>
                <w:rFonts w:eastAsia="Times New Roman"/>
                <w:color w:val="0000FF"/>
                <w:sz w:val="20"/>
                <w:szCs w:val="20"/>
                <w:lang w:eastAsia="es-ES"/>
              </w:rPr>
              <w:t xml:space="preserve">cies </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nil"/>
              <w:right w:val="single" w:sz="4" w:space="0" w:color="auto"/>
            </w:tcBorders>
            <w:shd w:val="clear" w:color="auto" w:fill="auto"/>
            <w:noWrap/>
            <w:hideMark/>
          </w:tcPr>
          <w:p w:rsidR="004A707B" w:rsidRPr="00F076F3" w:rsidRDefault="000415EE" w:rsidP="000415EE">
            <w:pPr>
              <w:ind w:left="73"/>
              <w:rPr>
                <w:rFonts w:ascii="Calibri" w:eastAsia="Times New Roman" w:hAnsi="Calibri" w:cs="Calibri"/>
                <w:color w:val="000000"/>
                <w:lang w:eastAsia="es-ES"/>
              </w:rPr>
            </w:pPr>
            <w:r>
              <w:rPr>
                <w:rFonts w:ascii="Calibri" w:eastAsia="Times New Roman" w:hAnsi="Calibri" w:cs="Calibri"/>
                <w:color w:val="000000"/>
                <w:lang w:eastAsia="es-ES"/>
              </w:rPr>
              <w:t> 58,50</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702</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M1</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7</w:t>
            </w:r>
          </w:p>
        </w:tc>
        <w:tc>
          <w:tcPr>
            <w:tcW w:w="872" w:type="dxa"/>
            <w:tcBorders>
              <w:top w:val="nil"/>
              <w:left w:val="nil"/>
              <w:bottom w:val="single" w:sz="4" w:space="0" w:color="auto"/>
              <w:right w:val="single" w:sz="4" w:space="0" w:color="auto"/>
            </w:tcBorders>
            <w:shd w:val="clear" w:color="000000" w:fill="EBF1DE"/>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MA3D</w:t>
            </w:r>
          </w:p>
        </w:tc>
        <w:tc>
          <w:tcPr>
            <w:tcW w:w="3721" w:type="dxa"/>
            <w:tcBorders>
              <w:top w:val="nil"/>
              <w:left w:val="nil"/>
              <w:bottom w:val="single" w:sz="4" w:space="0" w:color="auto"/>
              <w:right w:val="nil"/>
            </w:tcBorders>
            <w:shd w:val="clear" w:color="auto" w:fill="auto"/>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Manufactura avançada 3D</w:t>
            </w:r>
          </w:p>
        </w:tc>
        <w:tc>
          <w:tcPr>
            <w:tcW w:w="953"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702</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M1</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7</w:t>
            </w:r>
          </w:p>
        </w:tc>
        <w:tc>
          <w:tcPr>
            <w:tcW w:w="872" w:type="dxa"/>
            <w:tcBorders>
              <w:top w:val="nil"/>
              <w:left w:val="nil"/>
              <w:bottom w:val="single" w:sz="4" w:space="0" w:color="auto"/>
              <w:right w:val="single" w:sz="4" w:space="0" w:color="auto"/>
            </w:tcBorders>
            <w:shd w:val="clear" w:color="000000" w:fill="EBF1DE"/>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EFFI</w:t>
            </w:r>
          </w:p>
        </w:tc>
        <w:tc>
          <w:tcPr>
            <w:tcW w:w="3721" w:type="dxa"/>
            <w:tcBorders>
              <w:top w:val="nil"/>
              <w:left w:val="nil"/>
              <w:bottom w:val="single" w:sz="4" w:space="0" w:color="auto"/>
              <w:right w:val="nil"/>
            </w:tcBorders>
            <w:shd w:val="clear" w:color="auto" w:fill="auto"/>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Enginyeria Forense i Fiabilitat Industrial</w:t>
            </w:r>
          </w:p>
        </w:tc>
        <w:tc>
          <w:tcPr>
            <w:tcW w:w="953"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C00000"/>
                <w:lang w:eastAsia="es-ES"/>
              </w:rPr>
            </w:pPr>
            <w:r>
              <w:rPr>
                <w:rFonts w:ascii="Calibri" w:eastAsia="Times New Roman" w:hAnsi="Calibri" w:cs="Calibri"/>
                <w:color w:val="C00000"/>
                <w:lang w:eastAsia="es-ES"/>
              </w:rPr>
              <w:t>Cà</w:t>
            </w:r>
            <w:r w:rsidRPr="00F076F3">
              <w:rPr>
                <w:rFonts w:ascii="Calibri" w:eastAsia="Times New Roman" w:hAnsi="Calibri" w:cs="Calibri"/>
                <w:color w:val="C00000"/>
                <w:lang w:eastAsia="es-ES"/>
              </w:rPr>
              <w:t>lcul, Disseny i Fabricació de Maquines</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729</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M2</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2"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MATH</w:t>
            </w:r>
          </w:p>
        </w:tc>
        <w:tc>
          <w:tcPr>
            <w:tcW w:w="3721"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Màquines tèrmiques i hidràuliques</w:t>
            </w:r>
          </w:p>
        </w:tc>
        <w:tc>
          <w:tcPr>
            <w:tcW w:w="953"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nil"/>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72,00</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712</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M2</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2"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DMAO</w:t>
            </w:r>
          </w:p>
        </w:tc>
        <w:tc>
          <w:tcPr>
            <w:tcW w:w="3721"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Disseny de màquines assistit per ordinador</w:t>
            </w:r>
          </w:p>
        </w:tc>
        <w:tc>
          <w:tcPr>
            <w:tcW w:w="953"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nil"/>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712</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M2</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2" w:type="dxa"/>
            <w:tcBorders>
              <w:top w:val="nil"/>
              <w:left w:val="nil"/>
              <w:bottom w:val="single" w:sz="4" w:space="0" w:color="auto"/>
              <w:right w:val="single" w:sz="4" w:space="0" w:color="auto"/>
            </w:tcBorders>
            <w:shd w:val="clear" w:color="000000" w:fill="FFFF99"/>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TMAO</w:t>
            </w:r>
          </w:p>
        </w:tc>
        <w:tc>
          <w:tcPr>
            <w:tcW w:w="3721"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Teoria de maquines assistida per ordinador</w:t>
            </w:r>
          </w:p>
        </w:tc>
        <w:tc>
          <w:tcPr>
            <w:tcW w:w="953"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712</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M2</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2" w:type="dxa"/>
            <w:tcBorders>
              <w:top w:val="nil"/>
              <w:left w:val="nil"/>
              <w:bottom w:val="single" w:sz="4" w:space="0" w:color="auto"/>
              <w:right w:val="single" w:sz="4" w:space="0" w:color="auto"/>
            </w:tcBorders>
            <w:shd w:val="clear" w:color="000000" w:fill="FFFF99"/>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OPCM</w:t>
            </w:r>
          </w:p>
        </w:tc>
        <w:tc>
          <w:tcPr>
            <w:tcW w:w="3721"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Operació i Programació de Centres de Mecanitzat</w:t>
            </w:r>
          </w:p>
        </w:tc>
        <w:tc>
          <w:tcPr>
            <w:tcW w:w="953"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C</w:t>
            </w:r>
            <w:r>
              <w:rPr>
                <w:rFonts w:ascii="Calibri" w:eastAsia="Times New Roman" w:hAnsi="Calibri" w:cs="Calibri"/>
                <w:color w:val="7030A0"/>
                <w:lang w:eastAsia="es-ES"/>
              </w:rPr>
              <w:t>à</w:t>
            </w:r>
            <w:r w:rsidRPr="00F076F3">
              <w:rPr>
                <w:rFonts w:ascii="Calibri" w:eastAsia="Times New Roman" w:hAnsi="Calibri" w:cs="Calibri"/>
                <w:color w:val="7030A0"/>
                <w:lang w:eastAsia="es-ES"/>
              </w:rPr>
              <w:t>lcul d'estructures i inst. industrials</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737</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M3</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7</w:t>
            </w:r>
          </w:p>
        </w:tc>
        <w:tc>
          <w:tcPr>
            <w:tcW w:w="872"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TESA</w:t>
            </w:r>
          </w:p>
        </w:tc>
        <w:tc>
          <w:tcPr>
            <w:tcW w:w="3721"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Tècniques experimentals i de simulació d'anàlisi d</w:t>
            </w:r>
          </w:p>
        </w:tc>
        <w:tc>
          <w:tcPr>
            <w:tcW w:w="953"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nil"/>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54,00</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737</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M3</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7</w:t>
            </w:r>
          </w:p>
        </w:tc>
        <w:tc>
          <w:tcPr>
            <w:tcW w:w="872" w:type="dxa"/>
            <w:tcBorders>
              <w:top w:val="nil"/>
              <w:left w:val="nil"/>
              <w:bottom w:val="single" w:sz="4" w:space="0" w:color="auto"/>
              <w:right w:val="single" w:sz="4" w:space="0" w:color="auto"/>
            </w:tcBorders>
            <w:shd w:val="clear" w:color="000000" w:fill="FFFF99"/>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CEAO</w:t>
            </w:r>
          </w:p>
        </w:tc>
        <w:tc>
          <w:tcPr>
            <w:tcW w:w="3721" w:type="dxa"/>
            <w:tcBorders>
              <w:top w:val="nil"/>
              <w:left w:val="nil"/>
              <w:bottom w:val="single" w:sz="4" w:space="0" w:color="auto"/>
              <w:right w:val="nil"/>
            </w:tcBorders>
            <w:shd w:val="clear" w:color="auto" w:fill="auto"/>
            <w:noWrap/>
            <w:hideMark/>
          </w:tcPr>
          <w:p w:rsidR="004A707B" w:rsidRPr="00F076F3" w:rsidRDefault="004A707B" w:rsidP="004A707B">
            <w:pPr>
              <w:ind w:left="73"/>
              <w:rPr>
                <w:rFonts w:eastAsia="Times New Roman"/>
                <w:color w:val="7030A0"/>
                <w:sz w:val="20"/>
                <w:szCs w:val="20"/>
                <w:lang w:eastAsia="es-ES"/>
              </w:rPr>
            </w:pPr>
            <w:proofErr w:type="spellStart"/>
            <w:r w:rsidRPr="00F076F3">
              <w:rPr>
                <w:rFonts w:eastAsia="Times New Roman"/>
                <w:color w:val="7030A0"/>
                <w:sz w:val="20"/>
                <w:szCs w:val="20"/>
                <w:lang w:eastAsia="es-ES"/>
              </w:rPr>
              <w:t>Calcul</w:t>
            </w:r>
            <w:proofErr w:type="spellEnd"/>
            <w:r w:rsidRPr="00F076F3">
              <w:rPr>
                <w:rFonts w:eastAsia="Times New Roman"/>
                <w:color w:val="7030A0"/>
                <w:sz w:val="20"/>
                <w:szCs w:val="20"/>
                <w:lang w:eastAsia="es-ES"/>
              </w:rPr>
              <w:t xml:space="preserve"> d'estructures assistit per ordinador</w:t>
            </w:r>
          </w:p>
        </w:tc>
        <w:tc>
          <w:tcPr>
            <w:tcW w:w="953"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03" w:type="dxa"/>
            <w:tcBorders>
              <w:top w:val="nil"/>
              <w:left w:val="nil"/>
              <w:bottom w:val="single" w:sz="4" w:space="0" w:color="auto"/>
              <w:right w:val="single" w:sz="4" w:space="0" w:color="auto"/>
            </w:tcBorders>
            <w:shd w:val="clear" w:color="auto" w:fill="auto"/>
            <w:noWrap/>
            <w:hideMark/>
          </w:tcPr>
          <w:p w:rsidR="004A707B" w:rsidRPr="00F076F3" w:rsidRDefault="004A707B" w:rsidP="004A707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709</w:t>
            </w:r>
          </w:p>
        </w:tc>
        <w:tc>
          <w:tcPr>
            <w:tcW w:w="1088"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M3</w:t>
            </w:r>
          </w:p>
        </w:tc>
        <w:tc>
          <w:tcPr>
            <w:tcW w:w="540"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7</w:t>
            </w:r>
          </w:p>
        </w:tc>
        <w:tc>
          <w:tcPr>
            <w:tcW w:w="872" w:type="dxa"/>
            <w:tcBorders>
              <w:top w:val="nil"/>
              <w:left w:val="nil"/>
              <w:bottom w:val="single" w:sz="4" w:space="0" w:color="auto"/>
              <w:right w:val="single" w:sz="4" w:space="0" w:color="auto"/>
            </w:tcBorders>
            <w:shd w:val="clear" w:color="000000" w:fill="FFFF99"/>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I</w:t>
            </w:r>
            <w:r w:rsidR="004E1300">
              <w:rPr>
                <w:rFonts w:eastAsia="Times New Roman"/>
                <w:color w:val="7030A0"/>
                <w:sz w:val="20"/>
                <w:szCs w:val="20"/>
                <w:lang w:eastAsia="es-ES"/>
              </w:rPr>
              <w:t>EEE</w:t>
            </w:r>
          </w:p>
        </w:tc>
        <w:tc>
          <w:tcPr>
            <w:tcW w:w="3721" w:type="dxa"/>
            <w:tcBorders>
              <w:top w:val="nil"/>
              <w:left w:val="nil"/>
              <w:bottom w:val="single" w:sz="4" w:space="0" w:color="auto"/>
              <w:right w:val="nil"/>
            </w:tcBorders>
            <w:shd w:val="clear" w:color="auto" w:fill="auto"/>
            <w:noWrap/>
            <w:hideMark/>
          </w:tcPr>
          <w:p w:rsidR="004A707B" w:rsidRPr="00F076F3" w:rsidRDefault="004A707B" w:rsidP="004E1300">
            <w:pPr>
              <w:ind w:left="73"/>
              <w:rPr>
                <w:rFonts w:eastAsia="Times New Roman"/>
                <w:i/>
                <w:iCs/>
                <w:color w:val="7030A0"/>
                <w:sz w:val="20"/>
                <w:szCs w:val="20"/>
                <w:lang w:eastAsia="es-ES"/>
              </w:rPr>
            </w:pPr>
            <w:r w:rsidRPr="00F076F3">
              <w:rPr>
                <w:rFonts w:eastAsia="Times New Roman"/>
                <w:i/>
                <w:iCs/>
                <w:color w:val="7030A0"/>
                <w:sz w:val="20"/>
                <w:szCs w:val="20"/>
                <w:lang w:eastAsia="es-ES"/>
              </w:rPr>
              <w:t>Inst. El</w:t>
            </w:r>
            <w:r w:rsidR="004E1300">
              <w:rPr>
                <w:rFonts w:eastAsia="Times New Roman"/>
                <w:i/>
                <w:iCs/>
                <w:color w:val="7030A0"/>
                <w:sz w:val="20"/>
                <w:szCs w:val="20"/>
                <w:lang w:eastAsia="es-ES"/>
              </w:rPr>
              <w:t>è</w:t>
            </w:r>
            <w:r w:rsidRPr="00F076F3">
              <w:rPr>
                <w:rFonts w:eastAsia="Times New Roman"/>
                <w:i/>
                <w:iCs/>
                <w:color w:val="7030A0"/>
                <w:sz w:val="20"/>
                <w:szCs w:val="20"/>
                <w:lang w:eastAsia="es-ES"/>
              </w:rPr>
              <w:t>ctriques</w:t>
            </w:r>
            <w:r w:rsidR="004E1300">
              <w:rPr>
                <w:rFonts w:eastAsia="Times New Roman"/>
                <w:i/>
                <w:iCs/>
                <w:color w:val="7030A0"/>
                <w:sz w:val="20"/>
                <w:szCs w:val="20"/>
                <w:lang w:eastAsia="es-ES"/>
              </w:rPr>
              <w:t xml:space="preserve"> i E</w:t>
            </w:r>
            <w:r w:rsidRPr="00F076F3">
              <w:rPr>
                <w:rFonts w:eastAsia="Times New Roman"/>
                <w:i/>
                <w:iCs/>
                <w:color w:val="7030A0"/>
                <w:sz w:val="20"/>
                <w:szCs w:val="20"/>
                <w:lang w:eastAsia="es-ES"/>
              </w:rPr>
              <w:t>fic</w:t>
            </w:r>
            <w:r w:rsidR="004E1300">
              <w:rPr>
                <w:rFonts w:eastAsia="Times New Roman"/>
                <w:i/>
                <w:iCs/>
                <w:color w:val="7030A0"/>
                <w:sz w:val="20"/>
                <w:szCs w:val="20"/>
                <w:lang w:eastAsia="es-ES"/>
              </w:rPr>
              <w:t>iència</w:t>
            </w:r>
            <w:r w:rsidRPr="00F076F3">
              <w:rPr>
                <w:rFonts w:eastAsia="Times New Roman"/>
                <w:i/>
                <w:iCs/>
                <w:color w:val="7030A0"/>
                <w:sz w:val="20"/>
                <w:szCs w:val="20"/>
                <w:lang w:eastAsia="es-ES"/>
              </w:rPr>
              <w:t xml:space="preserve"> Energ</w:t>
            </w:r>
            <w:r w:rsidR="004E1300">
              <w:rPr>
                <w:rFonts w:eastAsia="Times New Roman"/>
                <w:i/>
                <w:iCs/>
                <w:color w:val="7030A0"/>
                <w:sz w:val="20"/>
                <w:szCs w:val="20"/>
                <w:lang w:eastAsia="es-ES"/>
              </w:rPr>
              <w:t>ètica</w:t>
            </w:r>
          </w:p>
        </w:tc>
        <w:tc>
          <w:tcPr>
            <w:tcW w:w="953" w:type="dxa"/>
            <w:tcBorders>
              <w:top w:val="nil"/>
              <w:left w:val="single" w:sz="4" w:space="0" w:color="auto"/>
              <w:bottom w:val="single" w:sz="4" w:space="0" w:color="auto"/>
              <w:right w:val="single" w:sz="4" w:space="0" w:color="auto"/>
            </w:tcBorders>
            <w:shd w:val="clear" w:color="000000" w:fill="FFFFFF"/>
            <w:noWrap/>
            <w:hideMark/>
          </w:tcPr>
          <w:p w:rsidR="004A707B" w:rsidRPr="00F076F3" w:rsidRDefault="004A707B" w:rsidP="004A707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64" w:type="dxa"/>
            <w:tcBorders>
              <w:top w:val="single" w:sz="4" w:space="0" w:color="auto"/>
              <w:left w:val="nil"/>
              <w:bottom w:val="nil"/>
              <w:right w:val="nil"/>
            </w:tcBorders>
            <w:shd w:val="clear" w:color="auto" w:fill="auto"/>
            <w:noWrap/>
            <w:vAlign w:val="bottom"/>
            <w:hideMark/>
          </w:tcPr>
          <w:p w:rsidR="004A707B" w:rsidRPr="00F076F3" w:rsidRDefault="000415EE" w:rsidP="000415EE">
            <w:pPr>
              <w:ind w:left="0"/>
              <w:rPr>
                <w:rFonts w:eastAsia="Times New Roman"/>
                <w:sz w:val="20"/>
                <w:szCs w:val="20"/>
                <w:lang w:eastAsia="es-ES"/>
              </w:rPr>
            </w:pPr>
            <w:r>
              <w:rPr>
                <w:rFonts w:eastAsia="Times New Roman"/>
                <w:sz w:val="20"/>
                <w:szCs w:val="20"/>
                <w:lang w:eastAsia="es-ES"/>
              </w:rPr>
              <w:t>184,50</w:t>
            </w:r>
            <w:r w:rsidR="004A707B"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E +</w:t>
            </w:r>
          </w:p>
        </w:tc>
        <w:tc>
          <w:tcPr>
            <w:tcW w:w="1403" w:type="dxa"/>
            <w:tcBorders>
              <w:top w:val="nil"/>
              <w:left w:val="nil"/>
              <w:bottom w:val="nil"/>
              <w:right w:val="nil"/>
            </w:tcBorders>
            <w:shd w:val="clear" w:color="auto" w:fill="auto"/>
            <w:noWrap/>
            <w:vAlign w:val="bottom"/>
            <w:hideMark/>
          </w:tcPr>
          <w:p w:rsidR="004A707B" w:rsidRPr="00F076F3" w:rsidRDefault="004E1300" w:rsidP="004A707B">
            <w:pPr>
              <w:ind w:left="0"/>
              <w:rPr>
                <w:rFonts w:ascii="Times New Roman" w:eastAsia="Times New Roman" w:hAnsi="Times New Roman" w:cs="Times New Roman"/>
                <w:sz w:val="20"/>
                <w:szCs w:val="20"/>
                <w:lang w:eastAsia="es-ES"/>
              </w:rPr>
            </w:pPr>
            <w:r>
              <w:rPr>
                <w:rFonts w:eastAsia="Times New Roman"/>
                <w:sz w:val="20"/>
                <w:szCs w:val="20"/>
                <w:lang w:eastAsia="es-ES"/>
              </w:rPr>
              <w:t>53,1</w:t>
            </w:r>
            <w:r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T </w:t>
            </w:r>
          </w:p>
        </w:tc>
        <w:tc>
          <w:tcPr>
            <w:tcW w:w="1088" w:type="dxa"/>
            <w:tcBorders>
              <w:top w:val="nil"/>
              <w:left w:val="nil"/>
              <w:bottom w:val="nil"/>
              <w:right w:val="nil"/>
            </w:tcBorders>
            <w:shd w:val="clear" w:color="auto" w:fill="auto"/>
            <w:noWrap/>
            <w:vAlign w:val="bottom"/>
            <w:hideMark/>
          </w:tcPr>
          <w:p w:rsidR="004A707B" w:rsidRPr="00F076F3" w:rsidRDefault="000415EE" w:rsidP="004E1300">
            <w:pPr>
              <w:ind w:left="0"/>
              <w:rPr>
                <w:rFonts w:ascii="Times New Roman" w:eastAsia="Times New Roman" w:hAnsi="Times New Roman" w:cs="Times New Roman"/>
                <w:sz w:val="20"/>
                <w:szCs w:val="20"/>
                <w:lang w:eastAsia="es-ES"/>
              </w:rPr>
            </w:pPr>
            <w:r>
              <w:rPr>
                <w:rFonts w:eastAsia="Times New Roman"/>
                <w:sz w:val="20"/>
                <w:szCs w:val="20"/>
                <w:lang w:eastAsia="es-ES"/>
              </w:rPr>
              <w:t>23</w:t>
            </w:r>
            <w:r w:rsidR="004E1300">
              <w:rPr>
                <w:rFonts w:eastAsia="Times New Roman"/>
                <w:sz w:val="20"/>
                <w:szCs w:val="20"/>
                <w:lang w:eastAsia="es-ES"/>
              </w:rPr>
              <w:t>7,6</w:t>
            </w:r>
            <w:r>
              <w:rPr>
                <w:rFonts w:eastAsia="Times New Roman"/>
                <w:sz w:val="20"/>
                <w:szCs w:val="20"/>
                <w:lang w:eastAsia="es-ES"/>
              </w:rPr>
              <w:t>0</w:t>
            </w:r>
          </w:p>
        </w:tc>
        <w:tc>
          <w:tcPr>
            <w:tcW w:w="540" w:type="dxa"/>
            <w:tcBorders>
              <w:top w:val="nil"/>
              <w:left w:val="nil"/>
              <w:bottom w:val="nil"/>
              <w:right w:val="nil"/>
            </w:tcBorders>
            <w:shd w:val="clear" w:color="auto" w:fill="auto"/>
            <w:noWrap/>
            <w:vAlign w:val="bottom"/>
            <w:hideMark/>
          </w:tcPr>
          <w:p w:rsidR="004A707B" w:rsidRPr="00F076F3" w:rsidRDefault="004A707B" w:rsidP="004A707B">
            <w:pPr>
              <w:ind w:left="0"/>
              <w:rPr>
                <w:rFonts w:ascii="Times New Roman" w:eastAsia="Times New Roman" w:hAnsi="Times New Roman" w:cs="Times New Roman"/>
                <w:sz w:val="20"/>
                <w:szCs w:val="20"/>
                <w:lang w:eastAsia="es-ES"/>
              </w:rPr>
            </w:pPr>
          </w:p>
        </w:tc>
        <w:tc>
          <w:tcPr>
            <w:tcW w:w="872" w:type="dxa"/>
            <w:tcBorders>
              <w:top w:val="nil"/>
              <w:left w:val="nil"/>
              <w:bottom w:val="nil"/>
              <w:right w:val="nil"/>
            </w:tcBorders>
            <w:shd w:val="clear" w:color="auto" w:fill="auto"/>
            <w:noWrap/>
            <w:vAlign w:val="bottom"/>
            <w:hideMark/>
          </w:tcPr>
          <w:p w:rsidR="004A707B" w:rsidRPr="00F076F3" w:rsidRDefault="004A707B" w:rsidP="004A707B">
            <w:pPr>
              <w:ind w:left="0"/>
              <w:rPr>
                <w:rFonts w:ascii="Times New Roman" w:eastAsia="Times New Roman" w:hAnsi="Times New Roman" w:cs="Times New Roman"/>
                <w:sz w:val="20"/>
                <w:szCs w:val="20"/>
                <w:lang w:eastAsia="es-ES"/>
              </w:rPr>
            </w:pPr>
          </w:p>
        </w:tc>
        <w:tc>
          <w:tcPr>
            <w:tcW w:w="3721" w:type="dxa"/>
            <w:tcBorders>
              <w:top w:val="nil"/>
              <w:left w:val="nil"/>
              <w:bottom w:val="nil"/>
              <w:right w:val="nil"/>
            </w:tcBorders>
            <w:shd w:val="clear" w:color="000000" w:fill="FFFFFF"/>
            <w:noWrap/>
            <w:vAlign w:val="bottom"/>
            <w:hideMark/>
          </w:tcPr>
          <w:p w:rsidR="004A707B" w:rsidRPr="00F076F3" w:rsidRDefault="004A707B" w:rsidP="004A707B">
            <w:pPr>
              <w:ind w:left="0"/>
              <w:jc w:val="right"/>
              <w:rPr>
                <w:rFonts w:eastAsia="Times New Roman"/>
                <w:b/>
                <w:bCs/>
                <w:sz w:val="20"/>
                <w:szCs w:val="20"/>
                <w:lang w:eastAsia="es-ES"/>
              </w:rPr>
            </w:pPr>
            <w:proofErr w:type="spellStart"/>
            <w:r w:rsidRPr="00F076F3">
              <w:rPr>
                <w:rFonts w:eastAsia="Times New Roman"/>
                <w:b/>
                <w:bCs/>
                <w:sz w:val="20"/>
                <w:szCs w:val="20"/>
                <w:lang w:eastAsia="es-ES"/>
              </w:rPr>
              <w:t>PADs</w:t>
            </w:r>
            <w:proofErr w:type="spellEnd"/>
            <w:r w:rsidRPr="00F076F3">
              <w:rPr>
                <w:rFonts w:eastAsia="Times New Roman"/>
                <w:b/>
                <w:bCs/>
                <w:sz w:val="20"/>
                <w:szCs w:val="20"/>
                <w:lang w:eastAsia="es-ES"/>
              </w:rPr>
              <w:t xml:space="preserve"> model amb </w:t>
            </w:r>
            <w:proofErr w:type="spellStart"/>
            <w:r w:rsidRPr="00F076F3">
              <w:rPr>
                <w:rFonts w:eastAsia="Times New Roman"/>
                <w:b/>
                <w:bCs/>
                <w:sz w:val="20"/>
                <w:szCs w:val="20"/>
                <w:lang w:eastAsia="es-ES"/>
              </w:rPr>
              <w:t>Co</w:t>
            </w:r>
            <w:proofErr w:type="spellEnd"/>
            <w:r w:rsidRPr="00F076F3">
              <w:rPr>
                <w:rFonts w:eastAsia="Times New Roman"/>
                <w:b/>
                <w:bCs/>
                <w:sz w:val="20"/>
                <w:szCs w:val="20"/>
                <w:lang w:eastAsia="es-ES"/>
              </w:rPr>
              <w:t>=2.0=</w:t>
            </w:r>
          </w:p>
        </w:tc>
        <w:tc>
          <w:tcPr>
            <w:tcW w:w="953" w:type="dxa"/>
            <w:tcBorders>
              <w:top w:val="nil"/>
              <w:left w:val="nil"/>
              <w:bottom w:val="nil"/>
              <w:right w:val="nil"/>
            </w:tcBorders>
            <w:shd w:val="clear" w:color="auto" w:fill="auto"/>
            <w:noWrap/>
            <w:vAlign w:val="bottom"/>
            <w:hideMark/>
          </w:tcPr>
          <w:p w:rsidR="004A707B" w:rsidRPr="00F076F3" w:rsidRDefault="004A707B" w:rsidP="004A707B">
            <w:pPr>
              <w:ind w:left="0"/>
              <w:jc w:val="right"/>
              <w:rPr>
                <w:rFonts w:eastAsia="Times New Roman"/>
                <w:b/>
                <w:bCs/>
                <w:color w:val="000000"/>
                <w:sz w:val="20"/>
                <w:szCs w:val="20"/>
                <w:lang w:eastAsia="es-ES"/>
              </w:rPr>
            </w:pPr>
            <w:r w:rsidRPr="00F076F3">
              <w:rPr>
                <w:rFonts w:eastAsia="Times New Roman"/>
                <w:b/>
                <w:bCs/>
                <w:color w:val="000000"/>
                <w:sz w:val="20"/>
                <w:szCs w:val="20"/>
                <w:lang w:eastAsia="es-ES"/>
              </w:rPr>
              <w:t xml:space="preserve">225 </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bl>
    <w:p w:rsidR="00607F3B" w:rsidRDefault="00607F3B">
      <w:r>
        <w:br w:type="page"/>
      </w:r>
    </w:p>
    <w:tbl>
      <w:tblPr>
        <w:tblW w:w="10701" w:type="dxa"/>
        <w:tblInd w:w="70" w:type="dxa"/>
        <w:tblCellMar>
          <w:left w:w="70" w:type="dxa"/>
          <w:right w:w="70" w:type="dxa"/>
        </w:tblCellMar>
        <w:tblLook w:val="04A0"/>
      </w:tblPr>
      <w:tblGrid>
        <w:gridCol w:w="1960"/>
        <w:gridCol w:w="1401"/>
        <w:gridCol w:w="1086"/>
        <w:gridCol w:w="21"/>
        <w:gridCol w:w="518"/>
        <w:gridCol w:w="23"/>
        <w:gridCol w:w="855"/>
        <w:gridCol w:w="20"/>
        <w:gridCol w:w="69"/>
        <w:gridCol w:w="3626"/>
        <w:gridCol w:w="962"/>
        <w:gridCol w:w="160"/>
      </w:tblGrid>
      <w:tr w:rsidR="004A707B" w:rsidRPr="00F076F3" w:rsidTr="00F4784F">
        <w:trPr>
          <w:trHeight w:val="300"/>
        </w:trPr>
        <w:tc>
          <w:tcPr>
            <w:tcW w:w="1960" w:type="dxa"/>
            <w:tcBorders>
              <w:top w:val="nil"/>
              <w:left w:val="nil"/>
              <w:bottom w:val="nil"/>
              <w:right w:val="nil"/>
            </w:tcBorders>
            <w:shd w:val="clear" w:color="auto" w:fill="auto"/>
            <w:noWrap/>
            <w:vAlign w:val="bottom"/>
            <w:hideMark/>
          </w:tcPr>
          <w:p w:rsidR="004A707B" w:rsidRDefault="004A707B" w:rsidP="004A707B">
            <w:pPr>
              <w:jc w:val="right"/>
              <w:rPr>
                <w:rFonts w:eastAsia="Times New Roman"/>
                <w:b/>
                <w:bCs/>
                <w:color w:val="000000"/>
                <w:sz w:val="20"/>
                <w:szCs w:val="20"/>
                <w:lang w:eastAsia="es-ES"/>
              </w:rPr>
            </w:pPr>
          </w:p>
          <w:p w:rsidR="00607F3B" w:rsidRPr="00F076F3" w:rsidRDefault="00607F3B" w:rsidP="004A707B">
            <w:pPr>
              <w:jc w:val="right"/>
              <w:rPr>
                <w:rFonts w:eastAsia="Times New Roman"/>
                <w:b/>
                <w:bCs/>
                <w:color w:val="000000"/>
                <w:sz w:val="20"/>
                <w:szCs w:val="20"/>
                <w:lang w:eastAsia="es-ES"/>
              </w:rPr>
            </w:pPr>
          </w:p>
        </w:tc>
        <w:tc>
          <w:tcPr>
            <w:tcW w:w="140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086"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39"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78"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15" w:type="dxa"/>
            <w:gridSpan w:val="3"/>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6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nil"/>
              <w:bottom w:val="single" w:sz="4" w:space="0" w:color="auto"/>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7619" w:type="dxa"/>
            <w:gridSpan w:val="9"/>
            <w:tcBorders>
              <w:top w:val="nil"/>
              <w:left w:val="nil"/>
              <w:bottom w:val="nil"/>
              <w:right w:val="nil"/>
            </w:tcBorders>
            <w:shd w:val="clear" w:color="auto" w:fill="auto"/>
            <w:noWrap/>
            <w:vAlign w:val="bottom"/>
            <w:hideMark/>
          </w:tcPr>
          <w:p w:rsidR="004A707B" w:rsidRPr="00F076F3" w:rsidRDefault="004A707B" w:rsidP="004A707B">
            <w:pPr>
              <w:ind w:left="229"/>
              <w:rPr>
                <w:rFonts w:ascii="Calibri" w:eastAsia="Times New Roman" w:hAnsi="Calibri" w:cs="Calibri"/>
                <w:b/>
                <w:bCs/>
                <w:color w:val="000000"/>
                <w:lang w:eastAsia="es-ES"/>
              </w:rPr>
            </w:pPr>
            <w:r w:rsidRPr="00F076F3">
              <w:rPr>
                <w:rFonts w:ascii="Calibri" w:eastAsia="Times New Roman" w:hAnsi="Calibri" w:cs="Calibri"/>
                <w:b/>
                <w:bCs/>
                <w:color w:val="000000"/>
                <w:lang w:eastAsia="es-ES"/>
              </w:rPr>
              <w:t>ELECTRÒNICA IND. I AUTOM.</w:t>
            </w:r>
          </w:p>
        </w:tc>
        <w:tc>
          <w:tcPr>
            <w:tcW w:w="962" w:type="dxa"/>
            <w:tcBorders>
              <w:top w:val="nil"/>
              <w:left w:val="nil"/>
              <w:bottom w:val="nil"/>
              <w:right w:val="nil"/>
            </w:tcBorders>
            <w:shd w:val="clear" w:color="auto" w:fill="auto"/>
            <w:noWrap/>
            <w:vAlign w:val="bottom"/>
            <w:hideMark/>
          </w:tcPr>
          <w:p w:rsidR="004A707B" w:rsidRPr="00F076F3" w:rsidRDefault="004A707B" w:rsidP="004A707B">
            <w:pPr>
              <w:rPr>
                <w:rFonts w:ascii="Calibri" w:eastAsia="Times New Roman" w:hAnsi="Calibri" w:cs="Calibri"/>
                <w:b/>
                <w:bCs/>
                <w:color w:val="000000"/>
                <w:lang w:eastAsia="es-ES"/>
              </w:rPr>
            </w:pPr>
          </w:p>
        </w:tc>
        <w:tc>
          <w:tcPr>
            <w:tcW w:w="160"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Tecnologies avançades d'automatització</w:t>
            </w:r>
          </w:p>
        </w:tc>
        <w:tc>
          <w:tcPr>
            <w:tcW w:w="1401" w:type="dxa"/>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707</w:t>
            </w:r>
          </w:p>
        </w:tc>
        <w:tc>
          <w:tcPr>
            <w:tcW w:w="1086"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K1</w:t>
            </w:r>
          </w:p>
        </w:tc>
        <w:tc>
          <w:tcPr>
            <w:tcW w:w="539"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7</w:t>
            </w:r>
          </w:p>
        </w:tc>
        <w:tc>
          <w:tcPr>
            <w:tcW w:w="878"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SIPI</w:t>
            </w:r>
          </w:p>
        </w:tc>
        <w:tc>
          <w:tcPr>
            <w:tcW w:w="3715" w:type="dxa"/>
            <w:gridSpan w:val="3"/>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Sistemes de producció integrats</w:t>
            </w:r>
          </w:p>
        </w:tc>
        <w:tc>
          <w:tcPr>
            <w:tcW w:w="96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54,00</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707</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K1</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SDIN</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Sistemes distribuïts industrials</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 </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FF"/>
                <w:lang w:eastAsia="es-ES"/>
              </w:rPr>
            </w:pPr>
            <w:r w:rsidRPr="00F076F3">
              <w:rPr>
                <w:rFonts w:ascii="Calibri" w:eastAsia="Times New Roman" w:hAnsi="Calibri" w:cs="Calibri"/>
                <w:color w:val="0000FF"/>
                <w:lang w:eastAsia="es-ES"/>
              </w:rPr>
              <w:t>710</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K1</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SIIN</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Sistemes d'instrumentació</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bCs/>
                <w:color w:val="C00000"/>
                <w:lang w:eastAsia="es-ES"/>
              </w:rPr>
            </w:pPr>
            <w:r w:rsidRPr="00F076F3">
              <w:rPr>
                <w:rFonts w:ascii="Calibri" w:eastAsia="Times New Roman" w:hAnsi="Calibri" w:cs="Calibri"/>
                <w:bCs/>
                <w:color w:val="C00000"/>
                <w:lang w:eastAsia="es-ES"/>
              </w:rPr>
              <w:t>Energies renovables</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710, 709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K2E</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bCs/>
                <w:color w:val="C00000"/>
                <w:sz w:val="20"/>
                <w:szCs w:val="20"/>
                <w:lang w:eastAsia="es-ES"/>
              </w:rPr>
            </w:pPr>
            <w:r w:rsidRPr="00F076F3">
              <w:rPr>
                <w:rFonts w:eastAsia="Times New Roman"/>
                <w:bCs/>
                <w:color w:val="C00000"/>
                <w:sz w:val="20"/>
                <w:szCs w:val="20"/>
                <w:lang w:eastAsia="es-ES"/>
              </w:rPr>
              <w:t>FSER</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bCs/>
                <w:color w:val="C00000"/>
                <w:sz w:val="20"/>
                <w:szCs w:val="20"/>
                <w:lang w:eastAsia="es-ES"/>
              </w:rPr>
            </w:pPr>
            <w:r w:rsidRPr="00F076F3">
              <w:rPr>
                <w:rFonts w:eastAsia="Times New Roman"/>
                <w:bCs/>
                <w:color w:val="C00000"/>
                <w:sz w:val="20"/>
                <w:szCs w:val="20"/>
                <w:lang w:eastAsia="es-ES"/>
              </w:rPr>
              <w:t>Fonts i Sistemes d'Energies Renovables</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13,50</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710</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K2E</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bCs/>
                <w:color w:val="C00000"/>
                <w:sz w:val="20"/>
                <w:szCs w:val="20"/>
                <w:lang w:eastAsia="es-ES"/>
              </w:rPr>
            </w:pPr>
            <w:r w:rsidRPr="00F076F3">
              <w:rPr>
                <w:rFonts w:eastAsia="Times New Roman"/>
                <w:bCs/>
                <w:color w:val="C00000"/>
                <w:sz w:val="20"/>
                <w:szCs w:val="20"/>
                <w:lang w:eastAsia="es-ES"/>
              </w:rPr>
              <w:t>ESER</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bCs/>
                <w:color w:val="C00000"/>
                <w:sz w:val="20"/>
                <w:szCs w:val="20"/>
                <w:lang w:eastAsia="es-ES"/>
              </w:rPr>
            </w:pPr>
            <w:r w:rsidRPr="00F076F3">
              <w:rPr>
                <w:rFonts w:eastAsia="Times New Roman"/>
                <w:bCs/>
                <w:color w:val="C00000"/>
                <w:sz w:val="20"/>
                <w:szCs w:val="20"/>
                <w:lang w:eastAsia="es-ES"/>
              </w:rPr>
              <w:t>Electrònica als Sistemes d'Energies Renovables</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 </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C00000"/>
                <w:lang w:eastAsia="es-ES"/>
              </w:rPr>
            </w:pPr>
            <w:r w:rsidRPr="00F076F3">
              <w:rPr>
                <w:rFonts w:ascii="Calibri" w:eastAsia="Times New Roman" w:hAnsi="Calibri" w:cs="Calibri"/>
                <w:color w:val="C00000"/>
                <w:lang w:eastAsia="es-ES"/>
              </w:rPr>
              <w:t>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K2E</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7</w:t>
            </w:r>
          </w:p>
        </w:tc>
        <w:tc>
          <w:tcPr>
            <w:tcW w:w="878" w:type="dxa"/>
            <w:gridSpan w:val="2"/>
            <w:tcBorders>
              <w:top w:val="single" w:sz="4" w:space="0" w:color="auto"/>
              <w:left w:val="nil"/>
              <w:bottom w:val="single" w:sz="4" w:space="0" w:color="auto"/>
              <w:right w:val="single" w:sz="4" w:space="0" w:color="auto"/>
            </w:tcBorders>
            <w:shd w:val="clear" w:color="000000" w:fill="D8E4BC"/>
            <w:noWrap/>
            <w:hideMark/>
          </w:tcPr>
          <w:p w:rsidR="004A707B" w:rsidRPr="00F076F3" w:rsidRDefault="004A707B" w:rsidP="00607F3B">
            <w:pPr>
              <w:ind w:left="73"/>
              <w:rPr>
                <w:rFonts w:eastAsia="Times New Roman"/>
                <w:bCs/>
                <w:color w:val="C00000"/>
                <w:sz w:val="20"/>
                <w:szCs w:val="20"/>
                <w:lang w:eastAsia="es-ES"/>
              </w:rPr>
            </w:pPr>
            <w:r w:rsidRPr="00F076F3">
              <w:rPr>
                <w:rFonts w:eastAsia="Times New Roman"/>
                <w:bCs/>
                <w:color w:val="C00000"/>
                <w:sz w:val="20"/>
                <w:szCs w:val="20"/>
                <w:lang w:eastAsia="es-ES"/>
              </w:rPr>
              <w:t>GEEL</w:t>
            </w:r>
          </w:p>
        </w:tc>
        <w:tc>
          <w:tcPr>
            <w:tcW w:w="371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bCs/>
                <w:color w:val="C00000"/>
                <w:sz w:val="20"/>
                <w:szCs w:val="20"/>
                <w:lang w:eastAsia="es-ES"/>
              </w:rPr>
            </w:pPr>
            <w:r w:rsidRPr="00F076F3">
              <w:rPr>
                <w:rFonts w:eastAsia="Times New Roman"/>
                <w:bCs/>
                <w:color w:val="C00000"/>
                <w:sz w:val="20"/>
                <w:szCs w:val="20"/>
                <w:lang w:eastAsia="es-ES"/>
              </w:rPr>
              <w:t xml:space="preserve">Gestió i estalvi d'energia elèctrica </w:t>
            </w:r>
          </w:p>
        </w:tc>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tcBorders>
              <w:left w:val="single" w:sz="4" w:space="0" w:color="auto"/>
            </w:tcBorders>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bCs/>
                <w:color w:val="7030A0"/>
                <w:lang w:eastAsia="es-ES"/>
              </w:rPr>
            </w:pPr>
            <w:r w:rsidRPr="00F076F3">
              <w:rPr>
                <w:rFonts w:ascii="Calibri" w:eastAsia="Times New Roman" w:hAnsi="Calibri" w:cs="Calibri"/>
                <w:bCs/>
                <w:color w:val="7030A0"/>
                <w:lang w:eastAsia="es-ES"/>
              </w:rPr>
              <w:t>Mobilitat elèctrica</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K3E</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7</w:t>
            </w:r>
          </w:p>
        </w:tc>
        <w:tc>
          <w:tcPr>
            <w:tcW w:w="878"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bCs/>
                <w:color w:val="7030A0"/>
                <w:sz w:val="20"/>
                <w:szCs w:val="20"/>
                <w:lang w:eastAsia="es-ES"/>
              </w:rPr>
            </w:pPr>
            <w:r w:rsidRPr="00F076F3">
              <w:rPr>
                <w:rFonts w:eastAsia="Times New Roman"/>
                <w:bCs/>
                <w:color w:val="7030A0"/>
                <w:sz w:val="20"/>
                <w:szCs w:val="20"/>
                <w:lang w:eastAsia="es-ES"/>
              </w:rPr>
              <w:t>VEEH</w:t>
            </w:r>
          </w:p>
        </w:tc>
        <w:tc>
          <w:tcPr>
            <w:tcW w:w="3715" w:type="dxa"/>
            <w:gridSpan w:val="3"/>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bCs/>
                <w:color w:val="7030A0"/>
                <w:sz w:val="20"/>
                <w:szCs w:val="20"/>
                <w:lang w:eastAsia="es-ES"/>
              </w:rPr>
            </w:pPr>
            <w:r w:rsidRPr="00F076F3">
              <w:rPr>
                <w:rFonts w:eastAsia="Times New Roman"/>
                <w:bCs/>
                <w:color w:val="7030A0"/>
                <w:sz w:val="20"/>
                <w:szCs w:val="20"/>
                <w:lang w:eastAsia="es-ES"/>
              </w:rPr>
              <w:t>Vehicles elèctrics i híbrids</w:t>
            </w:r>
          </w:p>
        </w:tc>
        <w:tc>
          <w:tcPr>
            <w:tcW w:w="96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13,50</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K3E</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bCs/>
                <w:color w:val="7030A0"/>
                <w:sz w:val="20"/>
                <w:szCs w:val="20"/>
                <w:lang w:eastAsia="es-ES"/>
              </w:rPr>
            </w:pPr>
            <w:r w:rsidRPr="00F076F3">
              <w:rPr>
                <w:rFonts w:eastAsia="Times New Roman"/>
                <w:bCs/>
                <w:color w:val="7030A0"/>
                <w:sz w:val="20"/>
                <w:szCs w:val="20"/>
                <w:lang w:eastAsia="es-ES"/>
              </w:rPr>
              <w:t>MMEL</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bCs/>
                <w:color w:val="7030A0"/>
                <w:sz w:val="20"/>
                <w:szCs w:val="20"/>
                <w:lang w:eastAsia="es-ES"/>
              </w:rPr>
            </w:pPr>
            <w:r w:rsidRPr="00F076F3">
              <w:rPr>
                <w:rFonts w:eastAsia="Times New Roman"/>
                <w:bCs/>
                <w:color w:val="7030A0"/>
                <w:sz w:val="20"/>
                <w:szCs w:val="20"/>
                <w:lang w:eastAsia="es-ES"/>
              </w:rPr>
              <w:t>Motors i mobilitat elèctrica</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 </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ascii="Calibri" w:eastAsia="Times New Roman" w:hAnsi="Calibri" w:cs="Calibri"/>
                <w:color w:val="7030A0"/>
                <w:lang w:eastAsia="es-ES"/>
              </w:rPr>
            </w:pPr>
            <w:r w:rsidRPr="00F076F3">
              <w:rPr>
                <w:rFonts w:ascii="Calibri" w:eastAsia="Times New Roman" w:hAnsi="Calibri" w:cs="Calibri"/>
                <w:color w:val="7030A0"/>
                <w:lang w:eastAsia="es-ES"/>
              </w:rPr>
              <w:t>709, 710</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K3E</w:t>
            </w:r>
          </w:p>
        </w:tc>
        <w:tc>
          <w:tcPr>
            <w:tcW w:w="539" w:type="dxa"/>
            <w:gridSpan w:val="2"/>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bCs/>
                <w:color w:val="7030A0"/>
                <w:sz w:val="20"/>
                <w:szCs w:val="20"/>
                <w:lang w:eastAsia="es-ES"/>
              </w:rPr>
            </w:pPr>
            <w:r w:rsidRPr="00F076F3">
              <w:rPr>
                <w:rFonts w:eastAsia="Times New Roman"/>
                <w:bCs/>
                <w:color w:val="7030A0"/>
                <w:sz w:val="20"/>
                <w:szCs w:val="20"/>
                <w:lang w:eastAsia="es-ES"/>
              </w:rPr>
              <w:t>SIGB</w:t>
            </w:r>
          </w:p>
        </w:tc>
        <w:tc>
          <w:tcPr>
            <w:tcW w:w="3715" w:type="dxa"/>
            <w:gridSpan w:val="3"/>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bCs/>
                <w:color w:val="7030A0"/>
                <w:sz w:val="20"/>
                <w:szCs w:val="20"/>
                <w:lang w:eastAsia="es-ES"/>
              </w:rPr>
            </w:pPr>
            <w:r w:rsidRPr="00F076F3">
              <w:rPr>
                <w:rFonts w:eastAsia="Times New Roman"/>
                <w:bCs/>
                <w:color w:val="7030A0"/>
                <w:sz w:val="20"/>
                <w:szCs w:val="20"/>
                <w:lang w:eastAsia="es-ES"/>
              </w:rPr>
              <w:t>Sistemes de gestió de bateries</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nil"/>
              <w:bottom w:val="nil"/>
              <w:right w:val="nil"/>
            </w:tcBorders>
            <w:shd w:val="clear" w:color="auto" w:fill="auto"/>
            <w:noWrap/>
            <w:vAlign w:val="bottom"/>
            <w:hideMark/>
          </w:tcPr>
          <w:p w:rsidR="004A707B" w:rsidRPr="00F076F3" w:rsidRDefault="004A707B" w:rsidP="00607F3B">
            <w:pPr>
              <w:ind w:left="0"/>
              <w:rPr>
                <w:rFonts w:eastAsia="Times New Roman"/>
                <w:sz w:val="20"/>
                <w:szCs w:val="20"/>
                <w:lang w:eastAsia="es-ES"/>
              </w:rPr>
            </w:pPr>
            <w:r w:rsidRPr="00F076F3">
              <w:rPr>
                <w:rFonts w:eastAsia="Times New Roman"/>
                <w:sz w:val="20"/>
                <w:szCs w:val="20"/>
                <w:lang w:eastAsia="es-ES"/>
              </w:rPr>
              <w:t xml:space="preserve">81,00 </w:t>
            </w:r>
            <w:proofErr w:type="spellStart"/>
            <w:r w:rsidRPr="00F076F3">
              <w:rPr>
                <w:rFonts w:eastAsia="Times New Roman"/>
                <w:sz w:val="20"/>
                <w:szCs w:val="20"/>
                <w:lang w:eastAsia="es-ES"/>
              </w:rPr>
              <w:t>PADs</w:t>
            </w:r>
            <w:proofErr w:type="spellEnd"/>
            <w:r w:rsidRPr="00F076F3">
              <w:rPr>
                <w:rFonts w:eastAsia="Times New Roman"/>
                <w:sz w:val="20"/>
                <w:szCs w:val="20"/>
                <w:lang w:eastAsia="es-ES"/>
              </w:rPr>
              <w:t xml:space="preserve"> E +</w:t>
            </w:r>
          </w:p>
        </w:tc>
        <w:tc>
          <w:tcPr>
            <w:tcW w:w="1401" w:type="dxa"/>
            <w:tcBorders>
              <w:top w:val="nil"/>
              <w:left w:val="nil"/>
              <w:bottom w:val="nil"/>
              <w:right w:val="nil"/>
            </w:tcBorders>
            <w:shd w:val="clear" w:color="auto" w:fill="auto"/>
            <w:noWrap/>
            <w:vAlign w:val="bottom"/>
            <w:hideMark/>
          </w:tcPr>
          <w:p w:rsidR="004A707B" w:rsidRPr="00F076F3" w:rsidRDefault="004E1300" w:rsidP="00607F3B">
            <w:pPr>
              <w:ind w:left="57"/>
              <w:rPr>
                <w:rFonts w:ascii="Times New Roman" w:eastAsia="Times New Roman" w:hAnsi="Times New Roman" w:cs="Times New Roman"/>
                <w:sz w:val="20"/>
                <w:szCs w:val="20"/>
                <w:lang w:eastAsia="es-ES"/>
              </w:rPr>
            </w:pPr>
            <w:r>
              <w:rPr>
                <w:rFonts w:eastAsia="Times New Roman"/>
                <w:sz w:val="20"/>
                <w:szCs w:val="20"/>
                <w:lang w:eastAsia="es-ES"/>
              </w:rPr>
              <w:t>53,1</w:t>
            </w:r>
            <w:r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T</w:t>
            </w:r>
          </w:p>
        </w:tc>
        <w:tc>
          <w:tcPr>
            <w:tcW w:w="1086" w:type="dxa"/>
            <w:tcBorders>
              <w:top w:val="nil"/>
              <w:left w:val="nil"/>
              <w:bottom w:val="nil"/>
              <w:right w:val="nil"/>
            </w:tcBorders>
            <w:shd w:val="clear" w:color="auto" w:fill="auto"/>
            <w:noWrap/>
            <w:vAlign w:val="bottom"/>
            <w:hideMark/>
          </w:tcPr>
          <w:p w:rsidR="004A707B" w:rsidRPr="00F076F3" w:rsidRDefault="004E1300" w:rsidP="0084608B">
            <w:pPr>
              <w:ind w:left="57"/>
              <w:rPr>
                <w:rFonts w:ascii="Times New Roman" w:eastAsia="Times New Roman" w:hAnsi="Times New Roman" w:cs="Times New Roman"/>
                <w:sz w:val="20"/>
                <w:szCs w:val="20"/>
                <w:lang w:eastAsia="es-ES"/>
              </w:rPr>
            </w:pPr>
            <w:r>
              <w:rPr>
                <w:rFonts w:eastAsia="Times New Roman"/>
                <w:sz w:val="20"/>
                <w:szCs w:val="20"/>
                <w:lang w:eastAsia="es-ES"/>
              </w:rPr>
              <w:t>134</w:t>
            </w:r>
            <w:r w:rsidR="004A707B" w:rsidRPr="00F076F3">
              <w:rPr>
                <w:rFonts w:eastAsia="Times New Roman"/>
                <w:sz w:val="20"/>
                <w:szCs w:val="20"/>
                <w:lang w:eastAsia="es-ES"/>
              </w:rPr>
              <w:t>,</w:t>
            </w:r>
            <w:r w:rsidR="0084608B">
              <w:rPr>
                <w:rFonts w:eastAsia="Times New Roman"/>
                <w:sz w:val="20"/>
                <w:szCs w:val="20"/>
                <w:lang w:eastAsia="es-ES"/>
              </w:rPr>
              <w:t>1</w:t>
            </w:r>
            <w:r w:rsidR="004A707B" w:rsidRPr="00F076F3">
              <w:rPr>
                <w:rFonts w:eastAsia="Times New Roman"/>
                <w:sz w:val="20"/>
                <w:szCs w:val="20"/>
                <w:lang w:eastAsia="es-ES"/>
              </w:rPr>
              <w:t>0</w:t>
            </w:r>
          </w:p>
        </w:tc>
        <w:tc>
          <w:tcPr>
            <w:tcW w:w="539" w:type="dxa"/>
            <w:gridSpan w:val="2"/>
            <w:tcBorders>
              <w:top w:val="nil"/>
              <w:left w:val="nil"/>
              <w:bottom w:val="nil"/>
              <w:right w:val="nil"/>
            </w:tcBorders>
            <w:shd w:val="clear" w:color="auto" w:fill="auto"/>
            <w:noWrap/>
            <w:vAlign w:val="bottom"/>
            <w:hideMark/>
          </w:tcPr>
          <w:p w:rsidR="004A707B" w:rsidRPr="00F076F3" w:rsidRDefault="004A707B" w:rsidP="00607F3B">
            <w:pPr>
              <w:ind w:left="57"/>
              <w:rPr>
                <w:rFonts w:ascii="Times New Roman" w:eastAsia="Times New Roman" w:hAnsi="Times New Roman" w:cs="Times New Roman"/>
                <w:sz w:val="20"/>
                <w:szCs w:val="20"/>
                <w:lang w:eastAsia="es-ES"/>
              </w:rPr>
            </w:pPr>
          </w:p>
        </w:tc>
        <w:tc>
          <w:tcPr>
            <w:tcW w:w="878" w:type="dxa"/>
            <w:gridSpan w:val="2"/>
            <w:tcBorders>
              <w:top w:val="nil"/>
              <w:left w:val="nil"/>
              <w:bottom w:val="nil"/>
              <w:right w:val="nil"/>
            </w:tcBorders>
            <w:shd w:val="clear" w:color="auto" w:fill="auto"/>
            <w:noWrap/>
            <w:vAlign w:val="bottom"/>
            <w:hideMark/>
          </w:tcPr>
          <w:p w:rsidR="004A707B" w:rsidRPr="00F076F3" w:rsidRDefault="004A707B" w:rsidP="00607F3B">
            <w:pPr>
              <w:ind w:left="57"/>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3715" w:type="dxa"/>
            <w:gridSpan w:val="3"/>
            <w:tcBorders>
              <w:top w:val="nil"/>
              <w:left w:val="nil"/>
              <w:bottom w:val="nil"/>
              <w:right w:val="nil"/>
            </w:tcBorders>
            <w:shd w:val="clear" w:color="000000" w:fill="FFFFFF"/>
            <w:noWrap/>
            <w:vAlign w:val="bottom"/>
            <w:hideMark/>
          </w:tcPr>
          <w:p w:rsidR="004A707B" w:rsidRPr="00F076F3" w:rsidRDefault="004A707B" w:rsidP="00607F3B">
            <w:pPr>
              <w:ind w:left="57"/>
              <w:jc w:val="right"/>
              <w:rPr>
                <w:rFonts w:eastAsia="Times New Roman"/>
                <w:b/>
                <w:bCs/>
                <w:sz w:val="20"/>
                <w:szCs w:val="20"/>
                <w:lang w:eastAsia="es-ES"/>
              </w:rPr>
            </w:pPr>
            <w:proofErr w:type="spellStart"/>
            <w:r w:rsidRPr="00F076F3">
              <w:rPr>
                <w:rFonts w:eastAsia="Times New Roman"/>
                <w:b/>
                <w:bCs/>
                <w:sz w:val="20"/>
                <w:szCs w:val="20"/>
                <w:lang w:eastAsia="es-ES"/>
              </w:rPr>
              <w:t>PADs</w:t>
            </w:r>
            <w:proofErr w:type="spellEnd"/>
            <w:r w:rsidRPr="00F076F3">
              <w:rPr>
                <w:rFonts w:eastAsia="Times New Roman"/>
                <w:b/>
                <w:bCs/>
                <w:sz w:val="20"/>
                <w:szCs w:val="20"/>
                <w:lang w:eastAsia="es-ES"/>
              </w:rPr>
              <w:t xml:space="preserve"> model amb </w:t>
            </w:r>
            <w:proofErr w:type="spellStart"/>
            <w:r w:rsidRPr="00F076F3">
              <w:rPr>
                <w:rFonts w:eastAsia="Times New Roman"/>
                <w:b/>
                <w:bCs/>
                <w:sz w:val="20"/>
                <w:szCs w:val="20"/>
                <w:lang w:eastAsia="es-ES"/>
              </w:rPr>
              <w:t>Co</w:t>
            </w:r>
            <w:proofErr w:type="spellEnd"/>
            <w:r w:rsidRPr="00F076F3">
              <w:rPr>
                <w:rFonts w:eastAsia="Times New Roman"/>
                <w:b/>
                <w:bCs/>
                <w:sz w:val="20"/>
                <w:szCs w:val="20"/>
                <w:lang w:eastAsia="es-ES"/>
              </w:rPr>
              <w:t>=1.4=</w:t>
            </w:r>
          </w:p>
        </w:tc>
        <w:tc>
          <w:tcPr>
            <w:tcW w:w="962" w:type="dxa"/>
            <w:tcBorders>
              <w:top w:val="nil"/>
              <w:left w:val="nil"/>
              <w:bottom w:val="nil"/>
              <w:right w:val="nil"/>
            </w:tcBorders>
            <w:shd w:val="clear" w:color="auto" w:fill="auto"/>
            <w:noWrap/>
            <w:vAlign w:val="bottom"/>
            <w:hideMark/>
          </w:tcPr>
          <w:p w:rsidR="004A707B" w:rsidRPr="00F076F3" w:rsidRDefault="004A707B" w:rsidP="00607F3B">
            <w:pPr>
              <w:ind w:left="57"/>
              <w:jc w:val="right"/>
              <w:rPr>
                <w:rFonts w:eastAsia="Times New Roman"/>
                <w:b/>
                <w:bCs/>
                <w:color w:val="000000"/>
                <w:sz w:val="20"/>
                <w:szCs w:val="20"/>
                <w:lang w:eastAsia="es-ES"/>
              </w:rPr>
            </w:pPr>
            <w:r w:rsidRPr="00F076F3">
              <w:rPr>
                <w:rFonts w:eastAsia="Times New Roman"/>
                <w:b/>
                <w:bCs/>
                <w:color w:val="000000"/>
                <w:sz w:val="20"/>
                <w:szCs w:val="20"/>
                <w:lang w:eastAsia="es-ES"/>
              </w:rPr>
              <w:t>126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nil"/>
              <w:bottom w:val="nil"/>
              <w:right w:val="nil"/>
            </w:tcBorders>
            <w:shd w:val="clear" w:color="auto" w:fill="auto"/>
            <w:noWrap/>
            <w:vAlign w:val="bottom"/>
            <w:hideMark/>
          </w:tcPr>
          <w:p w:rsidR="004A707B" w:rsidRPr="00F076F3" w:rsidRDefault="004A707B" w:rsidP="004A707B">
            <w:pPr>
              <w:jc w:val="right"/>
              <w:rPr>
                <w:rFonts w:eastAsia="Times New Roman"/>
                <w:b/>
                <w:bCs/>
                <w:color w:val="000000"/>
                <w:sz w:val="20"/>
                <w:szCs w:val="20"/>
                <w:lang w:eastAsia="es-ES"/>
              </w:rPr>
            </w:pPr>
          </w:p>
        </w:tc>
        <w:tc>
          <w:tcPr>
            <w:tcW w:w="140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086"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39"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78"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15" w:type="dxa"/>
            <w:gridSpan w:val="3"/>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6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nil"/>
              <w:bottom w:val="single" w:sz="4" w:space="0" w:color="auto"/>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2508" w:type="dxa"/>
            <w:gridSpan w:val="3"/>
            <w:tcBorders>
              <w:top w:val="nil"/>
              <w:left w:val="nil"/>
              <w:bottom w:val="nil"/>
              <w:right w:val="nil"/>
            </w:tcBorders>
            <w:shd w:val="clear" w:color="auto" w:fill="auto"/>
            <w:noWrap/>
            <w:vAlign w:val="bottom"/>
            <w:hideMark/>
          </w:tcPr>
          <w:p w:rsidR="004A707B" w:rsidRPr="00F076F3" w:rsidRDefault="004A707B" w:rsidP="00607F3B">
            <w:pPr>
              <w:ind w:left="199"/>
              <w:rPr>
                <w:rFonts w:ascii="Calibri" w:eastAsia="Times New Roman" w:hAnsi="Calibri" w:cs="Calibri"/>
                <w:b/>
                <w:bCs/>
                <w:color w:val="000000"/>
                <w:lang w:eastAsia="es-ES"/>
              </w:rPr>
            </w:pPr>
            <w:r w:rsidRPr="00F076F3">
              <w:rPr>
                <w:rFonts w:ascii="Calibri" w:eastAsia="Times New Roman" w:hAnsi="Calibri" w:cs="Calibri"/>
                <w:b/>
                <w:bCs/>
                <w:color w:val="000000"/>
                <w:lang w:eastAsia="es-ES"/>
              </w:rPr>
              <w:t>ELECTRICITAT</w:t>
            </w:r>
          </w:p>
        </w:tc>
        <w:tc>
          <w:tcPr>
            <w:tcW w:w="541"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Calibri" w:eastAsia="Times New Roman" w:hAnsi="Calibri" w:cs="Calibri"/>
                <w:b/>
                <w:bCs/>
                <w:color w:val="000000"/>
                <w:lang w:eastAsia="es-ES"/>
              </w:rPr>
            </w:pPr>
          </w:p>
        </w:tc>
        <w:tc>
          <w:tcPr>
            <w:tcW w:w="875"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695"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6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bCs/>
                <w:color w:val="C00000"/>
                <w:lang w:eastAsia="es-ES"/>
              </w:rPr>
            </w:pPr>
            <w:r w:rsidRPr="00F076F3">
              <w:rPr>
                <w:rFonts w:ascii="Calibri" w:eastAsia="Times New Roman" w:hAnsi="Calibri" w:cs="Calibri"/>
                <w:bCs/>
                <w:color w:val="C00000"/>
                <w:lang w:eastAsia="es-ES"/>
              </w:rPr>
              <w:t>Energies renovables</w:t>
            </w:r>
          </w:p>
        </w:tc>
        <w:tc>
          <w:tcPr>
            <w:tcW w:w="1401" w:type="dxa"/>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710, 709</w:t>
            </w:r>
          </w:p>
        </w:tc>
        <w:tc>
          <w:tcPr>
            <w:tcW w:w="1086"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E1K</w:t>
            </w:r>
          </w:p>
        </w:tc>
        <w:tc>
          <w:tcPr>
            <w:tcW w:w="539"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78"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F4784F">
            <w:pPr>
              <w:ind w:left="47"/>
              <w:rPr>
                <w:rFonts w:eastAsia="Times New Roman"/>
                <w:bCs/>
                <w:color w:val="C00000"/>
                <w:sz w:val="20"/>
                <w:szCs w:val="20"/>
                <w:lang w:eastAsia="es-ES"/>
              </w:rPr>
            </w:pPr>
            <w:r w:rsidRPr="00F076F3">
              <w:rPr>
                <w:rFonts w:eastAsia="Times New Roman"/>
                <w:bCs/>
                <w:color w:val="C00000"/>
                <w:sz w:val="20"/>
                <w:szCs w:val="20"/>
                <w:lang w:eastAsia="es-ES"/>
              </w:rPr>
              <w:t>FSER</w:t>
            </w:r>
          </w:p>
        </w:tc>
        <w:tc>
          <w:tcPr>
            <w:tcW w:w="3715" w:type="dxa"/>
            <w:gridSpan w:val="3"/>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bCs/>
                <w:color w:val="C00000"/>
                <w:sz w:val="20"/>
                <w:szCs w:val="20"/>
                <w:lang w:eastAsia="es-ES"/>
              </w:rPr>
            </w:pPr>
            <w:r w:rsidRPr="00F076F3">
              <w:rPr>
                <w:rFonts w:eastAsia="Times New Roman"/>
                <w:bCs/>
                <w:color w:val="C00000"/>
                <w:sz w:val="20"/>
                <w:szCs w:val="20"/>
                <w:lang w:eastAsia="es-ES"/>
              </w:rPr>
              <w:t>Fonts i Sistemes d'Energies Renovables</w:t>
            </w:r>
          </w:p>
        </w:tc>
        <w:tc>
          <w:tcPr>
            <w:tcW w:w="96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40,50</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710</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E1K</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99"/>
            <w:noWrap/>
            <w:hideMark/>
          </w:tcPr>
          <w:p w:rsidR="004A707B" w:rsidRPr="00F076F3" w:rsidRDefault="004A707B" w:rsidP="00F4784F">
            <w:pPr>
              <w:ind w:left="47"/>
              <w:rPr>
                <w:rFonts w:eastAsia="Times New Roman"/>
                <w:bCs/>
                <w:color w:val="C00000"/>
                <w:sz w:val="20"/>
                <w:szCs w:val="20"/>
                <w:lang w:eastAsia="es-ES"/>
              </w:rPr>
            </w:pPr>
            <w:r w:rsidRPr="00F076F3">
              <w:rPr>
                <w:rFonts w:eastAsia="Times New Roman"/>
                <w:bCs/>
                <w:color w:val="C00000"/>
                <w:sz w:val="20"/>
                <w:szCs w:val="20"/>
                <w:lang w:eastAsia="es-ES"/>
              </w:rPr>
              <w:t>ESER</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bCs/>
                <w:color w:val="C00000"/>
                <w:sz w:val="20"/>
                <w:szCs w:val="20"/>
                <w:lang w:eastAsia="es-ES"/>
              </w:rPr>
            </w:pPr>
            <w:r w:rsidRPr="00F076F3">
              <w:rPr>
                <w:rFonts w:eastAsia="Times New Roman"/>
                <w:bCs/>
                <w:color w:val="C00000"/>
                <w:sz w:val="20"/>
                <w:szCs w:val="20"/>
                <w:lang w:eastAsia="es-ES"/>
              </w:rPr>
              <w:t>Electrònica als Sistemes d'Energies Renovables</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bCs/>
                <w:color w:val="C00000"/>
                <w:lang w:eastAsia="es-ES"/>
              </w:rPr>
            </w:pPr>
            <w:r w:rsidRPr="00F076F3">
              <w:rPr>
                <w:rFonts w:ascii="Calibri" w:eastAsia="Times New Roman" w:hAnsi="Calibri" w:cs="Calibri"/>
                <w:bCs/>
                <w:color w:val="C00000"/>
                <w:lang w:eastAsia="es-ES"/>
              </w:rPr>
              <w:t> </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E1K</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78" w:type="dxa"/>
            <w:gridSpan w:val="2"/>
            <w:tcBorders>
              <w:top w:val="single" w:sz="4" w:space="0" w:color="auto"/>
              <w:left w:val="nil"/>
              <w:bottom w:val="single" w:sz="4" w:space="0" w:color="auto"/>
              <w:right w:val="single" w:sz="4" w:space="0" w:color="auto"/>
            </w:tcBorders>
            <w:shd w:val="clear" w:color="000000" w:fill="D8E4BC"/>
            <w:noWrap/>
            <w:hideMark/>
          </w:tcPr>
          <w:p w:rsidR="004A707B" w:rsidRPr="00F076F3" w:rsidRDefault="004A707B" w:rsidP="00F4784F">
            <w:pPr>
              <w:ind w:left="47"/>
              <w:rPr>
                <w:rFonts w:eastAsia="Times New Roman"/>
                <w:bCs/>
                <w:color w:val="C00000"/>
                <w:sz w:val="20"/>
                <w:szCs w:val="20"/>
                <w:lang w:eastAsia="es-ES"/>
              </w:rPr>
            </w:pPr>
            <w:r w:rsidRPr="00F076F3">
              <w:rPr>
                <w:rFonts w:eastAsia="Times New Roman"/>
                <w:bCs/>
                <w:color w:val="C00000"/>
                <w:sz w:val="20"/>
                <w:szCs w:val="20"/>
                <w:lang w:eastAsia="es-ES"/>
              </w:rPr>
              <w:t>GEEL</w:t>
            </w:r>
          </w:p>
        </w:tc>
        <w:tc>
          <w:tcPr>
            <w:tcW w:w="371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eastAsia="Times New Roman"/>
                <w:bCs/>
                <w:color w:val="C00000"/>
                <w:sz w:val="20"/>
                <w:szCs w:val="20"/>
                <w:lang w:eastAsia="es-ES"/>
              </w:rPr>
            </w:pPr>
            <w:r w:rsidRPr="00F076F3">
              <w:rPr>
                <w:rFonts w:eastAsia="Times New Roman"/>
                <w:bCs/>
                <w:color w:val="C00000"/>
                <w:sz w:val="20"/>
                <w:szCs w:val="20"/>
                <w:lang w:eastAsia="es-ES"/>
              </w:rPr>
              <w:t xml:space="preserve">Gestió i estalvi d'energia elèctrica </w:t>
            </w:r>
          </w:p>
        </w:tc>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rsidR="004A707B" w:rsidRPr="00F076F3" w:rsidRDefault="004A707B" w:rsidP="004A707B">
            <w:pPr>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tcBorders>
              <w:left w:val="single" w:sz="4" w:space="0" w:color="auto"/>
            </w:tcBorders>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bCs/>
                <w:color w:val="7030A0"/>
                <w:lang w:eastAsia="es-ES"/>
              </w:rPr>
            </w:pPr>
            <w:r w:rsidRPr="00F076F3">
              <w:rPr>
                <w:rFonts w:ascii="Calibri" w:eastAsia="Times New Roman" w:hAnsi="Calibri" w:cs="Calibri"/>
                <w:bCs/>
                <w:color w:val="7030A0"/>
                <w:lang w:eastAsia="es-ES"/>
              </w:rPr>
              <w:t>Mobilitat elèctrica</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7030A0"/>
                <w:lang w:eastAsia="es-ES"/>
              </w:rPr>
            </w:pPr>
            <w:r w:rsidRPr="00F076F3">
              <w:rPr>
                <w:rFonts w:ascii="Calibri" w:eastAsia="Times New Roman" w:hAnsi="Calibri" w:cs="Calibri"/>
                <w:color w:val="7030A0"/>
                <w:lang w:eastAsia="es-ES"/>
              </w:rPr>
              <w:t>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E2K</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7</w:t>
            </w:r>
          </w:p>
        </w:tc>
        <w:tc>
          <w:tcPr>
            <w:tcW w:w="878"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F4784F">
            <w:pPr>
              <w:ind w:left="47"/>
              <w:rPr>
                <w:rFonts w:eastAsia="Times New Roman"/>
                <w:bCs/>
                <w:color w:val="7030A0"/>
                <w:sz w:val="20"/>
                <w:szCs w:val="20"/>
                <w:lang w:eastAsia="es-ES"/>
              </w:rPr>
            </w:pPr>
            <w:r w:rsidRPr="00F076F3">
              <w:rPr>
                <w:rFonts w:eastAsia="Times New Roman"/>
                <w:bCs/>
                <w:color w:val="7030A0"/>
                <w:sz w:val="20"/>
                <w:szCs w:val="20"/>
                <w:lang w:eastAsia="es-ES"/>
              </w:rPr>
              <w:t>VEEH</w:t>
            </w:r>
          </w:p>
        </w:tc>
        <w:tc>
          <w:tcPr>
            <w:tcW w:w="3715" w:type="dxa"/>
            <w:gridSpan w:val="3"/>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bCs/>
                <w:color w:val="7030A0"/>
                <w:sz w:val="20"/>
                <w:szCs w:val="20"/>
                <w:lang w:eastAsia="es-ES"/>
              </w:rPr>
            </w:pPr>
            <w:r w:rsidRPr="00F076F3">
              <w:rPr>
                <w:rFonts w:eastAsia="Times New Roman"/>
                <w:bCs/>
                <w:color w:val="7030A0"/>
                <w:sz w:val="20"/>
                <w:szCs w:val="20"/>
                <w:lang w:eastAsia="es-ES"/>
              </w:rPr>
              <w:t>Vehicles elèctrics i híbrids</w:t>
            </w:r>
          </w:p>
        </w:tc>
        <w:tc>
          <w:tcPr>
            <w:tcW w:w="96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4A707B">
            <w:pPr>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40,50</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7030A0"/>
                <w:lang w:eastAsia="es-ES"/>
              </w:rPr>
            </w:pPr>
            <w:r w:rsidRPr="00F076F3">
              <w:rPr>
                <w:rFonts w:ascii="Calibri" w:eastAsia="Times New Roman" w:hAnsi="Calibri" w:cs="Calibri"/>
                <w:color w:val="7030A0"/>
                <w:lang w:eastAsia="es-ES"/>
              </w:rPr>
              <w:t>709</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E2K</w:t>
            </w:r>
          </w:p>
        </w:tc>
        <w:tc>
          <w:tcPr>
            <w:tcW w:w="539"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7</w:t>
            </w:r>
          </w:p>
        </w:tc>
        <w:tc>
          <w:tcPr>
            <w:tcW w:w="878" w:type="dxa"/>
            <w:gridSpan w:val="2"/>
            <w:tcBorders>
              <w:top w:val="nil"/>
              <w:left w:val="nil"/>
              <w:bottom w:val="single" w:sz="4" w:space="0" w:color="auto"/>
              <w:right w:val="single" w:sz="4" w:space="0" w:color="auto"/>
            </w:tcBorders>
            <w:shd w:val="clear" w:color="000000" w:fill="FFFF99"/>
            <w:noWrap/>
            <w:hideMark/>
          </w:tcPr>
          <w:p w:rsidR="004A707B" w:rsidRPr="00F076F3" w:rsidRDefault="004A707B" w:rsidP="00F4784F">
            <w:pPr>
              <w:ind w:left="47"/>
              <w:rPr>
                <w:rFonts w:eastAsia="Times New Roman"/>
                <w:bCs/>
                <w:color w:val="7030A0"/>
                <w:sz w:val="20"/>
                <w:szCs w:val="20"/>
                <w:lang w:eastAsia="es-ES"/>
              </w:rPr>
            </w:pPr>
            <w:r w:rsidRPr="00F076F3">
              <w:rPr>
                <w:rFonts w:eastAsia="Times New Roman"/>
                <w:bCs/>
                <w:color w:val="7030A0"/>
                <w:sz w:val="20"/>
                <w:szCs w:val="20"/>
                <w:lang w:eastAsia="es-ES"/>
              </w:rPr>
              <w:t>MMEL</w:t>
            </w:r>
          </w:p>
        </w:tc>
        <w:tc>
          <w:tcPr>
            <w:tcW w:w="3715" w:type="dxa"/>
            <w:gridSpan w:val="3"/>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bCs/>
                <w:color w:val="7030A0"/>
                <w:sz w:val="20"/>
                <w:szCs w:val="20"/>
                <w:lang w:eastAsia="es-ES"/>
              </w:rPr>
            </w:pPr>
            <w:r w:rsidRPr="00F076F3">
              <w:rPr>
                <w:rFonts w:eastAsia="Times New Roman"/>
                <w:bCs/>
                <w:color w:val="7030A0"/>
                <w:sz w:val="20"/>
                <w:szCs w:val="20"/>
                <w:lang w:eastAsia="es-ES"/>
              </w:rPr>
              <w:t>Motors i mobilitat elèctrica</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7030A0"/>
                <w:lang w:eastAsia="es-ES"/>
              </w:rPr>
            </w:pPr>
            <w:r w:rsidRPr="00F076F3">
              <w:rPr>
                <w:rFonts w:ascii="Calibri" w:eastAsia="Times New Roman" w:hAnsi="Calibri" w:cs="Calibri"/>
                <w:color w:val="7030A0"/>
                <w:lang w:eastAsia="es-ES"/>
              </w:rPr>
              <w:t> </w:t>
            </w:r>
          </w:p>
        </w:tc>
        <w:tc>
          <w:tcPr>
            <w:tcW w:w="1401" w:type="dxa"/>
            <w:tcBorders>
              <w:top w:val="nil"/>
              <w:left w:val="nil"/>
              <w:bottom w:val="single" w:sz="4" w:space="0" w:color="auto"/>
              <w:right w:val="single" w:sz="4" w:space="0" w:color="auto"/>
            </w:tcBorders>
            <w:shd w:val="clear" w:color="auto" w:fill="auto"/>
            <w:noWrap/>
            <w:hideMark/>
          </w:tcPr>
          <w:p w:rsidR="004A707B" w:rsidRPr="00F076F3" w:rsidRDefault="004A707B" w:rsidP="00742882">
            <w:pPr>
              <w:ind w:left="96"/>
              <w:rPr>
                <w:rFonts w:ascii="Calibri" w:eastAsia="Times New Roman" w:hAnsi="Calibri" w:cs="Calibri"/>
                <w:color w:val="7030A0"/>
                <w:lang w:eastAsia="es-ES"/>
              </w:rPr>
            </w:pPr>
            <w:r w:rsidRPr="00F076F3">
              <w:rPr>
                <w:rFonts w:ascii="Calibri" w:eastAsia="Times New Roman" w:hAnsi="Calibri" w:cs="Calibri"/>
                <w:color w:val="7030A0"/>
                <w:lang w:eastAsia="es-ES"/>
              </w:rPr>
              <w:t>709, 710</w:t>
            </w:r>
          </w:p>
        </w:tc>
        <w:tc>
          <w:tcPr>
            <w:tcW w:w="108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E2K</w:t>
            </w:r>
          </w:p>
        </w:tc>
        <w:tc>
          <w:tcPr>
            <w:tcW w:w="539" w:type="dxa"/>
            <w:gridSpan w:val="2"/>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7</w:t>
            </w:r>
          </w:p>
        </w:tc>
        <w:tc>
          <w:tcPr>
            <w:tcW w:w="878" w:type="dxa"/>
            <w:gridSpan w:val="2"/>
            <w:tcBorders>
              <w:top w:val="single" w:sz="4" w:space="0" w:color="auto"/>
              <w:left w:val="single" w:sz="4" w:space="0" w:color="auto"/>
              <w:bottom w:val="single" w:sz="4" w:space="0" w:color="auto"/>
              <w:right w:val="single" w:sz="4" w:space="0" w:color="auto"/>
            </w:tcBorders>
            <w:shd w:val="clear" w:color="000000" w:fill="FFFF99"/>
            <w:noWrap/>
            <w:hideMark/>
          </w:tcPr>
          <w:p w:rsidR="004A707B" w:rsidRPr="00F076F3" w:rsidRDefault="004A707B" w:rsidP="00F4784F">
            <w:pPr>
              <w:ind w:left="47"/>
              <w:rPr>
                <w:rFonts w:eastAsia="Times New Roman"/>
                <w:bCs/>
                <w:color w:val="7030A0"/>
                <w:sz w:val="20"/>
                <w:szCs w:val="20"/>
                <w:lang w:eastAsia="es-ES"/>
              </w:rPr>
            </w:pPr>
            <w:r w:rsidRPr="00F076F3">
              <w:rPr>
                <w:rFonts w:eastAsia="Times New Roman"/>
                <w:bCs/>
                <w:color w:val="7030A0"/>
                <w:sz w:val="20"/>
                <w:szCs w:val="20"/>
                <w:lang w:eastAsia="es-ES"/>
              </w:rPr>
              <w:t>SIGB</w:t>
            </w:r>
          </w:p>
        </w:tc>
        <w:tc>
          <w:tcPr>
            <w:tcW w:w="3715" w:type="dxa"/>
            <w:gridSpan w:val="3"/>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eastAsia="Times New Roman"/>
                <w:bCs/>
                <w:color w:val="7030A0"/>
                <w:sz w:val="20"/>
                <w:szCs w:val="20"/>
                <w:lang w:eastAsia="es-ES"/>
              </w:rPr>
            </w:pPr>
            <w:r w:rsidRPr="00F076F3">
              <w:rPr>
                <w:rFonts w:eastAsia="Times New Roman"/>
                <w:bCs/>
                <w:color w:val="7030A0"/>
                <w:sz w:val="20"/>
                <w:szCs w:val="20"/>
                <w:lang w:eastAsia="es-ES"/>
              </w:rPr>
              <w:t>Sistemes de gestió de bateries</w:t>
            </w:r>
          </w:p>
        </w:tc>
        <w:tc>
          <w:tcPr>
            <w:tcW w:w="962" w:type="dxa"/>
            <w:tcBorders>
              <w:top w:val="nil"/>
              <w:left w:val="nil"/>
              <w:bottom w:val="single" w:sz="4" w:space="0" w:color="auto"/>
              <w:right w:val="single" w:sz="4" w:space="0" w:color="auto"/>
            </w:tcBorders>
            <w:shd w:val="clear" w:color="000000" w:fill="FFFFFF"/>
            <w:noWrap/>
            <w:hideMark/>
          </w:tcPr>
          <w:p w:rsidR="004A707B" w:rsidRPr="00F076F3" w:rsidRDefault="004A707B" w:rsidP="004A707B">
            <w:pPr>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F4784F">
        <w:trPr>
          <w:trHeight w:val="300"/>
        </w:trPr>
        <w:tc>
          <w:tcPr>
            <w:tcW w:w="1960" w:type="dxa"/>
            <w:tcBorders>
              <w:top w:val="nil"/>
              <w:left w:val="nil"/>
              <w:bottom w:val="nil"/>
              <w:right w:val="nil"/>
            </w:tcBorders>
            <w:shd w:val="clear" w:color="auto" w:fill="auto"/>
            <w:noWrap/>
            <w:vAlign w:val="bottom"/>
            <w:hideMark/>
          </w:tcPr>
          <w:p w:rsidR="004A707B" w:rsidRPr="00F076F3" w:rsidRDefault="004A707B" w:rsidP="00607F3B">
            <w:pPr>
              <w:ind w:left="357"/>
              <w:rPr>
                <w:rFonts w:eastAsia="Times New Roman"/>
                <w:sz w:val="20"/>
                <w:szCs w:val="20"/>
                <w:lang w:eastAsia="es-ES"/>
              </w:rPr>
            </w:pPr>
            <w:r w:rsidRPr="00F076F3">
              <w:rPr>
                <w:rFonts w:eastAsia="Times New Roman"/>
                <w:sz w:val="20"/>
                <w:szCs w:val="20"/>
                <w:lang w:eastAsia="es-ES"/>
              </w:rPr>
              <w:t xml:space="preserve">81,00 </w:t>
            </w:r>
            <w:proofErr w:type="spellStart"/>
            <w:r w:rsidRPr="00F076F3">
              <w:rPr>
                <w:rFonts w:eastAsia="Times New Roman"/>
                <w:sz w:val="20"/>
                <w:szCs w:val="20"/>
                <w:lang w:eastAsia="es-ES"/>
              </w:rPr>
              <w:t>PADs</w:t>
            </w:r>
            <w:proofErr w:type="spellEnd"/>
            <w:r w:rsidRPr="00F076F3">
              <w:rPr>
                <w:rFonts w:eastAsia="Times New Roman"/>
                <w:sz w:val="20"/>
                <w:szCs w:val="20"/>
                <w:lang w:eastAsia="es-ES"/>
              </w:rPr>
              <w:t xml:space="preserve"> E +</w:t>
            </w:r>
          </w:p>
        </w:tc>
        <w:tc>
          <w:tcPr>
            <w:tcW w:w="1401" w:type="dxa"/>
            <w:tcBorders>
              <w:top w:val="nil"/>
              <w:left w:val="nil"/>
              <w:bottom w:val="nil"/>
              <w:right w:val="nil"/>
            </w:tcBorders>
            <w:shd w:val="clear" w:color="auto" w:fill="auto"/>
            <w:noWrap/>
            <w:vAlign w:val="bottom"/>
            <w:hideMark/>
          </w:tcPr>
          <w:p w:rsidR="004A707B" w:rsidRPr="00F076F3" w:rsidRDefault="004E1300" w:rsidP="00742882">
            <w:pPr>
              <w:ind w:left="96"/>
              <w:rPr>
                <w:rFonts w:ascii="Times New Roman" w:eastAsia="Times New Roman" w:hAnsi="Times New Roman" w:cs="Times New Roman"/>
                <w:sz w:val="20"/>
                <w:szCs w:val="20"/>
                <w:lang w:eastAsia="es-ES"/>
              </w:rPr>
            </w:pPr>
            <w:r>
              <w:rPr>
                <w:rFonts w:eastAsia="Times New Roman"/>
                <w:sz w:val="20"/>
                <w:szCs w:val="20"/>
                <w:lang w:eastAsia="es-ES"/>
              </w:rPr>
              <w:t>53,1</w:t>
            </w:r>
            <w:r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T</w:t>
            </w:r>
          </w:p>
        </w:tc>
        <w:tc>
          <w:tcPr>
            <w:tcW w:w="1086" w:type="dxa"/>
            <w:tcBorders>
              <w:top w:val="nil"/>
              <w:left w:val="nil"/>
              <w:bottom w:val="nil"/>
              <w:right w:val="nil"/>
            </w:tcBorders>
            <w:shd w:val="clear" w:color="000000" w:fill="FFFFFF"/>
            <w:noWrap/>
            <w:vAlign w:val="bottom"/>
            <w:hideMark/>
          </w:tcPr>
          <w:p w:rsidR="004A707B" w:rsidRPr="00F076F3" w:rsidRDefault="0084608B" w:rsidP="00742882">
            <w:pPr>
              <w:ind w:left="116"/>
              <w:rPr>
                <w:rFonts w:eastAsia="Times New Roman"/>
                <w:sz w:val="20"/>
                <w:szCs w:val="20"/>
                <w:lang w:eastAsia="es-ES"/>
              </w:rPr>
            </w:pPr>
            <w:r>
              <w:rPr>
                <w:rFonts w:eastAsia="Times New Roman"/>
                <w:sz w:val="20"/>
                <w:szCs w:val="20"/>
                <w:lang w:eastAsia="es-ES"/>
              </w:rPr>
              <w:t> 134,1</w:t>
            </w:r>
            <w:r w:rsidR="004A707B" w:rsidRPr="00F076F3">
              <w:rPr>
                <w:rFonts w:eastAsia="Times New Roman"/>
                <w:sz w:val="20"/>
                <w:szCs w:val="20"/>
                <w:lang w:eastAsia="es-ES"/>
              </w:rPr>
              <w:t>0</w:t>
            </w:r>
          </w:p>
        </w:tc>
        <w:tc>
          <w:tcPr>
            <w:tcW w:w="539" w:type="dxa"/>
            <w:gridSpan w:val="2"/>
            <w:tcBorders>
              <w:top w:val="single" w:sz="4" w:space="0" w:color="auto"/>
              <w:left w:val="nil"/>
              <w:bottom w:val="nil"/>
              <w:right w:val="nil"/>
            </w:tcBorders>
            <w:shd w:val="clear" w:color="000000" w:fill="FFFFFF"/>
            <w:noWrap/>
            <w:vAlign w:val="bottom"/>
            <w:hideMark/>
          </w:tcPr>
          <w:p w:rsidR="004A707B" w:rsidRPr="00F076F3" w:rsidRDefault="004A707B" w:rsidP="00607F3B">
            <w:pPr>
              <w:ind w:left="357"/>
              <w:rPr>
                <w:rFonts w:eastAsia="Times New Roman"/>
                <w:sz w:val="20"/>
                <w:szCs w:val="20"/>
                <w:lang w:eastAsia="es-ES"/>
              </w:rPr>
            </w:pPr>
            <w:r w:rsidRPr="00F076F3">
              <w:rPr>
                <w:rFonts w:eastAsia="Times New Roman"/>
                <w:sz w:val="20"/>
                <w:szCs w:val="20"/>
                <w:lang w:eastAsia="es-ES"/>
              </w:rPr>
              <w:t> </w:t>
            </w:r>
          </w:p>
        </w:tc>
        <w:tc>
          <w:tcPr>
            <w:tcW w:w="967" w:type="dxa"/>
            <w:gridSpan w:val="4"/>
            <w:tcBorders>
              <w:top w:val="single" w:sz="4" w:space="0" w:color="auto"/>
              <w:left w:val="nil"/>
              <w:bottom w:val="nil"/>
              <w:right w:val="nil"/>
            </w:tcBorders>
            <w:shd w:val="clear" w:color="000000" w:fill="FFFFFF"/>
            <w:noWrap/>
            <w:vAlign w:val="bottom"/>
            <w:hideMark/>
          </w:tcPr>
          <w:p w:rsidR="004A707B" w:rsidRPr="00F076F3" w:rsidRDefault="004A707B" w:rsidP="00607F3B">
            <w:pPr>
              <w:ind w:left="357"/>
              <w:rPr>
                <w:rFonts w:eastAsia="Times New Roman"/>
                <w:sz w:val="20"/>
                <w:szCs w:val="20"/>
                <w:lang w:eastAsia="es-ES"/>
              </w:rPr>
            </w:pPr>
            <w:r w:rsidRPr="00F076F3">
              <w:rPr>
                <w:rFonts w:eastAsia="Times New Roman"/>
                <w:sz w:val="20"/>
                <w:szCs w:val="20"/>
                <w:lang w:eastAsia="es-ES"/>
              </w:rPr>
              <w:t> </w:t>
            </w:r>
          </w:p>
        </w:tc>
        <w:tc>
          <w:tcPr>
            <w:tcW w:w="3626" w:type="dxa"/>
            <w:tcBorders>
              <w:top w:val="nil"/>
              <w:left w:val="nil"/>
              <w:bottom w:val="nil"/>
              <w:right w:val="nil"/>
            </w:tcBorders>
            <w:shd w:val="clear" w:color="000000" w:fill="FFFFFF"/>
            <w:noWrap/>
            <w:vAlign w:val="bottom"/>
            <w:hideMark/>
          </w:tcPr>
          <w:p w:rsidR="004A707B" w:rsidRPr="00F076F3" w:rsidRDefault="004A707B" w:rsidP="00607F3B">
            <w:pPr>
              <w:ind w:left="357"/>
              <w:jc w:val="right"/>
              <w:rPr>
                <w:rFonts w:eastAsia="Times New Roman"/>
                <w:b/>
                <w:bCs/>
                <w:sz w:val="20"/>
                <w:szCs w:val="20"/>
                <w:lang w:eastAsia="es-ES"/>
              </w:rPr>
            </w:pPr>
            <w:proofErr w:type="spellStart"/>
            <w:r w:rsidRPr="00F076F3">
              <w:rPr>
                <w:rFonts w:eastAsia="Times New Roman"/>
                <w:b/>
                <w:bCs/>
                <w:sz w:val="20"/>
                <w:szCs w:val="20"/>
                <w:lang w:eastAsia="es-ES"/>
              </w:rPr>
              <w:t>PADs</w:t>
            </w:r>
            <w:proofErr w:type="spellEnd"/>
            <w:r w:rsidRPr="00F076F3">
              <w:rPr>
                <w:rFonts w:eastAsia="Times New Roman"/>
                <w:b/>
                <w:bCs/>
                <w:sz w:val="20"/>
                <w:szCs w:val="20"/>
                <w:lang w:eastAsia="es-ES"/>
              </w:rPr>
              <w:t xml:space="preserve"> model amb </w:t>
            </w:r>
            <w:proofErr w:type="spellStart"/>
            <w:r w:rsidRPr="00F076F3">
              <w:rPr>
                <w:rFonts w:eastAsia="Times New Roman"/>
                <w:b/>
                <w:bCs/>
                <w:sz w:val="20"/>
                <w:szCs w:val="20"/>
                <w:lang w:eastAsia="es-ES"/>
              </w:rPr>
              <w:t>Co</w:t>
            </w:r>
            <w:proofErr w:type="spellEnd"/>
            <w:r w:rsidRPr="00F076F3">
              <w:rPr>
                <w:rFonts w:eastAsia="Times New Roman"/>
                <w:b/>
                <w:bCs/>
                <w:sz w:val="20"/>
                <w:szCs w:val="20"/>
                <w:lang w:eastAsia="es-ES"/>
              </w:rPr>
              <w:t>=1.4=</w:t>
            </w:r>
          </w:p>
        </w:tc>
        <w:tc>
          <w:tcPr>
            <w:tcW w:w="962" w:type="dxa"/>
            <w:tcBorders>
              <w:top w:val="nil"/>
              <w:left w:val="nil"/>
              <w:bottom w:val="nil"/>
              <w:right w:val="nil"/>
            </w:tcBorders>
            <w:shd w:val="clear" w:color="auto" w:fill="auto"/>
            <w:noWrap/>
            <w:vAlign w:val="bottom"/>
            <w:hideMark/>
          </w:tcPr>
          <w:p w:rsidR="004A707B" w:rsidRPr="00F076F3" w:rsidRDefault="004A707B" w:rsidP="00607F3B">
            <w:pPr>
              <w:ind w:left="357"/>
              <w:jc w:val="right"/>
              <w:rPr>
                <w:rFonts w:eastAsia="Times New Roman"/>
                <w:b/>
                <w:bCs/>
                <w:color w:val="000000"/>
                <w:sz w:val="20"/>
                <w:szCs w:val="20"/>
                <w:lang w:eastAsia="es-ES"/>
              </w:rPr>
            </w:pPr>
            <w:r w:rsidRPr="00F076F3">
              <w:rPr>
                <w:rFonts w:eastAsia="Times New Roman"/>
                <w:b/>
                <w:bCs/>
                <w:color w:val="000000"/>
                <w:sz w:val="20"/>
                <w:szCs w:val="20"/>
                <w:lang w:eastAsia="es-ES"/>
              </w:rPr>
              <w:t>126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bl>
    <w:p w:rsidR="004A707B" w:rsidRPr="00F076F3" w:rsidRDefault="004A707B" w:rsidP="004A707B"/>
    <w:tbl>
      <w:tblPr>
        <w:tblW w:w="10590" w:type="dxa"/>
        <w:tblInd w:w="70" w:type="dxa"/>
        <w:tblCellMar>
          <w:left w:w="70" w:type="dxa"/>
          <w:right w:w="70" w:type="dxa"/>
        </w:tblCellMar>
        <w:tblLook w:val="04A0"/>
      </w:tblPr>
      <w:tblGrid>
        <w:gridCol w:w="1985"/>
        <w:gridCol w:w="1417"/>
        <w:gridCol w:w="912"/>
        <w:gridCol w:w="20"/>
        <w:gridCol w:w="531"/>
        <w:gridCol w:w="23"/>
        <w:gridCol w:w="875"/>
        <w:gridCol w:w="19"/>
        <w:gridCol w:w="3742"/>
        <w:gridCol w:w="906"/>
        <w:gridCol w:w="160"/>
      </w:tblGrid>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jc w:val="right"/>
              <w:rPr>
                <w:rFonts w:eastAsia="Times New Roman"/>
                <w:b/>
                <w:bCs/>
                <w:color w:val="000000"/>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single" w:sz="4" w:space="0" w:color="auto"/>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2349" w:type="dxa"/>
            <w:gridSpan w:val="3"/>
            <w:tcBorders>
              <w:top w:val="nil"/>
              <w:left w:val="nil"/>
              <w:bottom w:val="nil"/>
              <w:right w:val="nil"/>
            </w:tcBorders>
            <w:shd w:val="clear" w:color="auto" w:fill="auto"/>
            <w:noWrap/>
            <w:vAlign w:val="bottom"/>
            <w:hideMark/>
          </w:tcPr>
          <w:p w:rsidR="004A707B" w:rsidRPr="00F076F3" w:rsidRDefault="004A707B" w:rsidP="00607F3B">
            <w:pPr>
              <w:ind w:left="165"/>
              <w:rPr>
                <w:rFonts w:ascii="Calibri" w:eastAsia="Times New Roman" w:hAnsi="Calibri" w:cs="Calibri"/>
                <w:b/>
                <w:bCs/>
                <w:color w:val="000000"/>
                <w:lang w:eastAsia="es-ES"/>
              </w:rPr>
            </w:pPr>
            <w:r w:rsidRPr="00F076F3">
              <w:rPr>
                <w:rFonts w:ascii="Calibri" w:eastAsia="Times New Roman" w:hAnsi="Calibri" w:cs="Calibri"/>
                <w:b/>
                <w:bCs/>
                <w:color w:val="000000"/>
                <w:lang w:eastAsia="es-ES"/>
              </w:rPr>
              <w:t>INFORMATICA</w:t>
            </w:r>
          </w:p>
        </w:tc>
        <w:tc>
          <w:tcPr>
            <w:tcW w:w="554"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Calibri" w:eastAsia="Times New Roman" w:hAnsi="Calibri" w:cs="Calibri"/>
                <w:b/>
                <w:bCs/>
                <w:color w:val="000000"/>
                <w:lang w:eastAsia="es-ES"/>
              </w:rPr>
            </w:pPr>
          </w:p>
        </w:tc>
        <w:tc>
          <w:tcPr>
            <w:tcW w:w="894"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4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Tecnologies mòbils</w:t>
            </w:r>
          </w:p>
        </w:tc>
        <w:tc>
          <w:tcPr>
            <w:tcW w:w="1417" w:type="dxa"/>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723</w:t>
            </w:r>
          </w:p>
        </w:tc>
        <w:tc>
          <w:tcPr>
            <w:tcW w:w="91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I1</w:t>
            </w:r>
          </w:p>
        </w:tc>
        <w:tc>
          <w:tcPr>
            <w:tcW w:w="551"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7</w:t>
            </w:r>
          </w:p>
        </w:tc>
        <w:tc>
          <w:tcPr>
            <w:tcW w:w="898"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DAMO</w:t>
            </w:r>
          </w:p>
        </w:tc>
        <w:tc>
          <w:tcPr>
            <w:tcW w:w="3761"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Desenvolupament d'aplicacions mòbils</w:t>
            </w:r>
          </w:p>
        </w:tc>
        <w:tc>
          <w:tcPr>
            <w:tcW w:w="906"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54,00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723</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I1</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7</w:t>
            </w:r>
          </w:p>
        </w:tc>
        <w:tc>
          <w:tcPr>
            <w:tcW w:w="89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PMUD</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 xml:space="preserve">Programació </w:t>
            </w:r>
            <w:proofErr w:type="spellStart"/>
            <w:r w:rsidRPr="00F076F3">
              <w:rPr>
                <w:rFonts w:eastAsia="Times New Roman"/>
                <w:color w:val="0000FF"/>
                <w:sz w:val="20"/>
                <w:szCs w:val="20"/>
                <w:lang w:eastAsia="es-ES"/>
              </w:rPr>
              <w:t>multiplataforma</w:t>
            </w:r>
            <w:proofErr w:type="spellEnd"/>
            <w:r w:rsidRPr="00F076F3">
              <w:rPr>
                <w:rFonts w:eastAsia="Times New Roman"/>
                <w:color w:val="0000FF"/>
                <w:sz w:val="20"/>
                <w:szCs w:val="20"/>
                <w:lang w:eastAsia="es-ES"/>
              </w:rPr>
              <w:t xml:space="preserve"> i distribuïda</w:t>
            </w:r>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744</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I1</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8</w:t>
            </w:r>
          </w:p>
        </w:tc>
        <w:tc>
          <w:tcPr>
            <w:tcW w:w="89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XASF</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Xarxes sense fils: Tecnologies i aplicacions</w:t>
            </w:r>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 xml:space="preserve">Enginyeria de dades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723</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I2</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9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REIN</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Recuperació de la Informació</w:t>
            </w:r>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E1300">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54,00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723</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I2</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7</w:t>
            </w:r>
          </w:p>
        </w:tc>
        <w:tc>
          <w:tcPr>
            <w:tcW w:w="89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MIDA</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Mineria de Dades</w:t>
            </w:r>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4E1300">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w:t>
            </w:r>
            <w:r w:rsidR="004E1300">
              <w:rPr>
                <w:rFonts w:ascii="Calibri" w:eastAsia="Times New Roman" w:hAnsi="Calibri" w:cs="Calibri"/>
                <w:color w:val="C00000"/>
                <w:lang w:eastAsia="es-ES"/>
              </w:rPr>
              <w:t>01</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I2</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8</w:t>
            </w:r>
          </w:p>
        </w:tc>
        <w:tc>
          <w:tcPr>
            <w:tcW w:w="898" w:type="dxa"/>
            <w:gridSpan w:val="2"/>
            <w:tcBorders>
              <w:top w:val="single" w:sz="4" w:space="0" w:color="auto"/>
              <w:left w:val="nil"/>
              <w:bottom w:val="single" w:sz="4" w:space="0" w:color="auto"/>
              <w:right w:val="single" w:sz="4" w:space="0" w:color="auto"/>
            </w:tcBorders>
            <w:shd w:val="clear" w:color="000000" w:fill="FFFF99"/>
            <w:noWrap/>
            <w:hideMark/>
          </w:tcPr>
          <w:p w:rsidR="004A707B" w:rsidRPr="004E1300" w:rsidRDefault="004E1300" w:rsidP="00607F3B">
            <w:pPr>
              <w:ind w:left="215"/>
              <w:rPr>
                <w:rFonts w:eastAsia="Times New Roman"/>
                <w:color w:val="0000FF"/>
                <w:sz w:val="20"/>
                <w:szCs w:val="20"/>
                <w:lang w:eastAsia="es-ES"/>
              </w:rPr>
            </w:pPr>
            <w:r w:rsidRPr="004E1300">
              <w:rPr>
                <w:rFonts w:eastAsia="Times New Roman"/>
                <w:color w:val="0000FF"/>
                <w:sz w:val="20"/>
                <w:szCs w:val="20"/>
                <w:lang w:eastAsia="es-ES"/>
              </w:rPr>
              <w:t>SMAC</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E1300" w:rsidP="00607F3B">
            <w:pPr>
              <w:ind w:left="215"/>
              <w:rPr>
                <w:rFonts w:eastAsia="Times New Roman"/>
                <w:color w:val="C00000"/>
                <w:sz w:val="20"/>
                <w:szCs w:val="20"/>
                <w:lang w:eastAsia="es-ES"/>
              </w:rPr>
            </w:pPr>
            <w:proofErr w:type="spellStart"/>
            <w:r>
              <w:rPr>
                <w:rFonts w:eastAsia="Times New Roman"/>
                <w:color w:val="C00000"/>
                <w:sz w:val="20"/>
                <w:szCs w:val="20"/>
                <w:lang w:eastAsia="es-ES"/>
              </w:rPr>
              <w:t>Smart</w:t>
            </w:r>
            <w:proofErr w:type="spellEnd"/>
            <w:r>
              <w:rPr>
                <w:rFonts w:eastAsia="Times New Roman"/>
                <w:color w:val="C00000"/>
                <w:sz w:val="20"/>
                <w:szCs w:val="20"/>
                <w:lang w:eastAsia="es-ES"/>
              </w:rPr>
              <w:t xml:space="preserve"> </w:t>
            </w:r>
            <w:proofErr w:type="spellStart"/>
            <w:r>
              <w:rPr>
                <w:rFonts w:eastAsia="Times New Roman"/>
                <w:color w:val="C00000"/>
                <w:sz w:val="20"/>
                <w:szCs w:val="20"/>
                <w:lang w:eastAsia="es-ES"/>
              </w:rPr>
              <w:t>Cities</w:t>
            </w:r>
            <w:proofErr w:type="spellEnd"/>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7030A0"/>
                <w:lang w:eastAsia="es-ES"/>
              </w:rPr>
            </w:pPr>
            <w:r w:rsidRPr="00F076F3">
              <w:rPr>
                <w:rFonts w:ascii="Calibri" w:eastAsia="Times New Roman" w:hAnsi="Calibri" w:cs="Calibri"/>
                <w:color w:val="7030A0"/>
                <w:lang w:eastAsia="es-ES"/>
              </w:rPr>
              <w:t>TIC i entorn empresarial</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732</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I3</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8</w:t>
            </w:r>
          </w:p>
        </w:tc>
        <w:tc>
          <w:tcPr>
            <w:tcW w:w="89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GEET</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Gestió d'empreses TIC</w:t>
            </w:r>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36,00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732</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I3</w:t>
            </w:r>
          </w:p>
        </w:tc>
        <w:tc>
          <w:tcPr>
            <w:tcW w:w="55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7</w:t>
            </w:r>
          </w:p>
        </w:tc>
        <w:tc>
          <w:tcPr>
            <w:tcW w:w="898"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EESO</w:t>
            </w:r>
          </w:p>
        </w:tc>
        <w:tc>
          <w:tcPr>
            <w:tcW w:w="3761"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Economia, ètica i societat</w:t>
            </w:r>
          </w:p>
        </w:tc>
        <w:tc>
          <w:tcPr>
            <w:tcW w:w="906"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 xml:space="preserve">144,00 </w:t>
            </w:r>
            <w:proofErr w:type="spellStart"/>
            <w:r w:rsidRPr="00F076F3">
              <w:rPr>
                <w:rFonts w:eastAsia="Times New Roman"/>
                <w:sz w:val="20"/>
                <w:szCs w:val="20"/>
                <w:lang w:eastAsia="es-ES"/>
              </w:rPr>
              <w:t>PADs</w:t>
            </w:r>
            <w:proofErr w:type="spellEnd"/>
            <w:r w:rsidRPr="00F076F3">
              <w:rPr>
                <w:rFonts w:eastAsia="Times New Roman"/>
                <w:sz w:val="20"/>
                <w:szCs w:val="20"/>
                <w:lang w:eastAsia="es-ES"/>
              </w:rPr>
              <w:t xml:space="preserve"> E +</w:t>
            </w:r>
          </w:p>
        </w:tc>
        <w:tc>
          <w:tcPr>
            <w:tcW w:w="1417" w:type="dxa"/>
            <w:tcBorders>
              <w:top w:val="nil"/>
              <w:left w:val="nil"/>
              <w:bottom w:val="nil"/>
              <w:right w:val="nil"/>
            </w:tcBorders>
            <w:shd w:val="clear" w:color="auto" w:fill="auto"/>
            <w:noWrap/>
            <w:vAlign w:val="bottom"/>
            <w:hideMark/>
          </w:tcPr>
          <w:p w:rsidR="004A707B" w:rsidRPr="00F076F3" w:rsidRDefault="004E1300" w:rsidP="00607F3B">
            <w:pPr>
              <w:ind w:left="215"/>
              <w:rPr>
                <w:rFonts w:ascii="Times New Roman" w:eastAsia="Times New Roman" w:hAnsi="Times New Roman" w:cs="Times New Roman"/>
                <w:sz w:val="20"/>
                <w:szCs w:val="20"/>
                <w:lang w:eastAsia="es-ES"/>
              </w:rPr>
            </w:pPr>
            <w:r>
              <w:rPr>
                <w:rFonts w:eastAsia="Times New Roman"/>
                <w:sz w:val="20"/>
                <w:szCs w:val="20"/>
                <w:lang w:eastAsia="es-ES"/>
              </w:rPr>
              <w:t>53,1</w:t>
            </w:r>
            <w:r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T</w:t>
            </w:r>
          </w:p>
        </w:tc>
        <w:tc>
          <w:tcPr>
            <w:tcW w:w="912" w:type="dxa"/>
            <w:tcBorders>
              <w:top w:val="nil"/>
              <w:left w:val="nil"/>
              <w:bottom w:val="nil"/>
              <w:right w:val="nil"/>
            </w:tcBorders>
            <w:shd w:val="clear" w:color="auto" w:fill="auto"/>
            <w:noWrap/>
            <w:vAlign w:val="bottom"/>
            <w:hideMark/>
          </w:tcPr>
          <w:p w:rsidR="004A707B" w:rsidRPr="00F076F3" w:rsidRDefault="0084608B" w:rsidP="0084608B">
            <w:pPr>
              <w:ind w:left="215"/>
              <w:rPr>
                <w:rFonts w:ascii="Times New Roman" w:eastAsia="Times New Roman" w:hAnsi="Times New Roman" w:cs="Times New Roman"/>
                <w:sz w:val="20"/>
                <w:szCs w:val="20"/>
                <w:lang w:eastAsia="es-ES"/>
              </w:rPr>
            </w:pPr>
            <w:r>
              <w:rPr>
                <w:rFonts w:eastAsia="Times New Roman"/>
                <w:sz w:val="20"/>
                <w:szCs w:val="20"/>
                <w:lang w:eastAsia="es-ES"/>
              </w:rPr>
              <w:t>197</w:t>
            </w:r>
            <w:r w:rsidR="004A707B" w:rsidRPr="00F076F3">
              <w:rPr>
                <w:rFonts w:eastAsia="Times New Roman"/>
                <w:sz w:val="20"/>
                <w:szCs w:val="20"/>
                <w:lang w:eastAsia="es-ES"/>
              </w:rPr>
              <w:t>,</w:t>
            </w:r>
            <w:r>
              <w:rPr>
                <w:rFonts w:eastAsia="Times New Roman"/>
                <w:sz w:val="20"/>
                <w:szCs w:val="20"/>
                <w:lang w:eastAsia="es-ES"/>
              </w:rPr>
              <w:t>1</w:t>
            </w:r>
            <w:r w:rsidR="004A707B" w:rsidRPr="00F076F3">
              <w:rPr>
                <w:rFonts w:eastAsia="Times New Roman"/>
                <w:sz w:val="20"/>
                <w:szCs w:val="20"/>
                <w:lang w:eastAsia="es-ES"/>
              </w:rPr>
              <w:t>0</w:t>
            </w:r>
            <w:r w:rsidR="004A707B" w:rsidRPr="00F076F3">
              <w:rPr>
                <w:rFonts w:ascii="Times New Roman" w:eastAsia="Times New Roman" w:hAnsi="Times New Roman" w:cs="Times New Roman"/>
                <w:sz w:val="20"/>
                <w:szCs w:val="20"/>
                <w:lang w:eastAsia="es-ES"/>
              </w:rPr>
              <w:t xml:space="preserve"> </w:t>
            </w:r>
          </w:p>
        </w:tc>
        <w:tc>
          <w:tcPr>
            <w:tcW w:w="551" w:type="dxa"/>
            <w:gridSpan w:val="2"/>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898" w:type="dxa"/>
            <w:gridSpan w:val="2"/>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3761" w:type="dxa"/>
            <w:gridSpan w:val="2"/>
            <w:tcBorders>
              <w:top w:val="nil"/>
              <w:left w:val="nil"/>
              <w:bottom w:val="nil"/>
              <w:right w:val="nil"/>
            </w:tcBorders>
            <w:shd w:val="clear" w:color="000000" w:fill="FFFFFF"/>
            <w:noWrap/>
            <w:vAlign w:val="bottom"/>
            <w:hideMark/>
          </w:tcPr>
          <w:p w:rsidR="004A707B" w:rsidRPr="00F076F3" w:rsidRDefault="004A707B" w:rsidP="00607F3B">
            <w:pPr>
              <w:ind w:left="215"/>
              <w:jc w:val="right"/>
              <w:rPr>
                <w:rFonts w:eastAsia="Times New Roman"/>
                <w:b/>
                <w:bCs/>
                <w:sz w:val="20"/>
                <w:szCs w:val="20"/>
                <w:lang w:eastAsia="es-ES"/>
              </w:rPr>
            </w:pPr>
            <w:proofErr w:type="spellStart"/>
            <w:r w:rsidRPr="00F076F3">
              <w:rPr>
                <w:rFonts w:eastAsia="Times New Roman"/>
                <w:b/>
                <w:bCs/>
                <w:sz w:val="20"/>
                <w:szCs w:val="20"/>
                <w:lang w:eastAsia="es-ES"/>
              </w:rPr>
              <w:t>PADs</w:t>
            </w:r>
            <w:proofErr w:type="spellEnd"/>
            <w:r w:rsidRPr="00F076F3">
              <w:rPr>
                <w:rFonts w:eastAsia="Times New Roman"/>
                <w:b/>
                <w:bCs/>
                <w:sz w:val="20"/>
                <w:szCs w:val="20"/>
                <w:lang w:eastAsia="es-ES"/>
              </w:rPr>
              <w:t xml:space="preserve"> model amb </w:t>
            </w:r>
            <w:proofErr w:type="spellStart"/>
            <w:r w:rsidRPr="00F076F3">
              <w:rPr>
                <w:rFonts w:eastAsia="Times New Roman"/>
                <w:b/>
                <w:bCs/>
                <w:sz w:val="20"/>
                <w:szCs w:val="20"/>
                <w:lang w:eastAsia="es-ES"/>
              </w:rPr>
              <w:t>Co</w:t>
            </w:r>
            <w:proofErr w:type="spellEnd"/>
            <w:r w:rsidRPr="00F076F3">
              <w:rPr>
                <w:rFonts w:eastAsia="Times New Roman"/>
                <w:b/>
                <w:bCs/>
                <w:sz w:val="20"/>
                <w:szCs w:val="20"/>
                <w:lang w:eastAsia="es-ES"/>
              </w:rPr>
              <w:t>=1.6=</w:t>
            </w:r>
          </w:p>
        </w:tc>
        <w:tc>
          <w:tcPr>
            <w:tcW w:w="906" w:type="dxa"/>
            <w:tcBorders>
              <w:top w:val="nil"/>
              <w:left w:val="nil"/>
              <w:bottom w:val="nil"/>
              <w:right w:val="nil"/>
            </w:tcBorders>
            <w:shd w:val="clear" w:color="auto" w:fill="auto"/>
            <w:noWrap/>
            <w:vAlign w:val="bottom"/>
            <w:hideMark/>
          </w:tcPr>
          <w:p w:rsidR="004A707B" w:rsidRPr="00F076F3" w:rsidRDefault="004A707B" w:rsidP="00607F3B">
            <w:pPr>
              <w:ind w:left="215"/>
              <w:jc w:val="right"/>
              <w:rPr>
                <w:rFonts w:eastAsia="Times New Roman"/>
                <w:b/>
                <w:bCs/>
                <w:color w:val="000000"/>
                <w:sz w:val="20"/>
                <w:szCs w:val="20"/>
                <w:lang w:eastAsia="es-ES"/>
              </w:rPr>
            </w:pPr>
            <w:r w:rsidRPr="00F076F3">
              <w:rPr>
                <w:rFonts w:eastAsia="Times New Roman"/>
                <w:b/>
                <w:bCs/>
                <w:color w:val="000000"/>
                <w:sz w:val="20"/>
                <w:szCs w:val="20"/>
                <w:lang w:eastAsia="es-ES"/>
              </w:rPr>
              <w:t>198</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bl>
    <w:p w:rsidR="00607F3B" w:rsidRDefault="00607F3B">
      <w:r>
        <w:br w:type="page"/>
      </w:r>
    </w:p>
    <w:tbl>
      <w:tblPr>
        <w:tblW w:w="10590" w:type="dxa"/>
        <w:tblInd w:w="70" w:type="dxa"/>
        <w:tblCellMar>
          <w:left w:w="70" w:type="dxa"/>
          <w:right w:w="70" w:type="dxa"/>
        </w:tblCellMar>
        <w:tblLook w:val="04A0"/>
      </w:tblPr>
      <w:tblGrid>
        <w:gridCol w:w="1985"/>
        <w:gridCol w:w="1417"/>
        <w:gridCol w:w="912"/>
        <w:gridCol w:w="551"/>
        <w:gridCol w:w="898"/>
        <w:gridCol w:w="3761"/>
        <w:gridCol w:w="799"/>
        <w:gridCol w:w="107"/>
        <w:gridCol w:w="160"/>
      </w:tblGrid>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jc w:val="right"/>
              <w:rPr>
                <w:rFonts w:eastAsia="Times New Roman"/>
                <w:b/>
                <w:bCs/>
                <w:color w:val="000000"/>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ind w:left="34"/>
              <w:rPr>
                <w:rFonts w:ascii="Calibri" w:eastAsia="Times New Roman" w:hAnsi="Calibri" w:cs="Calibri"/>
                <w:b/>
                <w:bCs/>
                <w:color w:val="000000"/>
                <w:lang w:eastAsia="es-ES"/>
              </w:rPr>
            </w:pPr>
            <w:r w:rsidRPr="00F076F3">
              <w:rPr>
                <w:rFonts w:ascii="Calibri" w:eastAsia="Times New Roman" w:hAnsi="Calibri" w:cs="Calibri"/>
                <w:b/>
                <w:bCs/>
                <w:color w:val="000000"/>
                <w:lang w:eastAsia="es-ES"/>
              </w:rPr>
              <w:t>MUESAEI</w:t>
            </w: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Calibri" w:eastAsia="Times New Roman" w:hAnsi="Calibri" w:cs="Calibri"/>
                <w:b/>
                <w:bCs/>
                <w:color w:val="00000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Control i Automatització de Sistemes</w:t>
            </w:r>
          </w:p>
        </w:tc>
        <w:tc>
          <w:tcPr>
            <w:tcW w:w="1417" w:type="dxa"/>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707,710,744</w:t>
            </w:r>
          </w:p>
        </w:tc>
        <w:tc>
          <w:tcPr>
            <w:tcW w:w="91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R1</w:t>
            </w:r>
          </w:p>
        </w:tc>
        <w:tc>
          <w:tcPr>
            <w:tcW w:w="551"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3</w:t>
            </w:r>
          </w:p>
        </w:tc>
        <w:tc>
          <w:tcPr>
            <w:tcW w:w="898"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AUDI</w:t>
            </w:r>
          </w:p>
        </w:tc>
        <w:tc>
          <w:tcPr>
            <w:tcW w:w="3761"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Automatització i Digitalització Industrial</w:t>
            </w:r>
          </w:p>
        </w:tc>
        <w:tc>
          <w:tcPr>
            <w:tcW w:w="906"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40,50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710, 707</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R1</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3</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CMIX</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 xml:space="preserve">Control de </w:t>
            </w:r>
            <w:proofErr w:type="spellStart"/>
            <w:r w:rsidRPr="00F076F3">
              <w:rPr>
                <w:rFonts w:eastAsia="Times New Roman"/>
                <w:color w:val="0000FF"/>
                <w:sz w:val="20"/>
                <w:szCs w:val="20"/>
                <w:lang w:eastAsia="es-ES"/>
              </w:rPr>
              <w:t>Microxarxes</w:t>
            </w:r>
            <w:proofErr w:type="spellEnd"/>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710, 707</w:t>
            </w:r>
          </w:p>
        </w:tc>
        <w:tc>
          <w:tcPr>
            <w:tcW w:w="912"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R1</w:t>
            </w:r>
          </w:p>
        </w:tc>
        <w:tc>
          <w:tcPr>
            <w:tcW w:w="55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FF"/>
                <w:lang w:eastAsia="es-ES"/>
              </w:rPr>
            </w:pPr>
            <w:r w:rsidRPr="00F076F3">
              <w:rPr>
                <w:rFonts w:ascii="Calibri" w:eastAsia="Times New Roman" w:hAnsi="Calibri" w:cs="Calibri"/>
                <w:color w:val="0000FF"/>
                <w:lang w:eastAsia="es-ES"/>
              </w:rPr>
              <w:t>3</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SCTR</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Sistemes de control en temps real per a aplicacions ind.</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0000FF"/>
                <w:sz w:val="20"/>
                <w:szCs w:val="20"/>
                <w:lang w:eastAsia="es-ES"/>
              </w:rPr>
            </w:pPr>
            <w:r w:rsidRPr="00F076F3">
              <w:rPr>
                <w:rFonts w:eastAsia="Times New Roman"/>
                <w:color w:val="0000FF"/>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710</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R</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3</w:t>
            </w:r>
          </w:p>
        </w:tc>
        <w:tc>
          <w:tcPr>
            <w:tcW w:w="898" w:type="dxa"/>
            <w:tcBorders>
              <w:top w:val="nil"/>
              <w:left w:val="nil"/>
              <w:bottom w:val="single" w:sz="4" w:space="0" w:color="auto"/>
              <w:right w:val="single" w:sz="4" w:space="0" w:color="auto"/>
            </w:tcBorders>
            <w:shd w:val="clear" w:color="000000" w:fill="FABF8F"/>
            <w:noWrap/>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SDAV</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Sistemes Digitals Avançats</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FF0000"/>
                <w:lang w:eastAsia="es-ES"/>
              </w:rPr>
            </w:pPr>
            <w:r w:rsidRPr="00F076F3">
              <w:rPr>
                <w:rFonts w:ascii="Calibri" w:eastAsia="Times New Roman" w:hAnsi="Calibri" w:cs="Calibri"/>
                <w:color w:val="FF0000"/>
                <w:lang w:eastAsia="es-ES"/>
              </w:rPr>
              <w:t>Sistemes Interactius</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701</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R2</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3</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TEIN</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 xml:space="preserve">Tecnologies </w:t>
            </w:r>
            <w:proofErr w:type="spellStart"/>
            <w:r w:rsidRPr="00F076F3">
              <w:rPr>
                <w:rFonts w:eastAsia="Times New Roman"/>
                <w:color w:val="C00000"/>
                <w:sz w:val="20"/>
                <w:szCs w:val="20"/>
                <w:lang w:eastAsia="es-ES"/>
              </w:rPr>
              <w:t>d'internet</w:t>
            </w:r>
            <w:proofErr w:type="spellEnd"/>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40,50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707</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R2</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3</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ROVI</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Robòtica i Visió</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215"/>
              <w:rPr>
                <w:rFonts w:ascii="Calibri" w:eastAsia="Times New Roman" w:hAnsi="Calibri" w:cs="Calibri"/>
                <w:color w:val="C00000"/>
                <w:lang w:eastAsia="es-ES"/>
              </w:rPr>
            </w:pPr>
            <w:r w:rsidRPr="00F076F3">
              <w:rPr>
                <w:rFonts w:ascii="Calibri" w:eastAsia="Times New Roman" w:hAnsi="Calibri" w:cs="Calibri"/>
                <w:color w:val="C00000"/>
                <w:lang w:eastAsia="es-ES"/>
              </w:rPr>
              <w:t>707</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R2</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3</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PRDM</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Programació de Dispositius Mòbils</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215"/>
              <w:rPr>
                <w:rFonts w:eastAsia="Times New Roman"/>
                <w:color w:val="C00000"/>
                <w:sz w:val="20"/>
                <w:szCs w:val="20"/>
                <w:lang w:eastAsia="es-ES"/>
              </w:rPr>
            </w:pPr>
            <w:r w:rsidRPr="00F076F3">
              <w:rPr>
                <w:rFonts w:eastAsia="Times New Roman"/>
                <w:color w:val="C00000"/>
                <w:sz w:val="20"/>
                <w:szCs w:val="20"/>
                <w:lang w:eastAsia="es-ES"/>
              </w:rPr>
              <w:t>5</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 xml:space="preserve">81,00 </w:t>
            </w:r>
            <w:proofErr w:type="spellStart"/>
            <w:r w:rsidRPr="00F076F3">
              <w:rPr>
                <w:rFonts w:eastAsia="Times New Roman"/>
                <w:sz w:val="20"/>
                <w:szCs w:val="20"/>
                <w:lang w:eastAsia="es-ES"/>
              </w:rPr>
              <w:t>PADs</w:t>
            </w:r>
            <w:proofErr w:type="spellEnd"/>
            <w:r w:rsidRPr="00F076F3">
              <w:rPr>
                <w:rFonts w:eastAsia="Times New Roman"/>
                <w:sz w:val="20"/>
                <w:szCs w:val="20"/>
                <w:lang w:eastAsia="es-ES"/>
              </w:rPr>
              <w:t xml:space="preserve"> E +</w:t>
            </w:r>
          </w:p>
        </w:tc>
        <w:tc>
          <w:tcPr>
            <w:tcW w:w="1417" w:type="dxa"/>
            <w:tcBorders>
              <w:top w:val="nil"/>
              <w:left w:val="nil"/>
              <w:bottom w:val="nil"/>
              <w:right w:val="nil"/>
            </w:tcBorders>
            <w:shd w:val="clear" w:color="auto" w:fill="auto"/>
            <w:noWrap/>
            <w:vAlign w:val="bottom"/>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 xml:space="preserve">0,00 </w:t>
            </w:r>
            <w:proofErr w:type="spellStart"/>
            <w:r w:rsidRPr="00F076F3">
              <w:rPr>
                <w:rFonts w:eastAsia="Times New Roman"/>
                <w:sz w:val="20"/>
                <w:szCs w:val="20"/>
                <w:lang w:eastAsia="es-ES"/>
              </w:rPr>
              <w:t>PADs</w:t>
            </w:r>
            <w:proofErr w:type="spellEnd"/>
            <w:r w:rsidRPr="00F076F3">
              <w:rPr>
                <w:rFonts w:eastAsia="Times New Roman"/>
                <w:sz w:val="20"/>
                <w:szCs w:val="20"/>
                <w:lang w:eastAsia="es-ES"/>
              </w:rPr>
              <w:t xml:space="preserve"> T</w:t>
            </w:r>
          </w:p>
        </w:tc>
        <w:tc>
          <w:tcPr>
            <w:tcW w:w="912" w:type="dxa"/>
            <w:tcBorders>
              <w:top w:val="nil"/>
              <w:left w:val="nil"/>
              <w:bottom w:val="nil"/>
              <w:right w:val="nil"/>
            </w:tcBorders>
            <w:shd w:val="clear" w:color="000000" w:fill="FFFFFF"/>
            <w:noWrap/>
            <w:vAlign w:val="bottom"/>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 81,00</w:t>
            </w:r>
          </w:p>
        </w:tc>
        <w:tc>
          <w:tcPr>
            <w:tcW w:w="551" w:type="dxa"/>
            <w:tcBorders>
              <w:top w:val="nil"/>
              <w:left w:val="nil"/>
              <w:bottom w:val="nil"/>
              <w:right w:val="nil"/>
            </w:tcBorders>
            <w:shd w:val="clear" w:color="000000" w:fill="FFFFFF"/>
            <w:noWrap/>
            <w:vAlign w:val="bottom"/>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 </w:t>
            </w:r>
          </w:p>
        </w:tc>
        <w:tc>
          <w:tcPr>
            <w:tcW w:w="898" w:type="dxa"/>
            <w:tcBorders>
              <w:top w:val="nil"/>
              <w:left w:val="nil"/>
              <w:bottom w:val="nil"/>
              <w:right w:val="nil"/>
            </w:tcBorders>
            <w:shd w:val="clear" w:color="000000" w:fill="FFFFFF"/>
            <w:noWrap/>
            <w:vAlign w:val="bottom"/>
            <w:hideMark/>
          </w:tcPr>
          <w:p w:rsidR="004A707B" w:rsidRPr="00F076F3" w:rsidRDefault="004A707B" w:rsidP="00607F3B">
            <w:pPr>
              <w:ind w:left="215"/>
              <w:rPr>
                <w:rFonts w:eastAsia="Times New Roman"/>
                <w:sz w:val="20"/>
                <w:szCs w:val="20"/>
                <w:lang w:eastAsia="es-ES"/>
              </w:rPr>
            </w:pPr>
            <w:r w:rsidRPr="00F076F3">
              <w:rPr>
                <w:rFonts w:eastAsia="Times New Roman"/>
                <w:sz w:val="20"/>
                <w:szCs w:val="20"/>
                <w:lang w:eastAsia="es-ES"/>
              </w:rPr>
              <w:t> </w:t>
            </w:r>
          </w:p>
        </w:tc>
        <w:tc>
          <w:tcPr>
            <w:tcW w:w="3761" w:type="dxa"/>
            <w:tcBorders>
              <w:top w:val="nil"/>
              <w:left w:val="nil"/>
              <w:bottom w:val="nil"/>
              <w:right w:val="nil"/>
            </w:tcBorders>
            <w:shd w:val="clear" w:color="000000" w:fill="FFFFFF"/>
            <w:noWrap/>
            <w:vAlign w:val="bottom"/>
            <w:hideMark/>
          </w:tcPr>
          <w:p w:rsidR="004A707B" w:rsidRPr="00F076F3" w:rsidRDefault="00742882" w:rsidP="00607F3B">
            <w:pPr>
              <w:ind w:left="215"/>
              <w:jc w:val="right"/>
              <w:rPr>
                <w:rFonts w:eastAsia="Times New Roman"/>
                <w:b/>
                <w:bCs/>
                <w:sz w:val="20"/>
                <w:szCs w:val="20"/>
                <w:lang w:eastAsia="es-ES"/>
              </w:rPr>
            </w:pPr>
            <w:proofErr w:type="spellStart"/>
            <w:r>
              <w:rPr>
                <w:rFonts w:eastAsia="Times New Roman"/>
                <w:b/>
                <w:bCs/>
                <w:sz w:val="20"/>
                <w:szCs w:val="20"/>
                <w:lang w:eastAsia="es-ES"/>
              </w:rPr>
              <w:t>PADs</w:t>
            </w:r>
            <w:proofErr w:type="spellEnd"/>
            <w:r>
              <w:rPr>
                <w:rFonts w:eastAsia="Times New Roman"/>
                <w:b/>
                <w:bCs/>
                <w:sz w:val="20"/>
                <w:szCs w:val="20"/>
                <w:lang w:eastAsia="es-ES"/>
              </w:rPr>
              <w:t xml:space="preserve"> model amb </w:t>
            </w:r>
            <w:proofErr w:type="spellStart"/>
            <w:r>
              <w:rPr>
                <w:rFonts w:eastAsia="Times New Roman"/>
                <w:b/>
                <w:bCs/>
                <w:sz w:val="20"/>
                <w:szCs w:val="20"/>
                <w:lang w:eastAsia="es-ES"/>
              </w:rPr>
              <w:t>Co</w:t>
            </w:r>
            <w:proofErr w:type="spellEnd"/>
            <w:r>
              <w:rPr>
                <w:rFonts w:eastAsia="Times New Roman"/>
                <w:b/>
                <w:bCs/>
                <w:sz w:val="20"/>
                <w:szCs w:val="20"/>
                <w:lang w:eastAsia="es-ES"/>
              </w:rPr>
              <w:t>=2.0</w:t>
            </w:r>
            <w:r w:rsidR="004A707B" w:rsidRPr="00F076F3">
              <w:rPr>
                <w:rFonts w:eastAsia="Times New Roman"/>
                <w:b/>
                <w:bCs/>
                <w:sz w:val="20"/>
                <w:szCs w:val="20"/>
                <w:lang w:eastAsia="es-ES"/>
              </w:rPr>
              <w:t>=</w:t>
            </w:r>
          </w:p>
        </w:tc>
        <w:tc>
          <w:tcPr>
            <w:tcW w:w="906" w:type="dxa"/>
            <w:gridSpan w:val="2"/>
            <w:tcBorders>
              <w:top w:val="nil"/>
              <w:left w:val="nil"/>
              <w:bottom w:val="nil"/>
              <w:right w:val="nil"/>
            </w:tcBorders>
            <w:shd w:val="clear" w:color="auto" w:fill="auto"/>
            <w:noWrap/>
            <w:vAlign w:val="bottom"/>
            <w:hideMark/>
          </w:tcPr>
          <w:p w:rsidR="004A707B" w:rsidRPr="00F076F3" w:rsidRDefault="00742882" w:rsidP="00607F3B">
            <w:pPr>
              <w:ind w:left="215"/>
              <w:jc w:val="right"/>
              <w:rPr>
                <w:rFonts w:eastAsia="Times New Roman"/>
                <w:b/>
                <w:bCs/>
                <w:color w:val="000000"/>
                <w:sz w:val="20"/>
                <w:szCs w:val="20"/>
                <w:lang w:eastAsia="es-ES"/>
              </w:rPr>
            </w:pPr>
            <w:r>
              <w:rPr>
                <w:rFonts w:eastAsia="Times New Roman"/>
                <w:b/>
                <w:bCs/>
                <w:color w:val="000000"/>
                <w:sz w:val="20"/>
                <w:szCs w:val="20"/>
                <w:lang w:eastAsia="es-ES"/>
              </w:rPr>
              <w:t>81</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215"/>
              <w:jc w:val="right"/>
              <w:rPr>
                <w:rFonts w:eastAsia="Times New Roman"/>
                <w:b/>
                <w:bCs/>
                <w:color w:val="000000"/>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607F3B">
            <w:pPr>
              <w:ind w:left="215"/>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75"/>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1417" w:type="dxa"/>
            <w:tcBorders>
              <w:top w:val="single" w:sz="4" w:space="0" w:color="auto"/>
              <w:left w:val="single" w:sz="4" w:space="0" w:color="auto"/>
              <w:bottom w:val="single" w:sz="4" w:space="0" w:color="auto"/>
              <w:right w:val="nil"/>
            </w:tcBorders>
            <w:shd w:val="clear" w:color="000000" w:fill="FFFF99"/>
            <w:noWrap/>
            <w:vAlign w:val="bottom"/>
            <w:hideMark/>
          </w:tcPr>
          <w:p w:rsidR="004A707B" w:rsidRPr="00F076F3" w:rsidRDefault="004A707B" w:rsidP="00607F3B">
            <w:pPr>
              <w:ind w:left="73"/>
              <w:rPr>
                <w:rFonts w:ascii="Calibri" w:eastAsia="Times New Roman" w:hAnsi="Calibri" w:cs="Calibri"/>
                <w:color w:val="000000"/>
                <w:lang w:eastAsia="es-ES"/>
              </w:rPr>
            </w:pPr>
            <w:r w:rsidRPr="00F076F3">
              <w:rPr>
                <w:rFonts w:ascii="Calibri" w:eastAsia="Times New Roman" w:hAnsi="Calibri" w:cs="Calibri"/>
                <w:color w:val="000000"/>
                <w:lang w:eastAsia="es-ES"/>
              </w:rPr>
              <w:t> </w:t>
            </w:r>
          </w:p>
        </w:tc>
        <w:tc>
          <w:tcPr>
            <w:tcW w:w="6122" w:type="dxa"/>
            <w:gridSpan w:val="4"/>
            <w:tcBorders>
              <w:top w:val="single" w:sz="4" w:space="0" w:color="auto"/>
              <w:left w:val="nil"/>
              <w:bottom w:val="single" w:sz="4" w:space="0" w:color="auto"/>
              <w:right w:val="single" w:sz="4" w:space="0" w:color="000000"/>
            </w:tcBorders>
            <w:shd w:val="clear" w:color="000000" w:fill="FFFF99"/>
            <w:noWrap/>
            <w:vAlign w:val="bottom"/>
            <w:hideMark/>
          </w:tcPr>
          <w:p w:rsidR="004A707B" w:rsidRPr="00F076F3" w:rsidRDefault="004A707B" w:rsidP="00607F3B">
            <w:pPr>
              <w:ind w:left="73"/>
              <w:rPr>
                <w:rFonts w:ascii="Calibri" w:eastAsia="Times New Roman" w:hAnsi="Calibri" w:cs="Calibri"/>
                <w:b/>
                <w:bCs/>
                <w:color w:val="000000"/>
                <w:sz w:val="28"/>
                <w:szCs w:val="28"/>
                <w:lang w:eastAsia="es-ES"/>
              </w:rPr>
            </w:pPr>
            <w:r w:rsidRPr="00F076F3">
              <w:rPr>
                <w:rFonts w:ascii="Calibri" w:eastAsia="Times New Roman" w:hAnsi="Calibri" w:cs="Calibri"/>
                <w:b/>
                <w:bCs/>
                <w:color w:val="000000"/>
                <w:sz w:val="28"/>
                <w:szCs w:val="28"/>
                <w:lang w:eastAsia="es-ES"/>
              </w:rPr>
              <w:t>Transversals:</w:t>
            </w:r>
          </w:p>
        </w:tc>
        <w:tc>
          <w:tcPr>
            <w:tcW w:w="906" w:type="dxa"/>
            <w:gridSpan w:val="2"/>
            <w:tcBorders>
              <w:top w:val="nil"/>
              <w:left w:val="nil"/>
              <w:bottom w:val="nil"/>
              <w:right w:val="nil"/>
            </w:tcBorders>
            <w:shd w:val="clear" w:color="auto" w:fill="auto"/>
            <w:noWrap/>
            <w:vAlign w:val="bottom"/>
            <w:hideMark/>
          </w:tcPr>
          <w:p w:rsidR="004A707B" w:rsidRPr="00F076F3" w:rsidRDefault="004A707B" w:rsidP="00607F3B">
            <w:pPr>
              <w:ind w:left="73"/>
              <w:rPr>
                <w:rFonts w:ascii="Calibri" w:eastAsia="Times New Roman" w:hAnsi="Calibri" w:cs="Calibri"/>
                <w:b/>
                <w:bCs/>
                <w:color w:val="000000"/>
                <w:sz w:val="28"/>
                <w:szCs w:val="28"/>
                <w:lang w:eastAsia="es-ES"/>
              </w:rPr>
            </w:pPr>
          </w:p>
        </w:tc>
        <w:tc>
          <w:tcPr>
            <w:tcW w:w="160"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r>
      <w:tr w:rsidR="004A707B" w:rsidRPr="00F076F3" w:rsidTr="00607F3B">
        <w:trPr>
          <w:trHeight w:val="600"/>
        </w:trPr>
        <w:tc>
          <w:tcPr>
            <w:tcW w:w="198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 xml:space="preserve">Nom Itinerari </w:t>
            </w:r>
            <w:proofErr w:type="spellStart"/>
            <w:r w:rsidRPr="00F076F3">
              <w:rPr>
                <w:rFonts w:eastAsia="Times New Roman"/>
                <w:sz w:val="20"/>
                <w:szCs w:val="20"/>
                <w:lang w:eastAsia="es-ES"/>
              </w:rPr>
              <w:t>d'Optativitat</w:t>
            </w:r>
            <w:proofErr w:type="spellEnd"/>
            <w:r w:rsidRPr="00F076F3">
              <w:rPr>
                <w:rFonts w:eastAsia="Times New Roman"/>
                <w:sz w:val="20"/>
                <w:szCs w:val="20"/>
                <w:lang w:eastAsia="es-ES"/>
              </w:rPr>
              <w:t>:</w:t>
            </w:r>
          </w:p>
        </w:tc>
        <w:tc>
          <w:tcPr>
            <w:tcW w:w="1417" w:type="dxa"/>
            <w:tcBorders>
              <w:top w:val="nil"/>
              <w:left w:val="nil"/>
              <w:bottom w:val="single" w:sz="4" w:space="0" w:color="auto"/>
              <w:right w:val="single" w:sz="4" w:space="0" w:color="auto"/>
            </w:tcBorders>
            <w:shd w:val="clear" w:color="000000" w:fill="FFFF99"/>
            <w:noWrap/>
            <w:vAlign w:val="bottom"/>
            <w:hideMark/>
          </w:tcPr>
          <w:p w:rsidR="004A707B" w:rsidRPr="00F076F3" w:rsidRDefault="004A707B" w:rsidP="00607F3B">
            <w:pPr>
              <w:ind w:left="73"/>
              <w:rPr>
                <w:rFonts w:ascii="Calibri" w:eastAsia="Times New Roman" w:hAnsi="Calibri" w:cs="Calibri"/>
                <w:color w:val="000000"/>
                <w:lang w:eastAsia="es-ES"/>
              </w:rPr>
            </w:pPr>
            <w:proofErr w:type="spellStart"/>
            <w:r w:rsidRPr="00F076F3">
              <w:rPr>
                <w:rFonts w:ascii="Calibri" w:eastAsia="Times New Roman" w:hAnsi="Calibri" w:cs="Calibri"/>
                <w:color w:val="000000"/>
                <w:lang w:eastAsia="es-ES"/>
              </w:rPr>
              <w:t>depts</w:t>
            </w:r>
            <w:proofErr w:type="spellEnd"/>
          </w:p>
        </w:tc>
        <w:tc>
          <w:tcPr>
            <w:tcW w:w="912" w:type="dxa"/>
            <w:tcBorders>
              <w:top w:val="nil"/>
              <w:left w:val="nil"/>
              <w:bottom w:val="single" w:sz="4" w:space="0" w:color="auto"/>
              <w:right w:val="single" w:sz="4" w:space="0" w:color="auto"/>
            </w:tcBorders>
            <w:shd w:val="clear" w:color="000000" w:fill="FFFF99"/>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tit</w:t>
            </w:r>
          </w:p>
        </w:tc>
        <w:tc>
          <w:tcPr>
            <w:tcW w:w="551" w:type="dxa"/>
            <w:tcBorders>
              <w:top w:val="nil"/>
              <w:left w:val="nil"/>
              <w:bottom w:val="single" w:sz="4" w:space="0" w:color="auto"/>
              <w:right w:val="single" w:sz="4" w:space="0" w:color="auto"/>
            </w:tcBorders>
            <w:shd w:val="clear" w:color="000000" w:fill="FFFF99"/>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curs</w:t>
            </w:r>
          </w:p>
        </w:tc>
        <w:tc>
          <w:tcPr>
            <w:tcW w:w="898" w:type="dxa"/>
            <w:tcBorders>
              <w:top w:val="nil"/>
              <w:left w:val="nil"/>
              <w:bottom w:val="single" w:sz="4" w:space="0" w:color="auto"/>
              <w:right w:val="single" w:sz="4" w:space="0" w:color="auto"/>
            </w:tcBorders>
            <w:shd w:val="clear" w:color="000000" w:fill="FFFF99"/>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sigla</w:t>
            </w:r>
          </w:p>
        </w:tc>
        <w:tc>
          <w:tcPr>
            <w:tcW w:w="3761" w:type="dxa"/>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nom assignatura</w:t>
            </w:r>
          </w:p>
        </w:tc>
        <w:tc>
          <w:tcPr>
            <w:tcW w:w="906" w:type="dxa"/>
            <w:gridSpan w:val="2"/>
            <w:tcBorders>
              <w:top w:val="single" w:sz="4" w:space="0" w:color="auto"/>
              <w:left w:val="nil"/>
              <w:bottom w:val="single" w:sz="4" w:space="0" w:color="auto"/>
              <w:right w:val="single" w:sz="4" w:space="0" w:color="auto"/>
            </w:tcBorders>
            <w:shd w:val="clear" w:color="000000" w:fill="FFFF99"/>
            <w:vAlign w:val="bottom"/>
            <w:hideMark/>
          </w:tcPr>
          <w:p w:rsidR="004A707B" w:rsidRPr="00F076F3" w:rsidRDefault="004A707B" w:rsidP="00607F3B">
            <w:pPr>
              <w:ind w:left="73"/>
              <w:rPr>
                <w:rFonts w:eastAsia="Times New Roman"/>
                <w:sz w:val="20"/>
                <w:szCs w:val="20"/>
                <w:lang w:eastAsia="es-ES"/>
              </w:rPr>
            </w:pPr>
            <w:proofErr w:type="spellStart"/>
            <w:r w:rsidRPr="00F076F3">
              <w:rPr>
                <w:rFonts w:eastAsia="Times New Roman"/>
                <w:sz w:val="20"/>
                <w:szCs w:val="20"/>
                <w:lang w:eastAsia="es-ES"/>
              </w:rPr>
              <w:t>Credits</w:t>
            </w:r>
            <w:proofErr w:type="spellEnd"/>
            <w:r w:rsidRPr="00F076F3">
              <w:rPr>
                <w:rFonts w:eastAsia="Times New Roman"/>
                <w:sz w:val="20"/>
                <w:szCs w:val="20"/>
                <w:lang w:eastAsia="es-ES"/>
              </w:rPr>
              <w:br/>
              <w:t>ECTS</w:t>
            </w:r>
          </w:p>
        </w:tc>
        <w:tc>
          <w:tcPr>
            <w:tcW w:w="160" w:type="dxa"/>
            <w:vAlign w:val="center"/>
            <w:hideMark/>
          </w:tcPr>
          <w:p w:rsidR="004A707B" w:rsidRPr="00F076F3" w:rsidRDefault="004A707B" w:rsidP="00607F3B">
            <w:pPr>
              <w:ind w:left="73"/>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ind w:left="215"/>
              <w:rPr>
                <w:rFonts w:eastAsia="Times New Roman"/>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single" w:sz="4" w:space="0" w:color="auto"/>
              <w:left w:val="single" w:sz="4" w:space="0" w:color="auto"/>
              <w:bottom w:val="nil"/>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Internacional</w:t>
            </w:r>
          </w:p>
        </w:tc>
        <w:tc>
          <w:tcPr>
            <w:tcW w:w="1417" w:type="dxa"/>
            <w:tcBorders>
              <w:top w:val="single" w:sz="4" w:space="0" w:color="auto"/>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756</w:t>
            </w:r>
          </w:p>
        </w:tc>
        <w:tc>
          <w:tcPr>
            <w:tcW w:w="912"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DNI</w:t>
            </w:r>
          </w:p>
        </w:tc>
        <w:tc>
          <w:tcPr>
            <w:tcW w:w="551"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7</w:t>
            </w:r>
          </w:p>
        </w:tc>
        <w:tc>
          <w:tcPr>
            <w:tcW w:w="898"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TEEE</w:t>
            </w:r>
          </w:p>
        </w:tc>
        <w:tc>
          <w:tcPr>
            <w:tcW w:w="3761"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Tècniques d'escriptura per l'enginyeria</w:t>
            </w:r>
          </w:p>
        </w:tc>
        <w:tc>
          <w:tcPr>
            <w:tcW w:w="906" w:type="dxa"/>
            <w:gridSpan w:val="2"/>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E1300" w:rsidP="004E1300">
            <w:pPr>
              <w:ind w:left="73"/>
              <w:rPr>
                <w:rFonts w:eastAsia="Times New Roman"/>
                <w:color w:val="000000"/>
                <w:sz w:val="20"/>
                <w:szCs w:val="20"/>
                <w:lang w:eastAsia="es-ES"/>
              </w:rPr>
            </w:pPr>
            <w:r>
              <w:rPr>
                <w:rFonts w:eastAsia="Times New Roman"/>
                <w:color w:val="000000"/>
                <w:sz w:val="20"/>
                <w:szCs w:val="20"/>
                <w:lang w:eastAsia="es-ES"/>
              </w:rPr>
              <w:t> 121,5</w:t>
            </w:r>
            <w:r w:rsidR="004A707B" w:rsidRPr="00F076F3">
              <w:rPr>
                <w:rFonts w:eastAsia="Times New Roman"/>
                <w:color w:val="000000"/>
                <w:sz w:val="20"/>
                <w:szCs w:val="20"/>
                <w:lang w:eastAsia="es-ES"/>
              </w:rPr>
              <w:t>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756</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7</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TCAP</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 xml:space="preserve">Tècniques de comunicació acadèmiques i </w:t>
            </w:r>
            <w:proofErr w:type="spellStart"/>
            <w:r w:rsidRPr="00F076F3">
              <w:rPr>
                <w:rFonts w:eastAsia="Times New Roman"/>
                <w:sz w:val="20"/>
                <w:szCs w:val="20"/>
                <w:lang w:eastAsia="es-ES"/>
              </w:rPr>
              <w:t>professiona</w:t>
            </w:r>
            <w:proofErr w:type="spellEnd"/>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756</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8</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HADP</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 xml:space="preserve">Habilitats acadèmiques pel desenvolupament d'un </w:t>
            </w:r>
            <w:proofErr w:type="spellStart"/>
            <w:r w:rsidRPr="00F076F3">
              <w:rPr>
                <w:rFonts w:eastAsia="Times New Roman"/>
                <w:sz w:val="20"/>
                <w:szCs w:val="20"/>
                <w:lang w:eastAsia="es-ES"/>
              </w:rPr>
              <w:t>pr</w:t>
            </w:r>
            <w:proofErr w:type="spellEnd"/>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756</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8</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PRTL</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Pràctica en tercera llengua</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3</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Social</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710,729</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8</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SOAP</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Sostenibilitat aplicada</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72,00</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709,744</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8</w:t>
            </w:r>
          </w:p>
        </w:tc>
        <w:tc>
          <w:tcPr>
            <w:tcW w:w="898"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ACAP</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Accessibilitat aplicada</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707, 732</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8</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TROS</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 xml:space="preserve">Taller de </w:t>
            </w:r>
            <w:proofErr w:type="spellStart"/>
            <w:r w:rsidRPr="00F076F3">
              <w:rPr>
                <w:rFonts w:eastAsia="Times New Roman"/>
                <w:color w:val="7030A0"/>
                <w:sz w:val="20"/>
                <w:szCs w:val="20"/>
                <w:lang w:eastAsia="es-ES"/>
              </w:rPr>
              <w:t>Robotica</w:t>
            </w:r>
            <w:proofErr w:type="spellEnd"/>
            <w:r w:rsidRPr="00F076F3">
              <w:rPr>
                <w:rFonts w:eastAsia="Times New Roman"/>
                <w:color w:val="7030A0"/>
                <w:sz w:val="20"/>
                <w:szCs w:val="20"/>
                <w:lang w:eastAsia="es-ES"/>
              </w:rPr>
              <w:t xml:space="preserve"> Social</w:t>
            </w:r>
          </w:p>
        </w:tc>
        <w:tc>
          <w:tcPr>
            <w:tcW w:w="906" w:type="dxa"/>
            <w:gridSpan w:val="2"/>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7030A0"/>
                <w:sz w:val="20"/>
                <w:szCs w:val="20"/>
                <w:lang w:eastAsia="es-ES"/>
              </w:rPr>
            </w:pPr>
            <w:r w:rsidRPr="00F076F3">
              <w:rPr>
                <w:rFonts w:eastAsia="Times New Roman"/>
                <w:color w:val="7030A0"/>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Equips</w:t>
            </w:r>
          </w:p>
        </w:tc>
        <w:tc>
          <w:tcPr>
            <w:tcW w:w="1417"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709, 717</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8</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EMOB</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proofErr w:type="spellStart"/>
            <w:r w:rsidRPr="00F076F3">
              <w:rPr>
                <w:rFonts w:eastAsia="Times New Roman"/>
                <w:color w:val="0000FF"/>
                <w:sz w:val="20"/>
                <w:szCs w:val="20"/>
                <w:lang w:eastAsia="es-ES"/>
              </w:rPr>
              <w:t>Emobility</w:t>
            </w:r>
            <w:proofErr w:type="spellEnd"/>
          </w:p>
        </w:tc>
        <w:tc>
          <w:tcPr>
            <w:tcW w:w="906" w:type="dxa"/>
            <w:gridSpan w:val="2"/>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nil"/>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72,00</w:t>
            </w:r>
          </w:p>
        </w:tc>
        <w:tc>
          <w:tcPr>
            <w:tcW w:w="1417"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709, 717</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8</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EMOL</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proofErr w:type="spellStart"/>
            <w:r w:rsidRPr="00F076F3">
              <w:rPr>
                <w:rFonts w:eastAsia="Times New Roman"/>
                <w:color w:val="0000FF"/>
                <w:sz w:val="20"/>
                <w:szCs w:val="20"/>
                <w:lang w:eastAsia="es-ES"/>
              </w:rPr>
              <w:t>Emobility-Lab</w:t>
            </w:r>
            <w:proofErr w:type="spellEnd"/>
          </w:p>
        </w:tc>
        <w:tc>
          <w:tcPr>
            <w:tcW w:w="906" w:type="dxa"/>
            <w:gridSpan w:val="2"/>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1417"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709</w:t>
            </w:r>
          </w:p>
        </w:tc>
        <w:tc>
          <w:tcPr>
            <w:tcW w:w="912"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DNI</w:t>
            </w:r>
          </w:p>
        </w:tc>
        <w:tc>
          <w:tcPr>
            <w:tcW w:w="55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8</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131DB6">
            <w:pPr>
              <w:ind w:left="73"/>
              <w:rPr>
                <w:rFonts w:eastAsia="Times New Roman"/>
                <w:color w:val="0000FF"/>
                <w:sz w:val="20"/>
                <w:szCs w:val="20"/>
                <w:lang w:eastAsia="es-ES"/>
              </w:rPr>
            </w:pPr>
            <w:r w:rsidRPr="00F076F3">
              <w:rPr>
                <w:rFonts w:eastAsia="Times New Roman"/>
                <w:color w:val="0000FF"/>
                <w:sz w:val="20"/>
                <w:szCs w:val="20"/>
                <w:lang w:eastAsia="es-ES"/>
              </w:rPr>
              <w:t>AGIL</w:t>
            </w:r>
            <w:r w:rsidR="00881C51">
              <w:rPr>
                <w:rFonts w:eastAsia="Times New Roman"/>
                <w:color w:val="0000FF"/>
                <w:sz w:val="20"/>
                <w:szCs w:val="20"/>
                <w:lang w:eastAsia="es-ES"/>
              </w:rPr>
              <w:t xml:space="preserve"> </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0415EE">
            <w:pPr>
              <w:ind w:left="73"/>
              <w:rPr>
                <w:rFonts w:eastAsia="Times New Roman"/>
                <w:color w:val="0000FF"/>
                <w:sz w:val="20"/>
                <w:szCs w:val="20"/>
                <w:lang w:eastAsia="es-ES"/>
              </w:rPr>
            </w:pPr>
            <w:proofErr w:type="spellStart"/>
            <w:r w:rsidRPr="00F076F3">
              <w:rPr>
                <w:rFonts w:eastAsia="Times New Roman"/>
                <w:color w:val="0000FF"/>
                <w:sz w:val="20"/>
                <w:szCs w:val="20"/>
                <w:lang w:eastAsia="es-ES"/>
              </w:rPr>
              <w:t>Agil</w:t>
            </w:r>
            <w:proofErr w:type="spellEnd"/>
            <w:r w:rsidRPr="00F076F3">
              <w:rPr>
                <w:rFonts w:eastAsia="Times New Roman"/>
                <w:color w:val="0000FF"/>
                <w:sz w:val="20"/>
                <w:szCs w:val="20"/>
                <w:lang w:eastAsia="es-ES"/>
              </w:rPr>
              <w:t xml:space="preserve"> (Gestió àgil de projectes)</w:t>
            </w:r>
            <w:r w:rsidR="00881C51">
              <w:rPr>
                <w:rFonts w:eastAsia="Times New Roman"/>
                <w:color w:val="0000FF"/>
                <w:sz w:val="20"/>
                <w:szCs w:val="20"/>
                <w:lang w:eastAsia="es-ES"/>
              </w:rPr>
              <w:t xml:space="preserve"> </w:t>
            </w:r>
          </w:p>
        </w:tc>
        <w:tc>
          <w:tcPr>
            <w:tcW w:w="906" w:type="dxa"/>
            <w:gridSpan w:val="2"/>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6</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84608B" w:rsidP="00607F3B">
            <w:pPr>
              <w:ind w:left="73"/>
              <w:rPr>
                <w:rFonts w:eastAsia="Times New Roman"/>
                <w:sz w:val="20"/>
                <w:szCs w:val="20"/>
                <w:lang w:eastAsia="es-ES"/>
              </w:rPr>
            </w:pPr>
            <w:r>
              <w:rPr>
                <w:rFonts w:eastAsia="Times New Roman"/>
                <w:sz w:val="20"/>
                <w:szCs w:val="20"/>
                <w:lang w:eastAsia="es-ES"/>
              </w:rPr>
              <w:t>265,50</w:t>
            </w:r>
            <w:r w:rsidR="004A707B"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 xml:space="preserve"> </w:t>
            </w:r>
          </w:p>
          <w:p w:rsidR="004A707B" w:rsidRPr="00F076F3" w:rsidRDefault="0084608B" w:rsidP="00607F3B">
            <w:pPr>
              <w:ind w:left="73"/>
              <w:rPr>
                <w:rFonts w:eastAsia="Times New Roman"/>
                <w:sz w:val="20"/>
                <w:szCs w:val="20"/>
                <w:lang w:eastAsia="es-ES"/>
              </w:rPr>
            </w:pPr>
            <w:r>
              <w:rPr>
                <w:rFonts w:eastAsia="Times New Roman"/>
                <w:sz w:val="20"/>
                <w:szCs w:val="20"/>
                <w:lang w:eastAsia="es-ES"/>
              </w:rPr>
              <w:t>(53,1</w:t>
            </w:r>
            <w:r w:rsidR="004A707B" w:rsidRPr="00F076F3">
              <w:rPr>
                <w:rFonts w:eastAsia="Times New Roman"/>
                <w:sz w:val="20"/>
                <w:szCs w:val="20"/>
                <w:lang w:eastAsia="es-ES"/>
              </w:rPr>
              <w:t xml:space="preserve"> </w:t>
            </w:r>
            <w:proofErr w:type="spellStart"/>
            <w:r w:rsidR="004A707B" w:rsidRPr="00F076F3">
              <w:rPr>
                <w:rFonts w:eastAsia="Times New Roman"/>
                <w:sz w:val="20"/>
                <w:szCs w:val="20"/>
                <w:lang w:eastAsia="es-ES"/>
              </w:rPr>
              <w:t>PADs</w:t>
            </w:r>
            <w:proofErr w:type="spellEnd"/>
            <w:r w:rsidR="004A707B" w:rsidRPr="00F076F3">
              <w:rPr>
                <w:rFonts w:eastAsia="Times New Roman"/>
                <w:sz w:val="20"/>
                <w:szCs w:val="20"/>
                <w:lang w:eastAsia="es-ES"/>
              </w:rPr>
              <w:t>/Grau)</w:t>
            </w:r>
          </w:p>
        </w:tc>
        <w:tc>
          <w:tcPr>
            <w:tcW w:w="1417"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top w:val="nil"/>
              <w:left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right w:val="nil"/>
            </w:tcBorders>
            <w:shd w:val="clear" w:color="auto" w:fill="auto"/>
            <w:noWrap/>
            <w:vAlign w:val="bottom"/>
            <w:hideMark/>
          </w:tcPr>
          <w:p w:rsidR="004A707B" w:rsidRPr="00F076F3" w:rsidRDefault="004A707B" w:rsidP="004A707B">
            <w:pPr>
              <w:rPr>
                <w:rFonts w:eastAsia="Times New Roman"/>
                <w:b/>
                <w:bCs/>
                <w:sz w:val="20"/>
                <w:szCs w:val="20"/>
                <w:lang w:eastAsia="es-ES"/>
              </w:rPr>
            </w:pPr>
            <w:r w:rsidRPr="00F076F3">
              <w:rPr>
                <w:rFonts w:eastAsia="Times New Roman"/>
                <w:b/>
                <w:bCs/>
                <w:sz w:val="20"/>
                <w:szCs w:val="20"/>
                <w:lang w:eastAsia="es-ES"/>
              </w:rPr>
              <w:t> </w:t>
            </w: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rPr>
                <w:rFonts w:eastAsia="Times New Roman"/>
                <w:b/>
                <w:bCs/>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4A707B">
            <w:pPr>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4A707B">
            <w:pPr>
              <w:rPr>
                <w:rFonts w:ascii="Times New Roman" w:eastAsia="Times New Roman" w:hAnsi="Times New Roman" w:cs="Times New Roman"/>
                <w:sz w:val="20"/>
                <w:szCs w:val="20"/>
                <w:lang w:eastAsia="es-ES"/>
              </w:rPr>
            </w:pPr>
          </w:p>
        </w:tc>
      </w:tr>
      <w:tr w:rsidR="004A707B" w:rsidRPr="00F076F3" w:rsidTr="00607F3B">
        <w:trPr>
          <w:gridAfter w:val="2"/>
          <w:wAfter w:w="267" w:type="dxa"/>
          <w:trHeight w:val="375"/>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6921" w:type="dxa"/>
            <w:gridSpan w:val="5"/>
            <w:tcBorders>
              <w:top w:val="nil"/>
              <w:left w:val="nil"/>
              <w:bottom w:val="nil"/>
              <w:right w:val="nil"/>
            </w:tcBorders>
            <w:shd w:val="clear" w:color="auto" w:fill="auto"/>
            <w:noWrap/>
            <w:vAlign w:val="bottom"/>
            <w:hideMark/>
          </w:tcPr>
          <w:p w:rsidR="004A707B" w:rsidRPr="00F076F3" w:rsidRDefault="004A707B" w:rsidP="00F4784F">
            <w:pPr>
              <w:ind w:left="73"/>
              <w:rPr>
                <w:rFonts w:ascii="Calibri" w:eastAsia="Times New Roman" w:hAnsi="Calibri" w:cs="Calibri"/>
                <w:b/>
                <w:bCs/>
                <w:color w:val="000000"/>
                <w:sz w:val="28"/>
                <w:szCs w:val="28"/>
                <w:lang w:eastAsia="es-ES"/>
              </w:rPr>
            </w:pPr>
            <w:r w:rsidRPr="00F076F3">
              <w:rPr>
                <w:rFonts w:ascii="Calibri" w:eastAsia="Times New Roman" w:hAnsi="Calibri" w:cs="Calibri"/>
                <w:b/>
                <w:bCs/>
                <w:color w:val="000000"/>
                <w:sz w:val="28"/>
                <w:szCs w:val="28"/>
                <w:lang w:eastAsia="es-ES"/>
              </w:rPr>
              <w:t xml:space="preserve">Altres optatives proposades que no </w:t>
            </w:r>
            <w:r w:rsidR="00F4784F">
              <w:rPr>
                <w:rFonts w:ascii="Calibri" w:eastAsia="Times New Roman" w:hAnsi="Calibri" w:cs="Calibri"/>
                <w:b/>
                <w:bCs/>
                <w:color w:val="000000"/>
                <w:sz w:val="28"/>
                <w:szCs w:val="28"/>
                <w:lang w:eastAsia="es-ES"/>
              </w:rPr>
              <w:t>s’oferiran:</w:t>
            </w: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ascii="Calibri" w:eastAsia="Times New Roman" w:hAnsi="Calibri" w:cs="Calibri"/>
                <w:b/>
                <w:bCs/>
                <w:color w:val="000000"/>
                <w:sz w:val="28"/>
                <w:szCs w:val="28"/>
                <w:lang w:eastAsia="es-ES"/>
              </w:rPr>
            </w:pPr>
          </w:p>
        </w:tc>
        <w:tc>
          <w:tcPr>
            <w:tcW w:w="1417"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912"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551"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898"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3761"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160" w:type="dxa"/>
            <w:vAlign w:val="center"/>
            <w:hideMark/>
          </w:tcPr>
          <w:p w:rsidR="004A707B" w:rsidRPr="00F076F3" w:rsidRDefault="004A707B" w:rsidP="00607F3B">
            <w:pPr>
              <w:ind w:left="73"/>
              <w:rPr>
                <w:rFonts w:ascii="Times New Roman" w:eastAsia="Times New Roman" w:hAnsi="Times New Roman" w:cs="Times New Roman"/>
                <w:sz w:val="20"/>
                <w:szCs w:val="20"/>
                <w:lang w:eastAsia="es-ES"/>
              </w:rPr>
            </w:pPr>
          </w:p>
        </w:tc>
      </w:tr>
      <w:tr w:rsidR="000415EE" w:rsidRPr="00F076F3" w:rsidTr="00607F3B">
        <w:trPr>
          <w:trHeight w:val="300"/>
        </w:trPr>
        <w:tc>
          <w:tcPr>
            <w:tcW w:w="1985" w:type="dxa"/>
            <w:tcBorders>
              <w:top w:val="nil"/>
              <w:left w:val="nil"/>
              <w:bottom w:val="nil"/>
              <w:right w:val="nil"/>
            </w:tcBorders>
            <w:shd w:val="clear" w:color="auto" w:fill="auto"/>
            <w:noWrap/>
            <w:vAlign w:val="bottom"/>
            <w:hideMark/>
          </w:tcPr>
          <w:p w:rsidR="000415EE" w:rsidRPr="00F076F3" w:rsidRDefault="000415EE" w:rsidP="00607F3B">
            <w:pPr>
              <w:ind w:left="73"/>
              <w:rPr>
                <w:rFonts w:ascii="Times New Roman" w:eastAsia="Times New Roman" w:hAnsi="Times New Roman" w:cs="Times New Roman"/>
                <w:sz w:val="20"/>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5EE" w:rsidRPr="00F076F3" w:rsidRDefault="000415EE" w:rsidP="00607F3B">
            <w:pPr>
              <w:ind w:left="73"/>
              <w:rPr>
                <w:rFonts w:eastAsia="Times New Roman"/>
                <w:color w:val="000000"/>
                <w:sz w:val="20"/>
                <w:szCs w:val="20"/>
                <w:lang w:eastAsia="es-ES"/>
              </w:rPr>
            </w:pPr>
            <w:r>
              <w:rPr>
                <w:rFonts w:eastAsia="Times New Roman"/>
                <w:color w:val="000000"/>
                <w:sz w:val="20"/>
                <w:szCs w:val="20"/>
                <w:lang w:eastAsia="es-ES"/>
              </w:rPr>
              <w:t>701</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0415EE" w:rsidRPr="00F076F3" w:rsidRDefault="000415EE" w:rsidP="00607F3B">
            <w:pPr>
              <w:ind w:left="73"/>
              <w:rPr>
                <w:rFonts w:eastAsia="Times New Roman"/>
                <w:color w:val="000000"/>
                <w:sz w:val="20"/>
                <w:szCs w:val="20"/>
                <w:lang w:eastAsia="es-ES"/>
              </w:rPr>
            </w:pPr>
            <w:r>
              <w:rPr>
                <w:rFonts w:eastAsia="Times New Roman"/>
                <w:color w:val="000000"/>
                <w:sz w:val="20"/>
                <w:szCs w:val="20"/>
                <w:lang w:eastAsia="es-ES"/>
              </w:rPr>
              <w:t>DNI</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0415EE" w:rsidRPr="00F076F3" w:rsidRDefault="000415EE" w:rsidP="00607F3B">
            <w:pPr>
              <w:ind w:left="73"/>
              <w:rPr>
                <w:rFonts w:eastAsia="Times New Roman"/>
                <w:color w:val="000000"/>
                <w:sz w:val="20"/>
                <w:szCs w:val="20"/>
                <w:lang w:eastAsia="es-ES"/>
              </w:rPr>
            </w:pPr>
          </w:p>
        </w:tc>
        <w:tc>
          <w:tcPr>
            <w:tcW w:w="898" w:type="dxa"/>
            <w:tcBorders>
              <w:top w:val="single" w:sz="4" w:space="0" w:color="auto"/>
              <w:left w:val="nil"/>
              <w:bottom w:val="single" w:sz="4" w:space="0" w:color="auto"/>
              <w:right w:val="single" w:sz="4" w:space="0" w:color="auto"/>
            </w:tcBorders>
            <w:shd w:val="clear" w:color="000000" w:fill="FFFF99"/>
            <w:noWrap/>
            <w:hideMark/>
          </w:tcPr>
          <w:p w:rsidR="000415EE" w:rsidRPr="00F076F3" w:rsidRDefault="000415EE" w:rsidP="00607F3B">
            <w:pPr>
              <w:ind w:left="73"/>
              <w:rPr>
                <w:rFonts w:eastAsia="Times New Roman"/>
                <w:color w:val="0000FF"/>
                <w:sz w:val="20"/>
                <w:szCs w:val="20"/>
                <w:lang w:eastAsia="es-ES"/>
              </w:rPr>
            </w:pPr>
            <w:r>
              <w:rPr>
                <w:rFonts w:eastAsia="Times New Roman"/>
                <w:color w:val="0000FF"/>
                <w:sz w:val="20"/>
                <w:szCs w:val="20"/>
                <w:lang w:eastAsia="es-ES"/>
              </w:rPr>
              <w:t>PMEN</w:t>
            </w:r>
          </w:p>
        </w:tc>
        <w:tc>
          <w:tcPr>
            <w:tcW w:w="3761" w:type="dxa"/>
            <w:tcBorders>
              <w:top w:val="single" w:sz="4" w:space="0" w:color="auto"/>
              <w:left w:val="nil"/>
              <w:bottom w:val="single" w:sz="4" w:space="0" w:color="auto"/>
              <w:right w:val="single" w:sz="4" w:space="0" w:color="auto"/>
            </w:tcBorders>
            <w:shd w:val="clear" w:color="000000" w:fill="FFFFFF"/>
            <w:noWrap/>
            <w:hideMark/>
          </w:tcPr>
          <w:p w:rsidR="000415EE" w:rsidRPr="00F076F3" w:rsidRDefault="000415EE" w:rsidP="000415EE">
            <w:pPr>
              <w:ind w:left="0"/>
              <w:rPr>
                <w:rFonts w:eastAsia="Times New Roman"/>
                <w:color w:val="0000FF"/>
                <w:sz w:val="20"/>
                <w:szCs w:val="20"/>
                <w:lang w:eastAsia="es-ES"/>
              </w:rPr>
            </w:pPr>
            <w:r>
              <w:rPr>
                <w:rFonts w:eastAsia="Times New Roman"/>
                <w:color w:val="0000FF"/>
                <w:sz w:val="20"/>
                <w:szCs w:val="20"/>
                <w:lang w:eastAsia="es-ES"/>
              </w:rPr>
              <w:t xml:space="preserve"> Projecte </w:t>
            </w:r>
            <w:proofErr w:type="spellStart"/>
            <w:r>
              <w:rPr>
                <w:rFonts w:eastAsia="Times New Roman"/>
                <w:color w:val="0000FF"/>
                <w:sz w:val="20"/>
                <w:szCs w:val="20"/>
                <w:lang w:eastAsia="es-ES"/>
              </w:rPr>
              <w:t>Multidisciplinar</w:t>
            </w:r>
            <w:proofErr w:type="spellEnd"/>
            <w:r>
              <w:rPr>
                <w:rFonts w:eastAsia="Times New Roman"/>
                <w:color w:val="0000FF"/>
                <w:sz w:val="20"/>
                <w:szCs w:val="20"/>
                <w:lang w:eastAsia="es-ES"/>
              </w:rPr>
              <w:t xml:space="preserve"> d’enginyeria</w:t>
            </w:r>
          </w:p>
        </w:tc>
        <w:tc>
          <w:tcPr>
            <w:tcW w:w="90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5EE" w:rsidRPr="00F076F3" w:rsidRDefault="000415EE" w:rsidP="00607F3B">
            <w:pPr>
              <w:ind w:left="73"/>
              <w:rPr>
                <w:rFonts w:eastAsia="Times New Roman"/>
                <w:sz w:val="20"/>
                <w:szCs w:val="20"/>
                <w:lang w:eastAsia="es-ES"/>
              </w:rPr>
            </w:pPr>
          </w:p>
        </w:tc>
        <w:tc>
          <w:tcPr>
            <w:tcW w:w="160" w:type="dxa"/>
            <w:vAlign w:val="center"/>
            <w:hideMark/>
          </w:tcPr>
          <w:p w:rsidR="000415EE" w:rsidRPr="00F076F3" w:rsidRDefault="000415EE" w:rsidP="00607F3B">
            <w:pPr>
              <w:ind w:left="73"/>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ascii="Times New Roman" w:eastAsia="Times New Roman" w:hAnsi="Times New Roman" w:cs="Times New Roman"/>
                <w:sz w:val="20"/>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749, 717</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MEKD</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898" w:type="dxa"/>
            <w:tcBorders>
              <w:top w:val="single" w:sz="4" w:space="0" w:color="auto"/>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DISF</w:t>
            </w:r>
          </w:p>
        </w:tc>
        <w:tc>
          <w:tcPr>
            <w:tcW w:w="3761" w:type="dxa"/>
            <w:tcBorders>
              <w:top w:val="single" w:sz="4" w:space="0" w:color="auto"/>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Disseny del futur</w:t>
            </w:r>
          </w:p>
        </w:tc>
        <w:tc>
          <w:tcPr>
            <w:tcW w:w="90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607F3B">
            <w:pPr>
              <w:ind w:left="73"/>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eastAsia="Times New Roman"/>
                <w:sz w:val="20"/>
                <w:szCs w:val="20"/>
                <w:lang w:eastAsia="es-ES"/>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749</w:t>
            </w:r>
          </w:p>
        </w:tc>
        <w:tc>
          <w:tcPr>
            <w:tcW w:w="912" w:type="dxa"/>
            <w:tcBorders>
              <w:top w:val="nil"/>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MEK</w:t>
            </w:r>
          </w:p>
        </w:tc>
        <w:tc>
          <w:tcPr>
            <w:tcW w:w="551" w:type="dxa"/>
            <w:tcBorders>
              <w:top w:val="nil"/>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GEOM</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Geometria per al disseny d'objectes</w:t>
            </w:r>
          </w:p>
        </w:tc>
        <w:tc>
          <w:tcPr>
            <w:tcW w:w="906" w:type="dxa"/>
            <w:gridSpan w:val="2"/>
            <w:tcBorders>
              <w:top w:val="nil"/>
              <w:left w:val="nil"/>
              <w:bottom w:val="single" w:sz="4" w:space="0" w:color="auto"/>
              <w:right w:val="single" w:sz="4" w:space="0" w:color="auto"/>
            </w:tcBorders>
            <w:shd w:val="clear" w:color="000000" w:fill="FFFFFF"/>
            <w:noWrap/>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607F3B">
            <w:pPr>
              <w:ind w:left="73"/>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eastAsia="Times New Roman"/>
                <w:sz w:val="20"/>
                <w:szCs w:val="20"/>
                <w:lang w:eastAsia="es-ES"/>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710</w:t>
            </w:r>
          </w:p>
        </w:tc>
        <w:tc>
          <w:tcPr>
            <w:tcW w:w="912" w:type="dxa"/>
            <w:tcBorders>
              <w:top w:val="nil"/>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xml:space="preserve">MEK </w:t>
            </w:r>
          </w:p>
        </w:tc>
        <w:tc>
          <w:tcPr>
            <w:tcW w:w="551" w:type="dxa"/>
            <w:tcBorders>
              <w:top w:val="nil"/>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898" w:type="dxa"/>
            <w:tcBorders>
              <w:top w:val="nil"/>
              <w:left w:val="nil"/>
              <w:bottom w:val="single" w:sz="4" w:space="0" w:color="auto"/>
              <w:right w:val="single" w:sz="4" w:space="0" w:color="auto"/>
            </w:tcBorders>
            <w:shd w:val="clear" w:color="000000" w:fill="FFFF99"/>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PSEN</w:t>
            </w:r>
          </w:p>
        </w:tc>
        <w:tc>
          <w:tcPr>
            <w:tcW w:w="3761" w:type="dxa"/>
            <w:tcBorders>
              <w:top w:val="nil"/>
              <w:left w:val="nil"/>
              <w:bottom w:val="single" w:sz="4" w:space="0" w:color="auto"/>
              <w:right w:val="single" w:sz="4" w:space="0" w:color="auto"/>
            </w:tcBorders>
            <w:shd w:val="clear" w:color="000000" w:fill="FFFFFF"/>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Programació de sistemes encastats</w:t>
            </w:r>
          </w:p>
        </w:tc>
        <w:tc>
          <w:tcPr>
            <w:tcW w:w="906" w:type="dxa"/>
            <w:gridSpan w:val="2"/>
            <w:tcBorders>
              <w:top w:val="nil"/>
              <w:left w:val="nil"/>
              <w:bottom w:val="single" w:sz="4" w:space="0" w:color="auto"/>
              <w:right w:val="single" w:sz="4" w:space="0" w:color="auto"/>
            </w:tcBorders>
            <w:shd w:val="clear" w:color="000000" w:fill="FFFFFF"/>
            <w:noWrap/>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607F3B">
            <w:pPr>
              <w:ind w:left="73"/>
              <w:rPr>
                <w:rFonts w:ascii="Times New Roman" w:eastAsia="Times New Roman" w:hAnsi="Times New Roman" w:cs="Times New Roman"/>
                <w:sz w:val="20"/>
                <w:szCs w:val="20"/>
                <w:lang w:eastAsia="es-ES"/>
              </w:rPr>
            </w:pPr>
          </w:p>
        </w:tc>
      </w:tr>
      <w:tr w:rsidR="004A707B" w:rsidRPr="00F076F3" w:rsidTr="00607F3B">
        <w:trPr>
          <w:trHeight w:val="300"/>
        </w:trPr>
        <w:tc>
          <w:tcPr>
            <w:tcW w:w="1985" w:type="dxa"/>
            <w:tcBorders>
              <w:top w:val="nil"/>
              <w:left w:val="nil"/>
              <w:bottom w:val="nil"/>
              <w:right w:val="nil"/>
            </w:tcBorders>
            <w:shd w:val="clear" w:color="auto" w:fill="auto"/>
            <w:noWrap/>
            <w:vAlign w:val="bottom"/>
            <w:hideMark/>
          </w:tcPr>
          <w:p w:rsidR="004A707B" w:rsidRPr="00F076F3" w:rsidRDefault="004A707B" w:rsidP="00607F3B">
            <w:pPr>
              <w:ind w:left="73"/>
              <w:rPr>
                <w:rFonts w:eastAsia="Times New Roman"/>
                <w:sz w:val="20"/>
                <w:szCs w:val="20"/>
                <w:lang w:eastAsia="es-ES"/>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710</w:t>
            </w:r>
          </w:p>
        </w:tc>
        <w:tc>
          <w:tcPr>
            <w:tcW w:w="912" w:type="dxa"/>
            <w:tcBorders>
              <w:top w:val="nil"/>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I</w:t>
            </w:r>
          </w:p>
        </w:tc>
        <w:tc>
          <w:tcPr>
            <w:tcW w:w="551" w:type="dxa"/>
            <w:tcBorders>
              <w:top w:val="nil"/>
              <w:left w:val="nil"/>
              <w:bottom w:val="single" w:sz="4" w:space="0" w:color="auto"/>
              <w:right w:val="single" w:sz="4" w:space="0" w:color="auto"/>
            </w:tcBorders>
            <w:shd w:val="clear" w:color="auto" w:fill="auto"/>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898" w:type="dxa"/>
            <w:tcBorders>
              <w:top w:val="nil"/>
              <w:left w:val="nil"/>
              <w:bottom w:val="single" w:sz="4" w:space="0" w:color="auto"/>
              <w:right w:val="single" w:sz="4" w:space="0" w:color="auto"/>
            </w:tcBorders>
            <w:shd w:val="clear" w:color="000000" w:fill="FFFF99"/>
            <w:noWrap/>
            <w:vAlign w:val="bottom"/>
            <w:hideMark/>
          </w:tcPr>
          <w:p w:rsidR="004A707B" w:rsidRPr="00F076F3" w:rsidRDefault="004A707B" w:rsidP="00607F3B">
            <w:pPr>
              <w:ind w:left="73"/>
              <w:rPr>
                <w:rFonts w:eastAsia="Times New Roman"/>
                <w:color w:val="000000"/>
                <w:sz w:val="20"/>
                <w:szCs w:val="20"/>
                <w:lang w:eastAsia="es-ES"/>
              </w:rPr>
            </w:pPr>
            <w:r w:rsidRPr="00F076F3">
              <w:rPr>
                <w:rFonts w:eastAsia="Times New Roman"/>
                <w:color w:val="000000"/>
                <w:sz w:val="20"/>
                <w:szCs w:val="20"/>
                <w:lang w:eastAsia="es-ES"/>
              </w:rPr>
              <w:t> </w:t>
            </w:r>
          </w:p>
        </w:tc>
        <w:tc>
          <w:tcPr>
            <w:tcW w:w="3761" w:type="dxa"/>
            <w:tcBorders>
              <w:top w:val="nil"/>
              <w:left w:val="nil"/>
              <w:bottom w:val="single" w:sz="4" w:space="0" w:color="auto"/>
              <w:right w:val="single" w:sz="4" w:space="0" w:color="auto"/>
            </w:tcBorders>
            <w:shd w:val="clear" w:color="auto" w:fill="auto"/>
            <w:noWrap/>
            <w:hideMark/>
          </w:tcPr>
          <w:p w:rsidR="004A707B" w:rsidRPr="00F076F3" w:rsidRDefault="004A707B" w:rsidP="00607F3B">
            <w:pPr>
              <w:ind w:left="73"/>
              <w:rPr>
                <w:rFonts w:eastAsia="Times New Roman"/>
                <w:color w:val="0000FF"/>
                <w:sz w:val="20"/>
                <w:szCs w:val="20"/>
                <w:lang w:eastAsia="es-ES"/>
              </w:rPr>
            </w:pPr>
            <w:r w:rsidRPr="00F076F3">
              <w:rPr>
                <w:rFonts w:eastAsia="Times New Roman"/>
                <w:color w:val="0000FF"/>
                <w:sz w:val="20"/>
                <w:szCs w:val="20"/>
                <w:lang w:eastAsia="es-ES"/>
              </w:rPr>
              <w:t>Seguretat inform</w:t>
            </w:r>
            <w:r>
              <w:rPr>
                <w:rFonts w:eastAsia="Times New Roman"/>
                <w:color w:val="0000FF"/>
                <w:sz w:val="20"/>
                <w:szCs w:val="20"/>
                <w:lang w:eastAsia="es-ES"/>
              </w:rPr>
              <w:t>à</w:t>
            </w:r>
            <w:r w:rsidRPr="00F076F3">
              <w:rPr>
                <w:rFonts w:eastAsia="Times New Roman"/>
                <w:color w:val="0000FF"/>
                <w:sz w:val="20"/>
                <w:szCs w:val="20"/>
                <w:lang w:eastAsia="es-ES"/>
              </w:rPr>
              <w:t>tica i biometria</w:t>
            </w:r>
          </w:p>
        </w:tc>
        <w:tc>
          <w:tcPr>
            <w:tcW w:w="906" w:type="dxa"/>
            <w:gridSpan w:val="2"/>
            <w:tcBorders>
              <w:top w:val="nil"/>
              <w:left w:val="nil"/>
              <w:bottom w:val="single" w:sz="4" w:space="0" w:color="auto"/>
              <w:right w:val="single" w:sz="4" w:space="0" w:color="auto"/>
            </w:tcBorders>
            <w:shd w:val="clear" w:color="000000" w:fill="FFFFFF"/>
            <w:noWrap/>
            <w:vAlign w:val="bottom"/>
            <w:hideMark/>
          </w:tcPr>
          <w:p w:rsidR="004A707B" w:rsidRPr="00F076F3" w:rsidRDefault="004A707B" w:rsidP="00607F3B">
            <w:pPr>
              <w:ind w:left="73"/>
              <w:rPr>
                <w:rFonts w:eastAsia="Times New Roman"/>
                <w:sz w:val="20"/>
                <w:szCs w:val="20"/>
                <w:lang w:eastAsia="es-ES"/>
              </w:rPr>
            </w:pPr>
            <w:r w:rsidRPr="00F076F3">
              <w:rPr>
                <w:rFonts w:eastAsia="Times New Roman"/>
                <w:sz w:val="20"/>
                <w:szCs w:val="20"/>
                <w:lang w:eastAsia="es-ES"/>
              </w:rPr>
              <w:t>6</w:t>
            </w:r>
          </w:p>
        </w:tc>
        <w:tc>
          <w:tcPr>
            <w:tcW w:w="160" w:type="dxa"/>
            <w:vAlign w:val="center"/>
            <w:hideMark/>
          </w:tcPr>
          <w:p w:rsidR="004A707B" w:rsidRPr="00F076F3" w:rsidRDefault="004A707B" w:rsidP="00607F3B">
            <w:pPr>
              <w:ind w:left="73"/>
              <w:rPr>
                <w:rFonts w:ascii="Times New Roman" w:eastAsia="Times New Roman" w:hAnsi="Times New Roman" w:cs="Times New Roman"/>
                <w:sz w:val="20"/>
                <w:szCs w:val="20"/>
                <w:lang w:eastAsia="es-ES"/>
              </w:rPr>
            </w:pPr>
          </w:p>
        </w:tc>
      </w:tr>
    </w:tbl>
    <w:p w:rsidR="004A707B" w:rsidRDefault="004A707B" w:rsidP="004A707B">
      <w:pPr>
        <w:pBdr>
          <w:bottom w:val="single" w:sz="12" w:space="1" w:color="auto"/>
        </w:pBdr>
        <w:jc w:val="both"/>
        <w:rPr>
          <w:sz w:val="20"/>
        </w:rPr>
      </w:pPr>
    </w:p>
    <w:p w:rsidR="00607F3B" w:rsidRDefault="00607F3B" w:rsidP="00607F3B">
      <w:pPr>
        <w:pBdr>
          <w:bottom w:val="single" w:sz="12" w:space="1" w:color="auto"/>
        </w:pBdr>
        <w:jc w:val="both"/>
        <w:rPr>
          <w:sz w:val="28"/>
          <w:szCs w:val="28"/>
        </w:rPr>
      </w:pPr>
    </w:p>
    <w:p w:rsidR="000D2EE1" w:rsidRDefault="000D2EE1" w:rsidP="000D2EE1">
      <w:pPr>
        <w:ind w:left="142"/>
        <w:rPr>
          <w:sz w:val="28"/>
          <w:szCs w:val="28"/>
        </w:rPr>
      </w:pPr>
    </w:p>
    <w:p w:rsidR="000D2EE1" w:rsidRDefault="000D2EE1" w:rsidP="000D2EE1">
      <w:pPr>
        <w:ind w:left="142"/>
        <w:rPr>
          <w:sz w:val="28"/>
          <w:szCs w:val="28"/>
        </w:rPr>
      </w:pPr>
    </w:p>
    <w:p w:rsidR="000D2EE1" w:rsidRDefault="000D2EE1" w:rsidP="000D2EE1">
      <w:pPr>
        <w:ind w:left="142"/>
        <w:rPr>
          <w:sz w:val="28"/>
          <w:szCs w:val="28"/>
        </w:rPr>
      </w:pPr>
    </w:p>
    <w:p w:rsidR="000D2EE1" w:rsidRDefault="000D2EE1" w:rsidP="000D2EE1">
      <w:pPr>
        <w:ind w:left="0"/>
        <w:rPr>
          <w:rFonts w:cstheme="minorHAnsi"/>
        </w:rPr>
      </w:pPr>
      <w:r>
        <w:rPr>
          <w:rFonts w:cstheme="minorHAnsi"/>
        </w:rPr>
        <w:br w:type="page"/>
      </w:r>
    </w:p>
    <w:p w:rsidR="00C222D0" w:rsidRDefault="00C222D0" w:rsidP="00A74CF2">
      <w:pPr>
        <w:pStyle w:val="Prrafodelista"/>
        <w:ind w:left="142"/>
        <w:rPr>
          <w:sz w:val="28"/>
          <w:szCs w:val="28"/>
        </w:rPr>
      </w:pPr>
    </w:p>
    <w:p w:rsidR="00B15481" w:rsidRPr="000F7C14" w:rsidRDefault="00B15481" w:rsidP="00B15481">
      <w:pPr>
        <w:ind w:left="0"/>
        <w:rPr>
          <w:b/>
          <w:color w:val="002060"/>
          <w:sz w:val="28"/>
          <w:szCs w:val="28"/>
        </w:rPr>
      </w:pPr>
      <w:r w:rsidRPr="000F7C14">
        <w:rPr>
          <w:b/>
          <w:color w:val="002060"/>
          <w:sz w:val="28"/>
          <w:szCs w:val="28"/>
        </w:rPr>
        <w:t xml:space="preserve">4.9 Proposta d’oferta </w:t>
      </w:r>
      <w:proofErr w:type="spellStart"/>
      <w:r w:rsidRPr="000F7C14">
        <w:rPr>
          <w:b/>
          <w:color w:val="002060"/>
          <w:sz w:val="28"/>
          <w:szCs w:val="28"/>
        </w:rPr>
        <w:t>d’optativitat</w:t>
      </w:r>
      <w:proofErr w:type="spellEnd"/>
      <w:r w:rsidRPr="000F7C14">
        <w:rPr>
          <w:b/>
          <w:color w:val="002060"/>
          <w:sz w:val="28"/>
          <w:szCs w:val="28"/>
        </w:rPr>
        <w:t xml:space="preserve"> internacional: </w:t>
      </w:r>
      <w:proofErr w:type="spellStart"/>
      <w:r w:rsidRPr="000F7C14">
        <w:rPr>
          <w:b/>
          <w:color w:val="002060"/>
          <w:sz w:val="28"/>
          <w:szCs w:val="28"/>
        </w:rPr>
        <w:t>Minors</w:t>
      </w:r>
      <w:proofErr w:type="spellEnd"/>
    </w:p>
    <w:p w:rsidR="00B15481" w:rsidRPr="000F7C14" w:rsidRDefault="00B15481" w:rsidP="00B15481">
      <w:pPr>
        <w:ind w:left="0"/>
        <w:rPr>
          <w:rFonts w:cstheme="minorHAnsi"/>
          <w:color w:val="002060"/>
        </w:rPr>
      </w:pPr>
    </w:p>
    <w:p w:rsidR="00B15481" w:rsidRPr="000F7C14" w:rsidRDefault="00B15481" w:rsidP="001B1941">
      <w:pPr>
        <w:ind w:left="709" w:hanging="1"/>
        <w:rPr>
          <w:color w:val="002060"/>
          <w:sz w:val="28"/>
          <w:szCs w:val="28"/>
        </w:rPr>
      </w:pPr>
      <w:r w:rsidRPr="000F7C14">
        <w:rPr>
          <w:color w:val="002060"/>
          <w:sz w:val="28"/>
          <w:szCs w:val="28"/>
        </w:rPr>
        <w:t>Complementant la proposta anterior i amb l’objectiu de donar més projecció internacional als nostres estudis, es proposa definir uns itineraris d’assignatures optatives en anglès en el format següent.</w:t>
      </w:r>
    </w:p>
    <w:p w:rsidR="00B15481" w:rsidRPr="000F7C14" w:rsidRDefault="00B15481" w:rsidP="00B15481">
      <w:pPr>
        <w:ind w:left="0"/>
        <w:rPr>
          <w:color w:val="002060"/>
          <w:sz w:val="28"/>
          <w:szCs w:val="28"/>
        </w:rPr>
      </w:pPr>
    </w:p>
    <w:p w:rsidR="00B15481" w:rsidRDefault="00B15481" w:rsidP="00B15481">
      <w:pPr>
        <w:rPr>
          <w:b/>
          <w:color w:val="002060"/>
          <w:sz w:val="28"/>
        </w:rPr>
      </w:pPr>
      <w:proofErr w:type="spellStart"/>
      <w:r w:rsidRPr="000F7C14">
        <w:rPr>
          <w:b/>
          <w:color w:val="002060"/>
          <w:sz w:val="28"/>
        </w:rPr>
        <w:t>Minors</w:t>
      </w:r>
      <w:proofErr w:type="spellEnd"/>
      <w:r w:rsidRPr="000F7C14">
        <w:rPr>
          <w:b/>
          <w:color w:val="002060"/>
          <w:sz w:val="28"/>
        </w:rPr>
        <w:t>.</w:t>
      </w:r>
    </w:p>
    <w:p w:rsidR="001B1941" w:rsidRPr="000F7C14" w:rsidRDefault="001B1941" w:rsidP="00B15481">
      <w:pPr>
        <w:rPr>
          <w:b/>
          <w:color w:val="002060"/>
          <w:sz w:val="28"/>
        </w:rPr>
      </w:pPr>
    </w:p>
    <w:p w:rsidR="00B15481" w:rsidRDefault="00B15481" w:rsidP="00B15481">
      <w:pPr>
        <w:rPr>
          <w:color w:val="002060"/>
        </w:rPr>
      </w:pPr>
      <w:r w:rsidRPr="000F7C14">
        <w:rPr>
          <w:color w:val="002060"/>
        </w:rPr>
        <w:t xml:space="preserve">Aprofitem la revisió </w:t>
      </w:r>
      <w:proofErr w:type="spellStart"/>
      <w:r w:rsidRPr="000F7C14">
        <w:rPr>
          <w:color w:val="002060"/>
        </w:rPr>
        <w:t>d’optativitat</w:t>
      </w:r>
      <w:proofErr w:type="spellEnd"/>
      <w:r w:rsidRPr="000F7C14">
        <w:rPr>
          <w:color w:val="002060"/>
        </w:rPr>
        <w:t xml:space="preserve"> per proposar un nou </w:t>
      </w:r>
      <w:r w:rsidRPr="000F7C14">
        <w:rPr>
          <w:b/>
          <w:i/>
          <w:color w:val="002060"/>
        </w:rPr>
        <w:t>format d’internacionalització</w:t>
      </w:r>
      <w:r w:rsidRPr="000F7C14">
        <w:rPr>
          <w:color w:val="002060"/>
        </w:rPr>
        <w:t xml:space="preserve"> que sigui complement del EPS i que ens permeti seguir creixent en aquesta línia estratègica, dels 35 estudiants d’intercanvi actuals als 60 o 70 que hauríem de tenir.</w:t>
      </w:r>
    </w:p>
    <w:p w:rsidR="001B1941" w:rsidRPr="000F7C14" w:rsidRDefault="001B1941" w:rsidP="00B15481">
      <w:pPr>
        <w:rPr>
          <w:color w:val="002060"/>
        </w:rPr>
      </w:pPr>
    </w:p>
    <w:p w:rsidR="00B15481" w:rsidRDefault="00B15481" w:rsidP="00B15481">
      <w:pPr>
        <w:rPr>
          <w:color w:val="002060"/>
        </w:rPr>
      </w:pPr>
      <w:r w:rsidRPr="000F7C14">
        <w:rPr>
          <w:color w:val="002060"/>
        </w:rPr>
        <w:t xml:space="preserve">El format </w:t>
      </w:r>
      <w:proofErr w:type="spellStart"/>
      <w:r w:rsidRPr="000F7C14">
        <w:rPr>
          <w:color w:val="002060"/>
        </w:rPr>
        <w:t>minor</w:t>
      </w:r>
      <w:proofErr w:type="spellEnd"/>
      <w:r w:rsidRPr="000F7C14">
        <w:rPr>
          <w:color w:val="002060"/>
        </w:rPr>
        <w:t xml:space="preserve"> està implantat a l’Europa del nord. Es planteja com “</w:t>
      </w:r>
      <w:proofErr w:type="spellStart"/>
      <w:r w:rsidRPr="000F7C14">
        <w:rPr>
          <w:color w:val="002060"/>
        </w:rPr>
        <w:t>minimàsters</w:t>
      </w:r>
      <w:proofErr w:type="spellEnd"/>
      <w:r w:rsidRPr="000F7C14">
        <w:rPr>
          <w:color w:val="002060"/>
        </w:rPr>
        <w:t>” (</w:t>
      </w:r>
      <w:proofErr w:type="spellStart"/>
      <w:r w:rsidRPr="000F7C14">
        <w:rPr>
          <w:color w:val="002060"/>
        </w:rPr>
        <w:t>Minor</w:t>
      </w:r>
      <w:proofErr w:type="spellEnd"/>
      <w:r w:rsidRPr="000F7C14">
        <w:rPr>
          <w:color w:val="002060"/>
        </w:rPr>
        <w:t xml:space="preserve"> en front de Major) de 30 crèdits. El nostre </w:t>
      </w:r>
      <w:proofErr w:type="spellStart"/>
      <w:r w:rsidRPr="000F7C14">
        <w:rPr>
          <w:color w:val="002060"/>
        </w:rPr>
        <w:t>Minor</w:t>
      </w:r>
      <w:proofErr w:type="spellEnd"/>
      <w:r w:rsidRPr="000F7C14">
        <w:rPr>
          <w:color w:val="002060"/>
        </w:rPr>
        <w:t xml:space="preserve"> seria de 4 assignatures i un PBL. El PBL es faria entre els professors de les assignatures i seria l’eix vertebrador del </w:t>
      </w:r>
      <w:proofErr w:type="spellStart"/>
      <w:r w:rsidRPr="000F7C14">
        <w:rPr>
          <w:color w:val="002060"/>
        </w:rPr>
        <w:t>Minor</w:t>
      </w:r>
      <w:proofErr w:type="spellEnd"/>
      <w:r w:rsidRPr="000F7C14">
        <w:rPr>
          <w:color w:val="002060"/>
        </w:rPr>
        <w:t xml:space="preserve">. </w:t>
      </w:r>
    </w:p>
    <w:p w:rsidR="001B1941" w:rsidRPr="000F7C14" w:rsidRDefault="001B1941" w:rsidP="00B15481">
      <w:pPr>
        <w:rPr>
          <w:color w:val="002060"/>
        </w:rPr>
      </w:pPr>
    </w:p>
    <w:p w:rsidR="00B15481" w:rsidRDefault="00B15481" w:rsidP="00B15481">
      <w:pPr>
        <w:rPr>
          <w:color w:val="002060"/>
        </w:rPr>
      </w:pPr>
      <w:r w:rsidRPr="000F7C14">
        <w:rPr>
          <w:color w:val="002060"/>
        </w:rPr>
        <w:t xml:space="preserve">Son un “itinerari” real </w:t>
      </w:r>
      <w:proofErr w:type="spellStart"/>
      <w:r w:rsidRPr="000F7C14">
        <w:rPr>
          <w:color w:val="002060"/>
        </w:rPr>
        <w:t>d’optativitat</w:t>
      </w:r>
      <w:proofErr w:type="spellEnd"/>
      <w:r w:rsidRPr="000F7C14">
        <w:rPr>
          <w:color w:val="002060"/>
        </w:rPr>
        <w:t xml:space="preserve">. Es faria </w:t>
      </w:r>
      <w:r w:rsidRPr="000F7C14">
        <w:rPr>
          <w:b/>
          <w:i/>
          <w:color w:val="002060"/>
        </w:rPr>
        <w:t>integrament en anglès</w:t>
      </w:r>
      <w:r w:rsidRPr="000F7C14">
        <w:rPr>
          <w:color w:val="002060"/>
        </w:rPr>
        <w:t xml:space="preserve"> i orientat a </w:t>
      </w:r>
      <w:proofErr w:type="spellStart"/>
      <w:r w:rsidRPr="000F7C14">
        <w:rPr>
          <w:color w:val="002060"/>
        </w:rPr>
        <w:t>l’estudiantat</w:t>
      </w:r>
      <w:proofErr w:type="spellEnd"/>
      <w:r w:rsidRPr="000F7C14">
        <w:rPr>
          <w:color w:val="002060"/>
        </w:rPr>
        <w:t xml:space="preserve"> internacional, però obert al local. En principi s’oferiria de setembre a gener. </w:t>
      </w:r>
    </w:p>
    <w:p w:rsidR="001B1941" w:rsidRPr="000F7C14" w:rsidRDefault="001B1941" w:rsidP="00B15481">
      <w:pPr>
        <w:rPr>
          <w:color w:val="002060"/>
        </w:rPr>
      </w:pPr>
    </w:p>
    <w:p w:rsidR="00B15481" w:rsidRPr="000F7C14" w:rsidRDefault="00B15481" w:rsidP="00B15481">
      <w:pPr>
        <w:rPr>
          <w:color w:val="002060"/>
        </w:rPr>
      </w:pPr>
      <w:r w:rsidRPr="000F7C14">
        <w:rPr>
          <w:color w:val="002060"/>
        </w:rPr>
        <w:t xml:space="preserve">Els estudiants locals podrien fer el </w:t>
      </w:r>
      <w:proofErr w:type="spellStart"/>
      <w:r w:rsidRPr="000F7C14">
        <w:rPr>
          <w:color w:val="002060"/>
        </w:rPr>
        <w:t>Minor</w:t>
      </w:r>
      <w:proofErr w:type="spellEnd"/>
      <w:r w:rsidRPr="000F7C14">
        <w:rPr>
          <w:color w:val="002060"/>
        </w:rPr>
        <w:t xml:space="preserve"> associat al seu grau o agafar assignatures aïllades d’un </w:t>
      </w:r>
      <w:proofErr w:type="spellStart"/>
      <w:r w:rsidRPr="000F7C14">
        <w:rPr>
          <w:color w:val="002060"/>
        </w:rPr>
        <w:t>minor</w:t>
      </w:r>
      <w:proofErr w:type="spellEnd"/>
      <w:r w:rsidRPr="000F7C14">
        <w:rPr>
          <w:color w:val="002060"/>
        </w:rPr>
        <w:t xml:space="preserve"> qualsevol com a optatives complementaries de les tres optatives pròpies del seu grau.</w:t>
      </w:r>
    </w:p>
    <w:p w:rsidR="00B15481" w:rsidRDefault="00B15481" w:rsidP="00B15481">
      <w:pPr>
        <w:rPr>
          <w:color w:val="002060"/>
        </w:rPr>
      </w:pPr>
      <w:r w:rsidRPr="000F7C14">
        <w:rPr>
          <w:color w:val="002060"/>
        </w:rPr>
        <w:t xml:space="preserve">Els </w:t>
      </w:r>
      <w:proofErr w:type="spellStart"/>
      <w:r w:rsidRPr="000F7C14">
        <w:rPr>
          <w:color w:val="002060"/>
        </w:rPr>
        <w:t>minors</w:t>
      </w:r>
      <w:proofErr w:type="spellEnd"/>
      <w:r w:rsidRPr="000F7C14">
        <w:rPr>
          <w:color w:val="002060"/>
        </w:rPr>
        <w:t xml:space="preserve"> son a “cost zero”, ja que es tractaria d’aprofitar altres optatives i agrupar-les. En aquest sentit, es consideraran estratègiques aquelles assignatures optatives proposades/existents que s’avinguin a fer-se en anglès de cara a un </w:t>
      </w:r>
      <w:proofErr w:type="spellStart"/>
      <w:r w:rsidRPr="000F7C14">
        <w:rPr>
          <w:color w:val="002060"/>
        </w:rPr>
        <w:t>Minor</w:t>
      </w:r>
      <w:proofErr w:type="spellEnd"/>
      <w:r w:rsidRPr="000F7C14">
        <w:rPr>
          <w:color w:val="002060"/>
        </w:rPr>
        <w:t>.</w:t>
      </w:r>
    </w:p>
    <w:p w:rsidR="001B1941" w:rsidRPr="000F7C14" w:rsidRDefault="001B1941" w:rsidP="00B15481">
      <w:pPr>
        <w:rPr>
          <w:color w:val="002060"/>
        </w:rPr>
      </w:pPr>
    </w:p>
    <w:p w:rsidR="00B15481" w:rsidRDefault="00B15481" w:rsidP="00B15481">
      <w:pPr>
        <w:rPr>
          <w:color w:val="002060"/>
        </w:rPr>
      </w:pPr>
      <w:r w:rsidRPr="000F7C14">
        <w:rPr>
          <w:color w:val="002060"/>
        </w:rPr>
        <w:t xml:space="preserve">S’assignaran entre 0 i 20 </w:t>
      </w:r>
      <w:proofErr w:type="spellStart"/>
      <w:r w:rsidRPr="000F7C14">
        <w:rPr>
          <w:color w:val="002060"/>
        </w:rPr>
        <w:t>PADs</w:t>
      </w:r>
      <w:proofErr w:type="spellEnd"/>
      <w:r w:rsidRPr="000F7C14">
        <w:rPr>
          <w:color w:val="002060"/>
        </w:rPr>
        <w:t xml:space="preserve"> (òptim) a cada </w:t>
      </w:r>
      <w:proofErr w:type="spellStart"/>
      <w:r w:rsidRPr="000F7C14">
        <w:rPr>
          <w:color w:val="002060"/>
        </w:rPr>
        <w:t>Minor</w:t>
      </w:r>
      <w:proofErr w:type="spellEnd"/>
      <w:r w:rsidRPr="000F7C14">
        <w:rPr>
          <w:color w:val="002060"/>
        </w:rPr>
        <w:t xml:space="preserve">, assignat al PBL compartit, a repartir entre els quatre professors. Aquests </w:t>
      </w:r>
      <w:proofErr w:type="spellStart"/>
      <w:r w:rsidRPr="000F7C14">
        <w:rPr>
          <w:color w:val="002060"/>
        </w:rPr>
        <w:t>PADs</w:t>
      </w:r>
      <w:proofErr w:type="spellEnd"/>
      <w:r w:rsidRPr="000F7C14">
        <w:rPr>
          <w:color w:val="002060"/>
        </w:rPr>
        <w:t xml:space="preserve"> serien un incentiu al professorat a fer docència en anglès. </w:t>
      </w:r>
    </w:p>
    <w:p w:rsidR="009456F9" w:rsidRPr="000F7C14" w:rsidRDefault="009456F9" w:rsidP="00B15481">
      <w:pPr>
        <w:rPr>
          <w:color w:val="002060"/>
        </w:rPr>
      </w:pPr>
    </w:p>
    <w:p w:rsidR="00B15481" w:rsidRPr="000F7C14" w:rsidRDefault="00B15481" w:rsidP="00B15481">
      <w:pPr>
        <w:spacing w:after="120"/>
        <w:rPr>
          <w:color w:val="002060"/>
        </w:rPr>
      </w:pPr>
      <w:r w:rsidRPr="000F7C14">
        <w:rPr>
          <w:color w:val="002060"/>
        </w:rPr>
        <w:t xml:space="preserve">Proposta inicial de </w:t>
      </w:r>
      <w:proofErr w:type="spellStart"/>
      <w:r w:rsidRPr="000F7C14">
        <w:rPr>
          <w:color w:val="002060"/>
        </w:rPr>
        <w:t>Minors</w:t>
      </w:r>
      <w:proofErr w:type="spellEnd"/>
      <w:r w:rsidRPr="000F7C14">
        <w:rPr>
          <w:color w:val="002060"/>
        </w:rPr>
        <w:t>. Orientats a les àrees d’estudi:</w:t>
      </w:r>
    </w:p>
    <w:p w:rsidR="00B15481" w:rsidRPr="000F7C14" w:rsidRDefault="00B15481" w:rsidP="00B15481">
      <w:pPr>
        <w:pStyle w:val="Prrafodelista"/>
        <w:numPr>
          <w:ilvl w:val="0"/>
          <w:numId w:val="22"/>
        </w:numPr>
        <w:spacing w:after="160" w:line="360" w:lineRule="auto"/>
        <w:ind w:left="1276"/>
        <w:rPr>
          <w:color w:val="002060"/>
        </w:rPr>
      </w:pPr>
      <w:r w:rsidRPr="000F7C14">
        <w:rPr>
          <w:b/>
          <w:i/>
          <w:color w:val="002060"/>
        </w:rPr>
        <w:t xml:space="preserve">Social </w:t>
      </w:r>
      <w:proofErr w:type="spellStart"/>
      <w:r w:rsidRPr="000F7C14">
        <w:rPr>
          <w:b/>
          <w:i/>
          <w:color w:val="002060"/>
        </w:rPr>
        <w:t>Sustainable</w:t>
      </w:r>
      <w:proofErr w:type="spellEnd"/>
      <w:r w:rsidRPr="000F7C14">
        <w:rPr>
          <w:b/>
          <w:i/>
          <w:color w:val="002060"/>
        </w:rPr>
        <w:t xml:space="preserve"> </w:t>
      </w:r>
      <w:proofErr w:type="spellStart"/>
      <w:r w:rsidRPr="000F7C14">
        <w:rPr>
          <w:b/>
          <w:i/>
          <w:color w:val="002060"/>
        </w:rPr>
        <w:t>Design</w:t>
      </w:r>
      <w:proofErr w:type="spellEnd"/>
      <w:r w:rsidRPr="000F7C14">
        <w:rPr>
          <w:b/>
          <w:i/>
          <w:color w:val="002060"/>
        </w:rPr>
        <w:t xml:space="preserve"> and </w:t>
      </w:r>
      <w:proofErr w:type="spellStart"/>
      <w:r w:rsidRPr="000F7C14">
        <w:rPr>
          <w:b/>
          <w:i/>
          <w:color w:val="002060"/>
        </w:rPr>
        <w:t>Innovation</w:t>
      </w:r>
      <w:proofErr w:type="spellEnd"/>
      <w:r w:rsidRPr="000F7C14">
        <w:rPr>
          <w:b/>
          <w:i/>
          <w:color w:val="002060"/>
        </w:rPr>
        <w:t>.</w:t>
      </w:r>
      <w:r w:rsidRPr="000F7C14">
        <w:rPr>
          <w:color w:val="002060"/>
        </w:rPr>
        <w:t xml:space="preserve"> </w:t>
      </w:r>
    </w:p>
    <w:p w:rsidR="00B15481" w:rsidRPr="000F7C14" w:rsidRDefault="00B15481" w:rsidP="00B15481">
      <w:pPr>
        <w:pStyle w:val="Prrafodelista"/>
        <w:numPr>
          <w:ilvl w:val="0"/>
          <w:numId w:val="22"/>
        </w:numPr>
        <w:spacing w:after="160" w:line="360" w:lineRule="auto"/>
        <w:ind w:left="1276"/>
        <w:rPr>
          <w:color w:val="002060"/>
        </w:rPr>
      </w:pPr>
      <w:r w:rsidRPr="000F7C14">
        <w:rPr>
          <w:b/>
          <w:i/>
          <w:color w:val="002060"/>
        </w:rPr>
        <w:t xml:space="preserve">Racing </w:t>
      </w:r>
      <w:proofErr w:type="spellStart"/>
      <w:r w:rsidRPr="000F7C14">
        <w:rPr>
          <w:b/>
          <w:i/>
          <w:color w:val="002060"/>
        </w:rPr>
        <w:t>Teams</w:t>
      </w:r>
      <w:proofErr w:type="spellEnd"/>
      <w:r w:rsidRPr="000F7C14">
        <w:rPr>
          <w:color w:val="002060"/>
        </w:rPr>
        <w:t xml:space="preserve">.  </w:t>
      </w:r>
    </w:p>
    <w:p w:rsidR="00B15481" w:rsidRPr="000F7C14" w:rsidRDefault="00B15481" w:rsidP="00B15481">
      <w:pPr>
        <w:pStyle w:val="Prrafodelista"/>
        <w:numPr>
          <w:ilvl w:val="0"/>
          <w:numId w:val="22"/>
        </w:numPr>
        <w:spacing w:after="160" w:line="360" w:lineRule="auto"/>
        <w:ind w:left="1276"/>
        <w:rPr>
          <w:color w:val="002060"/>
        </w:rPr>
      </w:pPr>
      <w:proofErr w:type="spellStart"/>
      <w:r w:rsidRPr="000F7C14">
        <w:rPr>
          <w:b/>
          <w:i/>
          <w:color w:val="002060"/>
        </w:rPr>
        <w:t>Renewable</w:t>
      </w:r>
      <w:proofErr w:type="spellEnd"/>
      <w:r w:rsidRPr="000F7C14">
        <w:rPr>
          <w:b/>
          <w:i/>
          <w:color w:val="002060"/>
        </w:rPr>
        <w:t xml:space="preserve"> Energies in </w:t>
      </w:r>
      <w:proofErr w:type="spellStart"/>
      <w:r w:rsidRPr="000F7C14">
        <w:rPr>
          <w:b/>
          <w:i/>
          <w:color w:val="002060"/>
        </w:rPr>
        <w:t>Smart</w:t>
      </w:r>
      <w:proofErr w:type="spellEnd"/>
      <w:r w:rsidRPr="000F7C14">
        <w:rPr>
          <w:b/>
          <w:i/>
          <w:color w:val="002060"/>
        </w:rPr>
        <w:t xml:space="preserve"> </w:t>
      </w:r>
      <w:proofErr w:type="spellStart"/>
      <w:r w:rsidRPr="000F7C14">
        <w:rPr>
          <w:b/>
          <w:i/>
          <w:color w:val="002060"/>
        </w:rPr>
        <w:t>Cities</w:t>
      </w:r>
      <w:proofErr w:type="spellEnd"/>
      <w:r w:rsidRPr="000F7C14">
        <w:rPr>
          <w:color w:val="002060"/>
        </w:rPr>
        <w:t>.</w:t>
      </w:r>
    </w:p>
    <w:p w:rsidR="00B15481" w:rsidRPr="000F7C14" w:rsidRDefault="00B15481" w:rsidP="00B15481">
      <w:pPr>
        <w:pStyle w:val="Prrafodelista"/>
        <w:numPr>
          <w:ilvl w:val="0"/>
          <w:numId w:val="22"/>
        </w:numPr>
        <w:spacing w:after="160" w:line="360" w:lineRule="auto"/>
        <w:ind w:left="1276"/>
        <w:rPr>
          <w:color w:val="002060"/>
        </w:rPr>
      </w:pPr>
      <w:r w:rsidRPr="000F7C14">
        <w:rPr>
          <w:b/>
          <w:i/>
          <w:color w:val="002060"/>
        </w:rPr>
        <w:t xml:space="preserve">Social </w:t>
      </w:r>
      <w:proofErr w:type="spellStart"/>
      <w:r w:rsidRPr="000F7C14">
        <w:rPr>
          <w:b/>
          <w:i/>
          <w:color w:val="002060"/>
        </w:rPr>
        <w:t>Robotics</w:t>
      </w:r>
      <w:proofErr w:type="spellEnd"/>
      <w:r w:rsidRPr="000F7C14">
        <w:rPr>
          <w:b/>
          <w:i/>
          <w:color w:val="002060"/>
        </w:rPr>
        <w:t xml:space="preserve"> and </w:t>
      </w:r>
      <w:proofErr w:type="spellStart"/>
      <w:r w:rsidRPr="000F7C14">
        <w:rPr>
          <w:b/>
          <w:i/>
          <w:color w:val="002060"/>
        </w:rPr>
        <w:t>Human</w:t>
      </w:r>
      <w:proofErr w:type="spellEnd"/>
      <w:r w:rsidRPr="000F7C14">
        <w:rPr>
          <w:b/>
          <w:i/>
          <w:color w:val="002060"/>
        </w:rPr>
        <w:t xml:space="preserve"> Machine </w:t>
      </w:r>
      <w:proofErr w:type="spellStart"/>
      <w:r w:rsidRPr="000F7C14">
        <w:rPr>
          <w:b/>
          <w:i/>
          <w:color w:val="002060"/>
        </w:rPr>
        <w:t>Interaction</w:t>
      </w:r>
      <w:proofErr w:type="spellEnd"/>
      <w:r w:rsidRPr="000F7C14">
        <w:rPr>
          <w:color w:val="002060"/>
        </w:rPr>
        <w:t xml:space="preserve">.    </w:t>
      </w:r>
    </w:p>
    <w:p w:rsidR="00B15481" w:rsidRPr="000F7C14" w:rsidRDefault="00B15481" w:rsidP="00B15481">
      <w:pPr>
        <w:rPr>
          <w:color w:val="002060"/>
        </w:rPr>
      </w:pPr>
      <w:r w:rsidRPr="000F7C14">
        <w:rPr>
          <w:color w:val="002060"/>
        </w:rPr>
        <w:t xml:space="preserve">Cada </w:t>
      </w:r>
      <w:proofErr w:type="spellStart"/>
      <w:r w:rsidRPr="000F7C14">
        <w:rPr>
          <w:color w:val="002060"/>
        </w:rPr>
        <w:t>minor</w:t>
      </w:r>
      <w:proofErr w:type="spellEnd"/>
      <w:r w:rsidRPr="000F7C14">
        <w:rPr>
          <w:color w:val="002060"/>
        </w:rPr>
        <w:t xml:space="preserve"> constarà en principi de </w:t>
      </w:r>
      <w:r w:rsidRPr="000F7C14">
        <w:rPr>
          <w:b/>
          <w:color w:val="002060"/>
        </w:rPr>
        <w:t>dues optatives tècniques</w:t>
      </w:r>
      <w:r w:rsidRPr="000F7C14">
        <w:rPr>
          <w:color w:val="002060"/>
        </w:rPr>
        <w:t xml:space="preserve"> </w:t>
      </w:r>
      <w:r w:rsidRPr="000F7C14">
        <w:rPr>
          <w:b/>
          <w:color w:val="002060"/>
        </w:rPr>
        <w:t>de grau</w:t>
      </w:r>
      <w:r w:rsidRPr="000F7C14">
        <w:rPr>
          <w:color w:val="002060"/>
        </w:rPr>
        <w:t xml:space="preserve"> més </w:t>
      </w:r>
      <w:r w:rsidRPr="000F7C14">
        <w:rPr>
          <w:b/>
          <w:color w:val="002060"/>
        </w:rPr>
        <w:t>dues optatives dels blocs transversals</w:t>
      </w:r>
      <w:r w:rsidR="009456F9">
        <w:rPr>
          <w:color w:val="002060"/>
        </w:rPr>
        <w:t xml:space="preserve"> (Anglès+Sostenibilitat, Proj</w:t>
      </w:r>
      <w:r w:rsidRPr="000F7C14">
        <w:rPr>
          <w:color w:val="002060"/>
        </w:rPr>
        <w:t>ect Management+</w:t>
      </w:r>
      <w:r w:rsidR="009456F9">
        <w:rPr>
          <w:color w:val="002060"/>
        </w:rPr>
        <w:t>S</w:t>
      </w:r>
      <w:r w:rsidRPr="000F7C14">
        <w:rPr>
          <w:color w:val="002060"/>
        </w:rPr>
        <w:t xml:space="preserve">ostenibilitat, </w:t>
      </w:r>
      <w:r w:rsidR="009456F9">
        <w:rPr>
          <w:color w:val="002060"/>
        </w:rPr>
        <w:t>Accessibilitat+A</w:t>
      </w:r>
      <w:r w:rsidRPr="000F7C14">
        <w:rPr>
          <w:color w:val="002060"/>
        </w:rPr>
        <w:t xml:space="preserve">nglès, etc.).  </w:t>
      </w:r>
    </w:p>
    <w:p w:rsidR="00B15481" w:rsidRPr="000F7C14" w:rsidRDefault="00B15481" w:rsidP="001B1941">
      <w:pPr>
        <w:spacing w:before="120"/>
        <w:ind w:left="0" w:firstLine="708"/>
        <w:rPr>
          <w:color w:val="002060"/>
          <w:sz w:val="28"/>
          <w:szCs w:val="28"/>
        </w:rPr>
      </w:pPr>
      <w:r w:rsidRPr="000F7C14">
        <w:rPr>
          <w:color w:val="002060"/>
        </w:rPr>
        <w:t xml:space="preserve">Total </w:t>
      </w:r>
      <w:proofErr w:type="spellStart"/>
      <w:r w:rsidRPr="000F7C14">
        <w:rPr>
          <w:color w:val="002060"/>
        </w:rPr>
        <w:t>Minors</w:t>
      </w:r>
      <w:proofErr w:type="spellEnd"/>
      <w:r w:rsidRPr="000F7C14">
        <w:rPr>
          <w:color w:val="002060"/>
        </w:rPr>
        <w:t xml:space="preserve">  </w:t>
      </w:r>
      <w:r w:rsidRPr="000F7C14">
        <w:rPr>
          <w:color w:val="002060"/>
        </w:rPr>
        <w:sym w:font="Wingdings" w:char="F0E0"/>
      </w:r>
      <w:r w:rsidRPr="000F7C14">
        <w:rPr>
          <w:color w:val="002060"/>
        </w:rPr>
        <w:t xml:space="preserve">  0 a 80 PAD</w:t>
      </w:r>
    </w:p>
    <w:p w:rsidR="00B15481" w:rsidRPr="000F7C14" w:rsidRDefault="00B15481" w:rsidP="00B15481">
      <w:pPr>
        <w:ind w:left="0"/>
        <w:rPr>
          <w:color w:val="002060"/>
          <w:sz w:val="28"/>
          <w:szCs w:val="28"/>
        </w:rPr>
      </w:pPr>
      <w:r w:rsidRPr="000F7C14">
        <w:rPr>
          <w:color w:val="002060"/>
          <w:sz w:val="28"/>
          <w:szCs w:val="28"/>
        </w:rPr>
        <w:t xml:space="preserve"> </w:t>
      </w:r>
    </w:p>
    <w:p w:rsidR="00B15481" w:rsidRDefault="009456F9" w:rsidP="009456F9">
      <w:pPr>
        <w:ind w:left="709"/>
        <w:rPr>
          <w:sz w:val="28"/>
          <w:szCs w:val="28"/>
        </w:rPr>
      </w:pPr>
      <w:r>
        <w:rPr>
          <w:color w:val="002060"/>
          <w:sz w:val="28"/>
          <w:szCs w:val="28"/>
        </w:rPr>
        <w:t>E</w:t>
      </w:r>
      <w:r w:rsidR="00B15481" w:rsidRPr="000F7C14">
        <w:rPr>
          <w:color w:val="002060"/>
          <w:sz w:val="28"/>
          <w:szCs w:val="28"/>
        </w:rPr>
        <w:t xml:space="preserve">n la selecció de les assignatures optatives del centre que hi participaran es tindrà en compte que siguin compatibles amb els objectius i condicions </w:t>
      </w:r>
      <w:r>
        <w:rPr>
          <w:color w:val="002060"/>
          <w:sz w:val="28"/>
          <w:szCs w:val="28"/>
        </w:rPr>
        <w:t>definides anteriorment en aquesta  proposta</w:t>
      </w:r>
      <w:r w:rsidR="00B15481" w:rsidRPr="000F7C14">
        <w:rPr>
          <w:color w:val="002060"/>
          <w:sz w:val="28"/>
          <w:szCs w:val="28"/>
        </w:rPr>
        <w:t>.</w:t>
      </w:r>
      <w:r w:rsidR="00B15481">
        <w:rPr>
          <w:sz w:val="28"/>
          <w:szCs w:val="28"/>
        </w:rPr>
        <w:t xml:space="preserve"> </w:t>
      </w:r>
      <w:r w:rsidR="00B15481">
        <w:rPr>
          <w:rFonts w:cstheme="minorHAnsi"/>
        </w:rPr>
        <w:t xml:space="preserve"> </w:t>
      </w:r>
    </w:p>
    <w:p w:rsidR="00B15481" w:rsidRDefault="00B15481">
      <w:pPr>
        <w:rPr>
          <w:sz w:val="28"/>
          <w:szCs w:val="28"/>
        </w:rPr>
      </w:pPr>
      <w:r>
        <w:rPr>
          <w:sz w:val="28"/>
          <w:szCs w:val="28"/>
        </w:rPr>
        <w:br w:type="page"/>
      </w:r>
    </w:p>
    <w:p w:rsidR="002119A1" w:rsidRDefault="00F02C22" w:rsidP="00A74CF2">
      <w:pPr>
        <w:pStyle w:val="Prrafodelista"/>
        <w:ind w:left="142"/>
        <w:rPr>
          <w:sz w:val="28"/>
          <w:szCs w:val="28"/>
        </w:rPr>
      </w:pPr>
      <w:r>
        <w:rPr>
          <w:sz w:val="28"/>
          <w:szCs w:val="28"/>
        </w:rPr>
        <w:t>Annex</w:t>
      </w:r>
      <w:r w:rsidR="00F008F8">
        <w:rPr>
          <w:sz w:val="28"/>
          <w:szCs w:val="28"/>
        </w:rPr>
        <w:t>-</w:t>
      </w:r>
      <w:r w:rsidR="00A74CF2">
        <w:rPr>
          <w:sz w:val="28"/>
          <w:szCs w:val="28"/>
        </w:rPr>
        <w:t xml:space="preserve">1  Optatives: Nombre d’estudiants, hores/setmana, grups i </w:t>
      </w:r>
      <w:proofErr w:type="spellStart"/>
      <w:r w:rsidR="00A74CF2">
        <w:rPr>
          <w:sz w:val="28"/>
          <w:szCs w:val="28"/>
        </w:rPr>
        <w:t>PADs</w:t>
      </w:r>
      <w:proofErr w:type="spellEnd"/>
      <w:r w:rsidR="00A74CF2">
        <w:rPr>
          <w:sz w:val="28"/>
          <w:szCs w:val="28"/>
        </w:rPr>
        <w:t xml:space="preserve"> a assignar</w:t>
      </w:r>
    </w:p>
    <w:p w:rsidR="00192F9B" w:rsidRDefault="00192F9B" w:rsidP="002119A1">
      <w:pPr>
        <w:pStyle w:val="Prrafodelista"/>
        <w:ind w:left="1080"/>
        <w:rPr>
          <w:sz w:val="28"/>
          <w:szCs w:val="28"/>
        </w:rPr>
      </w:pPr>
    </w:p>
    <w:tbl>
      <w:tblPr>
        <w:tblW w:w="9651" w:type="dxa"/>
        <w:tblInd w:w="58" w:type="dxa"/>
        <w:tblCellMar>
          <w:left w:w="70" w:type="dxa"/>
          <w:right w:w="70" w:type="dxa"/>
        </w:tblCellMar>
        <w:tblLook w:val="04A0"/>
      </w:tblPr>
      <w:tblGrid>
        <w:gridCol w:w="740"/>
        <w:gridCol w:w="770"/>
        <w:gridCol w:w="788"/>
        <w:gridCol w:w="706"/>
        <w:gridCol w:w="742"/>
        <w:gridCol w:w="1024"/>
        <w:gridCol w:w="740"/>
        <w:gridCol w:w="4141"/>
      </w:tblGrid>
      <w:tr w:rsidR="00192F9B" w:rsidRPr="00192F9B" w:rsidTr="00192F9B">
        <w:trPr>
          <w:trHeight w:val="360"/>
        </w:trPr>
        <w:tc>
          <w:tcPr>
            <w:tcW w:w="740" w:type="dxa"/>
            <w:tcBorders>
              <w:top w:val="single" w:sz="4" w:space="0" w:color="auto"/>
              <w:left w:val="nil"/>
              <w:bottom w:val="nil"/>
              <w:right w:val="nil"/>
            </w:tcBorders>
            <w:shd w:val="clear" w:color="auto" w:fill="auto"/>
            <w:noWrap/>
            <w:vAlign w:val="center"/>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1558" w:type="dxa"/>
            <w:gridSpan w:val="2"/>
            <w:tcBorders>
              <w:top w:val="single" w:sz="4" w:space="0" w:color="auto"/>
              <w:left w:val="single" w:sz="4" w:space="0" w:color="auto"/>
              <w:bottom w:val="nil"/>
              <w:right w:val="single" w:sz="4" w:space="0" w:color="000000"/>
            </w:tcBorders>
            <w:shd w:val="clear" w:color="000000" w:fill="C5E0B2"/>
            <w:noWrap/>
            <w:vAlign w:val="center"/>
            <w:hideMark/>
          </w:tcPr>
          <w:p w:rsidR="00192F9B" w:rsidRPr="00192F9B" w:rsidRDefault="00192F9B" w:rsidP="00192F9B">
            <w:pPr>
              <w:ind w:left="0"/>
              <w:rPr>
                <w:rFonts w:ascii="Calibri" w:eastAsia="Times New Roman" w:hAnsi="Calibri" w:cs="Calibri"/>
                <w:b/>
                <w:bCs/>
                <w:color w:val="000000"/>
                <w:lang w:val="es-ES" w:eastAsia="es-ES"/>
              </w:rPr>
            </w:pPr>
            <w:proofErr w:type="spellStart"/>
            <w:r w:rsidRPr="00192F9B">
              <w:rPr>
                <w:rFonts w:ascii="Calibri" w:eastAsia="Times New Roman" w:hAnsi="Calibri" w:cs="Calibri"/>
                <w:b/>
                <w:bCs/>
                <w:color w:val="000000"/>
                <w:lang w:val="es-ES" w:eastAsia="es-ES"/>
              </w:rPr>
              <w:t>Hores</w:t>
            </w:r>
            <w:proofErr w:type="spellEnd"/>
            <w:r w:rsidRPr="00192F9B">
              <w:rPr>
                <w:rFonts w:ascii="Calibri" w:eastAsia="Times New Roman" w:hAnsi="Calibri" w:cs="Calibri"/>
                <w:b/>
                <w:bCs/>
                <w:color w:val="000000"/>
                <w:lang w:val="es-ES" w:eastAsia="es-ES"/>
              </w:rPr>
              <w:t>/</w:t>
            </w:r>
            <w:proofErr w:type="spellStart"/>
            <w:r w:rsidRPr="00192F9B">
              <w:rPr>
                <w:rFonts w:ascii="Calibri" w:eastAsia="Times New Roman" w:hAnsi="Calibri" w:cs="Calibri"/>
                <w:b/>
                <w:bCs/>
                <w:color w:val="000000"/>
                <w:lang w:val="es-ES" w:eastAsia="es-ES"/>
              </w:rPr>
              <w:t>setmana</w:t>
            </w:r>
            <w:proofErr w:type="spellEnd"/>
            <w:r w:rsidRPr="00192F9B">
              <w:rPr>
                <w:rFonts w:ascii="Calibri" w:eastAsia="Times New Roman" w:hAnsi="Calibri" w:cs="Calibri"/>
                <w:b/>
                <w:bCs/>
                <w:color w:val="000000"/>
                <w:lang w:val="es-ES" w:eastAsia="es-ES"/>
              </w:rPr>
              <w:t xml:space="preserve"> </w:t>
            </w:r>
          </w:p>
        </w:tc>
        <w:tc>
          <w:tcPr>
            <w:tcW w:w="1448" w:type="dxa"/>
            <w:gridSpan w:val="2"/>
            <w:tcBorders>
              <w:top w:val="single" w:sz="4" w:space="0" w:color="auto"/>
              <w:left w:val="single" w:sz="4" w:space="0" w:color="auto"/>
              <w:bottom w:val="nil"/>
              <w:right w:val="single" w:sz="4" w:space="0" w:color="000000"/>
            </w:tcBorders>
            <w:shd w:val="clear" w:color="000000" w:fill="C5E0B2"/>
            <w:noWrap/>
            <w:vAlign w:val="center"/>
            <w:hideMark/>
          </w:tcPr>
          <w:p w:rsidR="00192F9B" w:rsidRPr="00192F9B" w:rsidRDefault="00192F9B" w:rsidP="00192F9B">
            <w:pPr>
              <w:ind w:left="0"/>
              <w:rPr>
                <w:rFonts w:ascii="Calibri" w:eastAsia="Times New Roman" w:hAnsi="Calibri" w:cs="Calibri"/>
                <w:b/>
                <w:bCs/>
                <w:color w:val="000000"/>
                <w:lang w:val="es-ES" w:eastAsia="es-ES"/>
              </w:rPr>
            </w:pPr>
            <w:proofErr w:type="spellStart"/>
            <w:r w:rsidRPr="00192F9B">
              <w:rPr>
                <w:rFonts w:ascii="Calibri" w:eastAsia="Times New Roman" w:hAnsi="Calibri" w:cs="Calibri"/>
                <w:b/>
                <w:bCs/>
                <w:color w:val="000000"/>
                <w:lang w:val="es-ES" w:eastAsia="es-ES"/>
              </w:rPr>
              <w:t>Grups</w:t>
            </w:r>
            <w:proofErr w:type="spellEnd"/>
            <w:r w:rsidRPr="00192F9B">
              <w:rPr>
                <w:rFonts w:ascii="Calibri" w:eastAsia="Times New Roman" w:hAnsi="Calibri" w:cs="Calibri"/>
                <w:b/>
                <w:bCs/>
                <w:color w:val="000000"/>
                <w:lang w:val="es-ES" w:eastAsia="es-ES"/>
              </w:rPr>
              <w:t xml:space="preserve"> </w:t>
            </w:r>
            <w:proofErr w:type="spellStart"/>
            <w:r w:rsidRPr="00192F9B">
              <w:rPr>
                <w:rFonts w:ascii="Calibri" w:eastAsia="Times New Roman" w:hAnsi="Calibri" w:cs="Calibri"/>
                <w:b/>
                <w:bCs/>
                <w:color w:val="000000"/>
                <w:lang w:val="es-ES" w:eastAsia="es-ES"/>
              </w:rPr>
              <w:t>grans,petits</w:t>
            </w:r>
            <w:proofErr w:type="spellEnd"/>
          </w:p>
        </w:tc>
        <w:tc>
          <w:tcPr>
            <w:tcW w:w="1024" w:type="dxa"/>
            <w:tcBorders>
              <w:top w:val="single" w:sz="4" w:space="0" w:color="auto"/>
              <w:left w:val="nil"/>
              <w:bottom w:val="nil"/>
              <w:right w:val="nil"/>
            </w:tcBorders>
            <w:shd w:val="clear" w:color="000000" w:fill="C5E0B2"/>
            <w:noWrap/>
            <w:vAlign w:val="center"/>
            <w:hideMark/>
          </w:tcPr>
          <w:p w:rsidR="00192F9B" w:rsidRPr="00192F9B" w:rsidRDefault="00192F9B" w:rsidP="00192F9B">
            <w:pPr>
              <w:ind w:left="0"/>
              <w:jc w:val="center"/>
              <w:rPr>
                <w:rFonts w:ascii="Calibri" w:eastAsia="Times New Roman" w:hAnsi="Calibri" w:cs="Calibri"/>
                <w:b/>
                <w:bCs/>
                <w:lang w:val="es-ES" w:eastAsia="es-ES"/>
              </w:rPr>
            </w:pPr>
            <w:proofErr w:type="spellStart"/>
            <w:r w:rsidRPr="00192F9B">
              <w:rPr>
                <w:rFonts w:ascii="Calibri" w:eastAsia="Times New Roman" w:hAnsi="Calibri" w:cs="Calibri"/>
                <w:b/>
                <w:bCs/>
                <w:lang w:val="es-ES" w:eastAsia="es-ES"/>
              </w:rPr>
              <w:t>PADs</w:t>
            </w:r>
            <w:proofErr w:type="spellEnd"/>
          </w:p>
        </w:tc>
        <w:tc>
          <w:tcPr>
            <w:tcW w:w="740" w:type="dxa"/>
            <w:tcBorders>
              <w:top w:val="single" w:sz="4" w:space="0" w:color="auto"/>
              <w:left w:val="nil"/>
              <w:bottom w:val="nil"/>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385723"/>
                <w:lang w:val="es-ES" w:eastAsia="es-ES"/>
              </w:rPr>
            </w:pPr>
            <w:r w:rsidRPr="00192F9B">
              <w:rPr>
                <w:rFonts w:ascii="Calibri" w:eastAsia="Times New Roman" w:hAnsi="Calibri" w:cs="Calibri"/>
                <w:color w:val="385723"/>
                <w:lang w:val="es-ES" w:eastAsia="es-ES"/>
              </w:rPr>
              <w:t> </w:t>
            </w:r>
          </w:p>
        </w:tc>
        <w:tc>
          <w:tcPr>
            <w:tcW w:w="4141" w:type="dxa"/>
            <w:tcBorders>
              <w:top w:val="single" w:sz="4" w:space="0" w:color="auto"/>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b/>
                <w:bCs/>
                <w:color w:val="385723"/>
                <w:lang w:val="es-ES" w:eastAsia="es-ES"/>
              </w:rPr>
            </w:pPr>
            <w:r w:rsidRPr="00192F9B">
              <w:rPr>
                <w:rFonts w:ascii="Calibri" w:eastAsia="Times New Roman" w:hAnsi="Calibri" w:cs="Calibri"/>
                <w:b/>
                <w:bCs/>
                <w:color w:val="385723"/>
                <w:lang w:val="es-ES" w:eastAsia="es-ES"/>
              </w:rPr>
              <w:t> </w:t>
            </w:r>
          </w:p>
        </w:tc>
      </w:tr>
      <w:tr w:rsidR="00192F9B" w:rsidRPr="00192F9B" w:rsidTr="00192F9B">
        <w:trPr>
          <w:trHeight w:val="285"/>
        </w:trPr>
        <w:tc>
          <w:tcPr>
            <w:tcW w:w="740" w:type="dxa"/>
            <w:tcBorders>
              <w:top w:val="nil"/>
              <w:left w:val="nil"/>
              <w:bottom w:val="nil"/>
              <w:right w:val="nil"/>
            </w:tcBorders>
            <w:shd w:val="clear" w:color="auto" w:fill="auto"/>
            <w:noWrap/>
            <w:vAlign w:val="center"/>
            <w:hideMark/>
          </w:tcPr>
          <w:p w:rsidR="00192F9B" w:rsidRPr="00192F9B" w:rsidRDefault="00192F9B" w:rsidP="00192F9B">
            <w:pPr>
              <w:ind w:left="0"/>
              <w:rPr>
                <w:rFonts w:ascii="Calibri" w:eastAsia="Times New Roman" w:hAnsi="Calibri" w:cs="Calibri"/>
                <w:color w:val="000000"/>
                <w:lang w:val="es-ES" w:eastAsia="es-ES"/>
              </w:rPr>
            </w:pPr>
          </w:p>
        </w:tc>
        <w:tc>
          <w:tcPr>
            <w:tcW w:w="770" w:type="dxa"/>
            <w:tcBorders>
              <w:top w:val="nil"/>
              <w:left w:val="single" w:sz="4" w:space="0" w:color="auto"/>
              <w:bottom w:val="single" w:sz="4" w:space="0" w:color="auto"/>
              <w:right w:val="nil"/>
            </w:tcBorders>
            <w:shd w:val="clear" w:color="000000" w:fill="C5E0B2"/>
            <w:noWrap/>
            <w:vAlign w:val="center"/>
            <w:hideMark/>
          </w:tcPr>
          <w:p w:rsidR="00192F9B" w:rsidRPr="00192F9B" w:rsidRDefault="00192F9B" w:rsidP="00192F9B">
            <w:pPr>
              <w:ind w:left="0"/>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 xml:space="preserve">h/s </w:t>
            </w:r>
            <w:proofErr w:type="spellStart"/>
            <w:r w:rsidRPr="00192F9B">
              <w:rPr>
                <w:rFonts w:ascii="Calibri" w:eastAsia="Times New Roman" w:hAnsi="Calibri" w:cs="Calibri"/>
                <w:b/>
                <w:bCs/>
                <w:color w:val="000000"/>
                <w:lang w:val="es-ES" w:eastAsia="es-ES"/>
              </w:rPr>
              <w:t>gg</w:t>
            </w:r>
            <w:proofErr w:type="spellEnd"/>
          </w:p>
        </w:tc>
        <w:tc>
          <w:tcPr>
            <w:tcW w:w="788"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 xml:space="preserve">h/s </w:t>
            </w:r>
            <w:proofErr w:type="spellStart"/>
            <w:r w:rsidRPr="00192F9B">
              <w:rPr>
                <w:rFonts w:ascii="Calibri" w:eastAsia="Times New Roman" w:hAnsi="Calibri" w:cs="Calibri"/>
                <w:b/>
                <w:bCs/>
                <w:color w:val="000000"/>
                <w:lang w:val="es-ES" w:eastAsia="es-ES"/>
              </w:rPr>
              <w:t>gp</w:t>
            </w:r>
            <w:proofErr w:type="spellEnd"/>
          </w:p>
        </w:tc>
        <w:tc>
          <w:tcPr>
            <w:tcW w:w="706" w:type="dxa"/>
            <w:tcBorders>
              <w:top w:val="nil"/>
              <w:left w:val="nil"/>
              <w:bottom w:val="nil"/>
              <w:right w:val="nil"/>
            </w:tcBorders>
            <w:shd w:val="clear" w:color="000000" w:fill="C5E0B2"/>
            <w:noWrap/>
            <w:vAlign w:val="center"/>
            <w:hideMark/>
          </w:tcPr>
          <w:p w:rsidR="00192F9B" w:rsidRPr="00192F9B" w:rsidRDefault="00192F9B" w:rsidP="00192F9B">
            <w:pPr>
              <w:ind w:left="0"/>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 </w:t>
            </w:r>
          </w:p>
        </w:tc>
        <w:tc>
          <w:tcPr>
            <w:tcW w:w="742" w:type="dxa"/>
            <w:tcBorders>
              <w:top w:val="nil"/>
              <w:left w:val="nil"/>
              <w:bottom w:val="nil"/>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1024" w:type="dxa"/>
            <w:tcBorders>
              <w:top w:val="nil"/>
              <w:left w:val="nil"/>
              <w:bottom w:val="nil"/>
              <w:right w:val="nil"/>
            </w:tcBorders>
            <w:shd w:val="clear" w:color="000000" w:fill="C5E0B2"/>
            <w:noWrap/>
            <w:vAlign w:val="center"/>
            <w:hideMark/>
          </w:tcPr>
          <w:p w:rsidR="00192F9B" w:rsidRPr="00192F9B" w:rsidRDefault="00192F9B" w:rsidP="00192F9B">
            <w:pPr>
              <w:ind w:left="0"/>
              <w:jc w:val="center"/>
              <w:rPr>
                <w:rFonts w:ascii="Calibri" w:eastAsia="Times New Roman" w:hAnsi="Calibri" w:cs="Calibri"/>
                <w:b/>
                <w:bCs/>
                <w:lang w:val="es-ES" w:eastAsia="es-ES"/>
              </w:rPr>
            </w:pPr>
            <w:r w:rsidRPr="00192F9B">
              <w:rPr>
                <w:rFonts w:ascii="Calibri" w:eastAsia="Times New Roman" w:hAnsi="Calibri" w:cs="Calibri"/>
                <w:b/>
                <w:bCs/>
                <w:lang w:val="es-ES" w:eastAsia="es-ES"/>
              </w:rPr>
              <w:t> </w:t>
            </w:r>
          </w:p>
        </w:tc>
        <w:tc>
          <w:tcPr>
            <w:tcW w:w="740" w:type="dxa"/>
            <w:tcBorders>
              <w:top w:val="nil"/>
              <w:left w:val="nil"/>
              <w:bottom w:val="nil"/>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385723"/>
                <w:lang w:val="es-ES" w:eastAsia="es-ES"/>
              </w:rPr>
            </w:pPr>
            <w:r w:rsidRPr="00192F9B">
              <w:rPr>
                <w:rFonts w:ascii="Calibri" w:eastAsia="Times New Roman" w:hAnsi="Calibri" w:cs="Calibri"/>
                <w:color w:val="385723"/>
                <w:lang w:val="es-ES" w:eastAsia="es-ES"/>
              </w:rPr>
              <w:t> </w:t>
            </w:r>
          </w:p>
        </w:tc>
        <w:tc>
          <w:tcPr>
            <w:tcW w:w="4141" w:type="dxa"/>
            <w:tcBorders>
              <w:top w:val="nil"/>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b/>
                <w:bCs/>
                <w:color w:val="385723"/>
                <w:lang w:val="es-ES" w:eastAsia="es-ES"/>
              </w:rPr>
            </w:pPr>
          </w:p>
        </w:tc>
      </w:tr>
      <w:tr w:rsidR="00192F9B" w:rsidRPr="00192F9B" w:rsidTr="00192F9B">
        <w:trPr>
          <w:trHeight w:val="199"/>
        </w:trPr>
        <w:tc>
          <w:tcPr>
            <w:tcW w:w="740" w:type="dxa"/>
            <w:tcBorders>
              <w:top w:val="nil"/>
              <w:left w:val="nil"/>
              <w:bottom w:val="nil"/>
              <w:right w:val="nil"/>
            </w:tcBorders>
            <w:shd w:val="clear" w:color="auto" w:fill="auto"/>
            <w:noWrap/>
            <w:vAlign w:val="center"/>
            <w:hideMark/>
          </w:tcPr>
          <w:p w:rsidR="00192F9B" w:rsidRPr="00192F9B" w:rsidRDefault="00192F9B" w:rsidP="00192F9B">
            <w:pPr>
              <w:ind w:left="0"/>
              <w:rPr>
                <w:rFonts w:ascii="Calibri" w:eastAsia="Times New Roman" w:hAnsi="Calibri" w:cs="Calibri"/>
                <w:color w:val="000000"/>
                <w:lang w:val="es-ES" w:eastAsia="es-ES"/>
              </w:rPr>
            </w:pPr>
          </w:p>
        </w:tc>
        <w:tc>
          <w:tcPr>
            <w:tcW w:w="770" w:type="dxa"/>
            <w:tcBorders>
              <w:top w:val="nil"/>
              <w:left w:val="single" w:sz="4" w:space="0" w:color="auto"/>
              <w:bottom w:val="single" w:sz="4" w:space="0" w:color="auto"/>
              <w:right w:val="nil"/>
            </w:tcBorders>
            <w:shd w:val="clear" w:color="auto" w:fill="auto"/>
            <w:noWrap/>
            <w:vAlign w:val="center"/>
            <w:hideMark/>
          </w:tcPr>
          <w:p w:rsidR="00192F9B" w:rsidRPr="00192F9B" w:rsidRDefault="00192F9B" w:rsidP="00192F9B">
            <w:pPr>
              <w:ind w:left="0"/>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 </w:t>
            </w:r>
          </w:p>
        </w:tc>
        <w:tc>
          <w:tcPr>
            <w:tcW w:w="788" w:type="dxa"/>
            <w:tcBorders>
              <w:top w:val="nil"/>
              <w:left w:val="nil"/>
              <w:bottom w:val="single" w:sz="4" w:space="0" w:color="auto"/>
              <w:right w:val="single" w:sz="4" w:space="0" w:color="auto"/>
            </w:tcBorders>
            <w:shd w:val="clear" w:color="auto" w:fill="auto"/>
            <w:noWrap/>
            <w:vAlign w:val="center"/>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 </w:t>
            </w:r>
          </w:p>
        </w:tc>
        <w:tc>
          <w:tcPr>
            <w:tcW w:w="706" w:type="dxa"/>
            <w:tcBorders>
              <w:top w:val="nil"/>
              <w:left w:val="nil"/>
              <w:bottom w:val="nil"/>
              <w:right w:val="nil"/>
            </w:tcBorders>
            <w:shd w:val="clear" w:color="auto" w:fill="auto"/>
            <w:noWrap/>
            <w:vAlign w:val="center"/>
            <w:hideMark/>
          </w:tcPr>
          <w:p w:rsidR="00192F9B" w:rsidRPr="00192F9B" w:rsidRDefault="00192F9B" w:rsidP="00192F9B">
            <w:pPr>
              <w:ind w:left="0"/>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 </w:t>
            </w:r>
          </w:p>
        </w:tc>
        <w:tc>
          <w:tcPr>
            <w:tcW w:w="742" w:type="dxa"/>
            <w:tcBorders>
              <w:top w:val="nil"/>
              <w:left w:val="nil"/>
              <w:bottom w:val="nil"/>
              <w:right w:val="single" w:sz="4" w:space="0" w:color="auto"/>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1024" w:type="dxa"/>
            <w:tcBorders>
              <w:top w:val="nil"/>
              <w:left w:val="nil"/>
              <w:bottom w:val="nil"/>
              <w:right w:val="nil"/>
            </w:tcBorders>
            <w:shd w:val="clear" w:color="auto" w:fill="auto"/>
            <w:noWrap/>
            <w:vAlign w:val="center"/>
            <w:hideMark/>
          </w:tcPr>
          <w:p w:rsidR="00192F9B" w:rsidRPr="00192F9B" w:rsidRDefault="00192F9B" w:rsidP="00192F9B">
            <w:pPr>
              <w:ind w:left="0"/>
              <w:jc w:val="center"/>
              <w:rPr>
                <w:rFonts w:ascii="Calibri" w:eastAsia="Times New Roman" w:hAnsi="Calibri" w:cs="Calibri"/>
                <w:b/>
                <w:bCs/>
                <w:lang w:val="es-ES" w:eastAsia="es-ES"/>
              </w:rPr>
            </w:pPr>
            <w:r w:rsidRPr="00192F9B">
              <w:rPr>
                <w:rFonts w:ascii="Calibri" w:eastAsia="Times New Roman" w:hAnsi="Calibri" w:cs="Calibri"/>
                <w:b/>
                <w:bCs/>
                <w:lang w:val="es-ES" w:eastAsia="es-ES"/>
              </w:rPr>
              <w:t> </w:t>
            </w:r>
          </w:p>
        </w:tc>
        <w:tc>
          <w:tcPr>
            <w:tcW w:w="740" w:type="dxa"/>
            <w:tcBorders>
              <w:top w:val="nil"/>
              <w:left w:val="nil"/>
              <w:bottom w:val="nil"/>
              <w:right w:val="single" w:sz="4" w:space="0" w:color="auto"/>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385723"/>
                <w:lang w:val="es-ES" w:eastAsia="es-ES"/>
              </w:rPr>
            </w:pPr>
            <w:r w:rsidRPr="00192F9B">
              <w:rPr>
                <w:rFonts w:ascii="Calibri" w:eastAsia="Times New Roman" w:hAnsi="Calibri" w:cs="Calibri"/>
                <w:color w:val="385723"/>
                <w:lang w:val="es-ES" w:eastAsia="es-ES"/>
              </w:rPr>
              <w:t> </w:t>
            </w:r>
          </w:p>
        </w:tc>
        <w:tc>
          <w:tcPr>
            <w:tcW w:w="4141" w:type="dxa"/>
            <w:tcBorders>
              <w:top w:val="nil"/>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b/>
                <w:bCs/>
                <w:color w:val="385723"/>
                <w:lang w:val="es-ES" w:eastAsia="es-ES"/>
              </w:rPr>
            </w:pPr>
          </w:p>
        </w:tc>
      </w:tr>
      <w:tr w:rsidR="00192F9B" w:rsidRPr="00192F9B" w:rsidTr="00192F9B">
        <w:trPr>
          <w:trHeight w:val="300"/>
        </w:trPr>
        <w:tc>
          <w:tcPr>
            <w:tcW w:w="740" w:type="dxa"/>
            <w:tcBorders>
              <w:top w:val="nil"/>
              <w:left w:val="nil"/>
              <w:bottom w:val="nil"/>
              <w:right w:val="nil"/>
            </w:tcBorders>
            <w:shd w:val="clear" w:color="000000" w:fill="99FFCC"/>
            <w:noWrap/>
            <w:vAlign w:val="bottom"/>
            <w:hideMark/>
          </w:tcPr>
          <w:p w:rsidR="00192F9B" w:rsidRPr="00192F9B" w:rsidRDefault="00192F9B" w:rsidP="00192F9B">
            <w:pPr>
              <w:ind w:left="0"/>
              <w:rPr>
                <w:rFonts w:ascii="Calibri" w:eastAsia="Times New Roman" w:hAnsi="Calibri" w:cs="Calibri"/>
                <w:lang w:val="es-ES" w:eastAsia="es-ES"/>
              </w:rPr>
            </w:pPr>
            <w:proofErr w:type="spellStart"/>
            <w:r w:rsidRPr="00192F9B">
              <w:rPr>
                <w:rFonts w:ascii="Calibri" w:eastAsia="Times New Roman" w:hAnsi="Calibri" w:cs="Calibri"/>
                <w:lang w:val="es-ES" w:eastAsia="es-ES"/>
              </w:rPr>
              <w:t>Num.</w:t>
            </w:r>
            <w:proofErr w:type="spellEnd"/>
            <w:r w:rsidRPr="00192F9B">
              <w:rPr>
                <w:rFonts w:ascii="Calibri" w:eastAsia="Times New Roman" w:hAnsi="Calibri" w:cs="Calibri"/>
                <w:lang w:val="es-ES" w:eastAsia="es-ES"/>
              </w:rPr>
              <w:t xml:space="preserve"> </w:t>
            </w:r>
            <w:proofErr w:type="spellStart"/>
            <w:r w:rsidRPr="00192F9B">
              <w:rPr>
                <w:rFonts w:ascii="Calibri" w:eastAsia="Times New Roman" w:hAnsi="Calibri" w:cs="Calibri"/>
                <w:lang w:val="es-ES" w:eastAsia="es-ES"/>
              </w:rPr>
              <w:t>Est</w:t>
            </w:r>
            <w:proofErr w:type="spellEnd"/>
          </w:p>
        </w:tc>
        <w:tc>
          <w:tcPr>
            <w:tcW w:w="770" w:type="dxa"/>
            <w:tcBorders>
              <w:top w:val="nil"/>
              <w:left w:val="single" w:sz="4" w:space="0" w:color="auto"/>
              <w:bottom w:val="single" w:sz="4" w:space="0" w:color="auto"/>
              <w:right w:val="single" w:sz="4" w:space="0" w:color="auto"/>
            </w:tcBorders>
            <w:shd w:val="clear" w:color="000000" w:fill="99FF66"/>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3h</w:t>
            </w:r>
          </w:p>
        </w:tc>
        <w:tc>
          <w:tcPr>
            <w:tcW w:w="788" w:type="dxa"/>
            <w:tcBorders>
              <w:top w:val="nil"/>
              <w:left w:val="nil"/>
              <w:bottom w:val="single" w:sz="4" w:space="0" w:color="auto"/>
              <w:right w:val="single" w:sz="4" w:space="0" w:color="auto"/>
            </w:tcBorders>
            <w:shd w:val="clear" w:color="000000" w:fill="99FF66"/>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1h</w:t>
            </w:r>
          </w:p>
        </w:tc>
        <w:tc>
          <w:tcPr>
            <w:tcW w:w="706" w:type="dxa"/>
            <w:tcBorders>
              <w:top w:val="single" w:sz="4" w:space="0" w:color="auto"/>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gg</w:t>
            </w:r>
            <w:proofErr w:type="spellEnd"/>
          </w:p>
        </w:tc>
        <w:tc>
          <w:tcPr>
            <w:tcW w:w="742" w:type="dxa"/>
            <w:tcBorders>
              <w:top w:val="single" w:sz="4" w:space="0" w:color="auto"/>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gp</w:t>
            </w:r>
            <w:proofErr w:type="spellEnd"/>
          </w:p>
        </w:tc>
        <w:tc>
          <w:tcPr>
            <w:tcW w:w="1024" w:type="dxa"/>
            <w:tcBorders>
              <w:top w:val="single" w:sz="4" w:space="0" w:color="auto"/>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b/>
                <w:bCs/>
                <w:color w:val="000000"/>
                <w:lang w:val="es-ES" w:eastAsia="es-ES"/>
              </w:rPr>
            </w:pPr>
            <w:proofErr w:type="spellStart"/>
            <w:r w:rsidRPr="00192F9B">
              <w:rPr>
                <w:rFonts w:ascii="Calibri" w:eastAsia="Times New Roman" w:hAnsi="Calibri" w:cs="Calibri"/>
                <w:b/>
                <w:bCs/>
                <w:color w:val="000000"/>
                <w:lang w:val="es-ES" w:eastAsia="es-ES"/>
              </w:rPr>
              <w:t>PADs</w:t>
            </w:r>
            <w:proofErr w:type="spellEnd"/>
            <w:r w:rsidRPr="00192F9B">
              <w:rPr>
                <w:rFonts w:ascii="Calibri" w:eastAsia="Times New Roman" w:hAnsi="Calibri" w:cs="Calibri"/>
                <w:b/>
                <w:bCs/>
                <w:color w:val="000000"/>
                <w:lang w:val="es-ES" w:eastAsia="es-ES"/>
              </w:rPr>
              <w:t>/</w:t>
            </w:r>
            <w:proofErr w:type="spellStart"/>
            <w:r w:rsidRPr="00192F9B">
              <w:rPr>
                <w:rFonts w:ascii="Calibri" w:eastAsia="Times New Roman" w:hAnsi="Calibri" w:cs="Calibri"/>
                <w:b/>
                <w:bCs/>
                <w:color w:val="000000"/>
                <w:lang w:val="es-ES" w:eastAsia="es-ES"/>
              </w:rPr>
              <w:t>opt</w:t>
            </w:r>
            <w:proofErr w:type="spellEnd"/>
          </w:p>
        </w:tc>
        <w:tc>
          <w:tcPr>
            <w:tcW w:w="740" w:type="dxa"/>
            <w:tcBorders>
              <w:top w:val="single" w:sz="4" w:space="0" w:color="auto"/>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PADs</w:t>
            </w:r>
            <w:proofErr w:type="spellEnd"/>
            <w:r w:rsidRPr="00192F9B">
              <w:rPr>
                <w:rFonts w:ascii="Calibri" w:eastAsia="Times New Roman" w:hAnsi="Calibri" w:cs="Calibri"/>
                <w:color w:val="000000"/>
                <w:lang w:val="es-ES" w:eastAsia="es-ES"/>
              </w:rPr>
              <w:t xml:space="preserve"> x3</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05-20</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6C0E51" w:rsidRDefault="00192F9B" w:rsidP="00192F9B">
            <w:pPr>
              <w:ind w:left="0"/>
              <w:jc w:val="right"/>
              <w:rPr>
                <w:rFonts w:ascii="Calibri" w:eastAsia="Times New Roman" w:hAnsi="Calibri" w:cs="Calibri"/>
                <w:b/>
                <w:color w:val="0000FF"/>
                <w:lang w:val="es-ES" w:eastAsia="es-ES"/>
              </w:rPr>
            </w:pPr>
            <w:r w:rsidRPr="006C0E51">
              <w:rPr>
                <w:rFonts w:ascii="Calibri" w:eastAsia="Times New Roman" w:hAnsi="Calibri" w:cs="Calibri"/>
                <w:b/>
                <w:color w:val="0000FF"/>
                <w:lang w:val="es-ES" w:eastAsia="es-ES"/>
              </w:rPr>
              <w:t>18,0</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54,0</w:t>
            </w:r>
          </w:p>
        </w:tc>
        <w:tc>
          <w:tcPr>
            <w:tcW w:w="4141" w:type="dxa"/>
            <w:tcBorders>
              <w:top w:val="nil"/>
              <w:left w:val="nil"/>
              <w:bottom w:val="nil"/>
              <w:right w:val="nil"/>
            </w:tcBorders>
            <w:shd w:val="clear" w:color="auto" w:fill="auto"/>
            <w:noWrap/>
            <w:vAlign w:val="bottom"/>
            <w:hideMark/>
          </w:tcPr>
          <w:p w:rsidR="00192F9B" w:rsidRPr="006C0E51" w:rsidRDefault="00192F9B" w:rsidP="00192F9B">
            <w:pPr>
              <w:ind w:left="0"/>
              <w:rPr>
                <w:rFonts w:ascii="Calibri" w:eastAsia="Times New Roman" w:hAnsi="Calibri" w:cs="Calibri"/>
                <w:color w:val="0000FF"/>
                <w:lang w:val="es-ES" w:eastAsia="es-ES"/>
              </w:rPr>
            </w:pPr>
            <w:r w:rsidRPr="006C0E51">
              <w:rPr>
                <w:rFonts w:ascii="Calibri" w:eastAsia="Times New Roman" w:hAnsi="Calibri" w:cs="Calibri"/>
                <w:color w:val="0000FF"/>
                <w:lang w:val="es-ES" w:eastAsia="es-ES"/>
              </w:rPr>
              <w:t xml:space="preserve">Optativa específica 3+1 </w:t>
            </w:r>
            <w:proofErr w:type="spellStart"/>
            <w:r w:rsidRPr="006C0E51">
              <w:rPr>
                <w:rFonts w:ascii="Calibri" w:eastAsia="Times New Roman" w:hAnsi="Calibri" w:cs="Calibri"/>
                <w:color w:val="0000FF"/>
                <w:lang w:val="es-ES" w:eastAsia="es-ES"/>
              </w:rPr>
              <w:t>amb</w:t>
            </w:r>
            <w:proofErr w:type="spellEnd"/>
            <w:r w:rsidRPr="006C0E51">
              <w:rPr>
                <w:rFonts w:ascii="Calibri" w:eastAsia="Times New Roman" w:hAnsi="Calibri" w:cs="Calibri"/>
                <w:color w:val="0000FF"/>
                <w:lang w:val="es-ES" w:eastAsia="es-ES"/>
              </w:rPr>
              <w:t xml:space="preserve"> demanda </w:t>
            </w:r>
            <w:proofErr w:type="spellStart"/>
            <w:r w:rsidRPr="006C0E51">
              <w:rPr>
                <w:rFonts w:ascii="Calibri" w:eastAsia="Times New Roman" w:hAnsi="Calibri" w:cs="Calibri"/>
                <w:color w:val="0000FF"/>
                <w:lang w:val="es-ES" w:eastAsia="es-ES"/>
              </w:rPr>
              <w:t>baixa</w:t>
            </w:r>
            <w:proofErr w:type="spellEnd"/>
            <w:r w:rsidRPr="006C0E51">
              <w:rPr>
                <w:rFonts w:ascii="Calibri" w:eastAsia="Times New Roman" w:hAnsi="Calibri" w:cs="Calibri"/>
                <w:color w:val="0000FF"/>
                <w:lang w:val="es-ES" w:eastAsia="es-ES"/>
              </w:rPr>
              <w:t xml:space="preserve"> o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20-40</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6C0E51" w:rsidRDefault="00192F9B" w:rsidP="00192F9B">
            <w:pPr>
              <w:ind w:left="0"/>
              <w:jc w:val="right"/>
              <w:rPr>
                <w:rFonts w:ascii="Calibri" w:eastAsia="Times New Roman" w:hAnsi="Calibri" w:cs="Calibri"/>
                <w:b/>
                <w:bCs/>
                <w:color w:val="0000FF"/>
                <w:lang w:val="es-ES" w:eastAsia="es-ES"/>
              </w:rPr>
            </w:pPr>
            <w:r w:rsidRPr="006C0E51">
              <w:rPr>
                <w:rFonts w:ascii="Calibri" w:eastAsia="Times New Roman" w:hAnsi="Calibri" w:cs="Calibri"/>
                <w:b/>
                <w:bCs/>
                <w:color w:val="0000FF"/>
                <w:lang w:val="es-ES" w:eastAsia="es-ES"/>
              </w:rPr>
              <w:t>22,5</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67,5</w:t>
            </w:r>
          </w:p>
        </w:tc>
        <w:tc>
          <w:tcPr>
            <w:tcW w:w="4141" w:type="dxa"/>
            <w:tcBorders>
              <w:top w:val="nil"/>
              <w:left w:val="nil"/>
              <w:bottom w:val="nil"/>
              <w:right w:val="nil"/>
            </w:tcBorders>
            <w:shd w:val="clear" w:color="auto" w:fill="auto"/>
            <w:noWrap/>
            <w:vAlign w:val="bottom"/>
            <w:hideMark/>
          </w:tcPr>
          <w:p w:rsidR="00192F9B" w:rsidRPr="006C0E51" w:rsidRDefault="00192F9B" w:rsidP="00192F9B">
            <w:pPr>
              <w:ind w:left="0"/>
              <w:rPr>
                <w:rFonts w:ascii="Calibri" w:eastAsia="Times New Roman" w:hAnsi="Calibri" w:cs="Calibri"/>
                <w:color w:val="0000FF"/>
                <w:lang w:val="es-ES" w:eastAsia="es-ES"/>
              </w:rPr>
            </w:pPr>
            <w:r w:rsidRPr="006C0E51">
              <w:rPr>
                <w:rFonts w:ascii="Calibri" w:eastAsia="Times New Roman" w:hAnsi="Calibri" w:cs="Calibri"/>
                <w:color w:val="0000FF"/>
                <w:lang w:val="es-ES" w:eastAsia="es-ES"/>
              </w:rPr>
              <w:t xml:space="preserve">Optativa específica 3+1 </w:t>
            </w:r>
            <w:proofErr w:type="spellStart"/>
            <w:r w:rsidRPr="006C0E51">
              <w:rPr>
                <w:rFonts w:ascii="Calibri" w:eastAsia="Times New Roman" w:hAnsi="Calibri" w:cs="Calibri"/>
                <w:color w:val="0000FF"/>
                <w:lang w:val="es-ES" w:eastAsia="es-ES"/>
              </w:rPr>
              <w:t>amb</w:t>
            </w:r>
            <w:proofErr w:type="spellEnd"/>
            <w:r w:rsidRPr="006C0E51">
              <w:rPr>
                <w:rFonts w:ascii="Calibri" w:eastAsia="Times New Roman" w:hAnsi="Calibri" w:cs="Calibri"/>
                <w:color w:val="0000FF"/>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40-60</w:t>
            </w:r>
          </w:p>
        </w:tc>
        <w:tc>
          <w:tcPr>
            <w:tcW w:w="770" w:type="dxa"/>
            <w:tcBorders>
              <w:top w:val="nil"/>
              <w:left w:val="single" w:sz="4" w:space="0" w:color="auto"/>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88" w:type="dxa"/>
            <w:tcBorders>
              <w:top w:val="nil"/>
              <w:left w:val="nil"/>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w:t>
            </w:r>
          </w:p>
        </w:tc>
        <w:tc>
          <w:tcPr>
            <w:tcW w:w="1024"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27,0</w:t>
            </w:r>
          </w:p>
        </w:tc>
        <w:tc>
          <w:tcPr>
            <w:tcW w:w="740"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81,0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3+1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60-80</w:t>
            </w:r>
          </w:p>
        </w:tc>
        <w:tc>
          <w:tcPr>
            <w:tcW w:w="770" w:type="dxa"/>
            <w:tcBorders>
              <w:top w:val="nil"/>
              <w:left w:val="single" w:sz="4" w:space="0" w:color="auto"/>
              <w:bottom w:val="single" w:sz="4" w:space="0" w:color="auto"/>
              <w:right w:val="single" w:sz="4" w:space="0" w:color="auto"/>
            </w:tcBorders>
            <w:shd w:val="clear" w:color="000000" w:fill="FFFF00"/>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88" w:type="dxa"/>
            <w:tcBorders>
              <w:top w:val="nil"/>
              <w:left w:val="nil"/>
              <w:bottom w:val="single" w:sz="4" w:space="0" w:color="auto"/>
              <w:right w:val="single" w:sz="4" w:space="0" w:color="auto"/>
            </w:tcBorders>
            <w:shd w:val="clear" w:color="000000" w:fill="FFFF00"/>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742"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w:t>
            </w:r>
          </w:p>
        </w:tc>
        <w:tc>
          <w:tcPr>
            <w:tcW w:w="1024"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45,0</w:t>
            </w:r>
          </w:p>
        </w:tc>
        <w:tc>
          <w:tcPr>
            <w:tcW w:w="740"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3+1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p>
        </w:tc>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788" w:type="dxa"/>
            <w:tcBorders>
              <w:top w:val="nil"/>
              <w:left w:val="nil"/>
              <w:bottom w:val="single" w:sz="4" w:space="0" w:color="auto"/>
              <w:right w:val="single" w:sz="4" w:space="0" w:color="auto"/>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706"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2"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1024"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99FFCC"/>
            <w:noWrap/>
            <w:vAlign w:val="bottom"/>
            <w:hideMark/>
          </w:tcPr>
          <w:p w:rsidR="00192F9B" w:rsidRPr="00192F9B" w:rsidRDefault="00192F9B" w:rsidP="00192F9B">
            <w:pPr>
              <w:ind w:left="0"/>
              <w:rPr>
                <w:rFonts w:ascii="Calibri" w:eastAsia="Times New Roman" w:hAnsi="Calibri" w:cs="Calibri"/>
                <w:lang w:val="es-ES" w:eastAsia="es-ES"/>
              </w:rPr>
            </w:pPr>
            <w:proofErr w:type="spellStart"/>
            <w:r w:rsidRPr="00192F9B">
              <w:rPr>
                <w:rFonts w:ascii="Calibri" w:eastAsia="Times New Roman" w:hAnsi="Calibri" w:cs="Calibri"/>
                <w:lang w:val="es-ES" w:eastAsia="es-ES"/>
              </w:rPr>
              <w:t>Num.</w:t>
            </w:r>
            <w:proofErr w:type="spellEnd"/>
            <w:r w:rsidRPr="00192F9B">
              <w:rPr>
                <w:rFonts w:ascii="Calibri" w:eastAsia="Times New Roman" w:hAnsi="Calibri" w:cs="Calibri"/>
                <w:lang w:val="es-ES" w:eastAsia="es-ES"/>
              </w:rPr>
              <w:t xml:space="preserve"> </w:t>
            </w:r>
            <w:proofErr w:type="spellStart"/>
            <w:r w:rsidRPr="00192F9B">
              <w:rPr>
                <w:rFonts w:ascii="Calibri" w:eastAsia="Times New Roman" w:hAnsi="Calibri" w:cs="Calibri"/>
                <w:lang w:val="es-ES" w:eastAsia="es-ES"/>
              </w:rPr>
              <w:t>Est</w:t>
            </w:r>
            <w:proofErr w:type="spellEnd"/>
          </w:p>
        </w:tc>
        <w:tc>
          <w:tcPr>
            <w:tcW w:w="770" w:type="dxa"/>
            <w:tcBorders>
              <w:top w:val="nil"/>
              <w:left w:val="single" w:sz="4" w:space="0" w:color="auto"/>
              <w:bottom w:val="single" w:sz="4" w:space="0" w:color="auto"/>
              <w:right w:val="single" w:sz="4" w:space="0" w:color="auto"/>
            </w:tcBorders>
            <w:shd w:val="clear" w:color="000000" w:fill="99FF66"/>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2h</w:t>
            </w:r>
          </w:p>
        </w:tc>
        <w:tc>
          <w:tcPr>
            <w:tcW w:w="788" w:type="dxa"/>
            <w:tcBorders>
              <w:top w:val="nil"/>
              <w:left w:val="nil"/>
              <w:bottom w:val="single" w:sz="4" w:space="0" w:color="auto"/>
              <w:right w:val="single" w:sz="4" w:space="0" w:color="auto"/>
            </w:tcBorders>
            <w:shd w:val="clear" w:color="000000" w:fill="99FF66"/>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2h</w:t>
            </w:r>
          </w:p>
        </w:tc>
        <w:tc>
          <w:tcPr>
            <w:tcW w:w="706"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gg</w:t>
            </w:r>
            <w:proofErr w:type="spellEnd"/>
          </w:p>
        </w:tc>
        <w:tc>
          <w:tcPr>
            <w:tcW w:w="742"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gp</w:t>
            </w:r>
            <w:proofErr w:type="spellEnd"/>
          </w:p>
        </w:tc>
        <w:tc>
          <w:tcPr>
            <w:tcW w:w="1024"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b/>
                <w:bCs/>
                <w:color w:val="000000"/>
                <w:lang w:val="es-ES" w:eastAsia="es-ES"/>
              </w:rPr>
            </w:pPr>
            <w:proofErr w:type="spellStart"/>
            <w:r w:rsidRPr="00192F9B">
              <w:rPr>
                <w:rFonts w:ascii="Calibri" w:eastAsia="Times New Roman" w:hAnsi="Calibri" w:cs="Calibri"/>
                <w:b/>
                <w:bCs/>
                <w:color w:val="000000"/>
                <w:lang w:val="es-ES" w:eastAsia="es-ES"/>
              </w:rPr>
              <w:t>PADs</w:t>
            </w:r>
            <w:proofErr w:type="spellEnd"/>
            <w:r w:rsidRPr="00192F9B">
              <w:rPr>
                <w:rFonts w:ascii="Calibri" w:eastAsia="Times New Roman" w:hAnsi="Calibri" w:cs="Calibri"/>
                <w:b/>
                <w:bCs/>
                <w:color w:val="000000"/>
                <w:lang w:val="es-ES" w:eastAsia="es-ES"/>
              </w:rPr>
              <w:t>/</w:t>
            </w:r>
            <w:proofErr w:type="spellStart"/>
            <w:r w:rsidRPr="00192F9B">
              <w:rPr>
                <w:rFonts w:ascii="Calibri" w:eastAsia="Times New Roman" w:hAnsi="Calibri" w:cs="Calibri"/>
                <w:b/>
                <w:bCs/>
                <w:color w:val="000000"/>
                <w:lang w:val="es-ES" w:eastAsia="es-ES"/>
              </w:rPr>
              <w:t>opt</w:t>
            </w:r>
            <w:proofErr w:type="spellEnd"/>
          </w:p>
        </w:tc>
        <w:tc>
          <w:tcPr>
            <w:tcW w:w="740"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PADs</w:t>
            </w:r>
            <w:proofErr w:type="spellEnd"/>
            <w:r w:rsidRPr="00192F9B">
              <w:rPr>
                <w:rFonts w:ascii="Calibri" w:eastAsia="Times New Roman" w:hAnsi="Calibri" w:cs="Calibri"/>
                <w:color w:val="000000"/>
                <w:lang w:val="es-ES" w:eastAsia="es-ES"/>
              </w:rPr>
              <w:t xml:space="preserve"> x3</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05-20</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18,0</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54,0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2+2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w:t>
            </w:r>
            <w:proofErr w:type="spellStart"/>
            <w:r w:rsidRPr="00192F9B">
              <w:rPr>
                <w:rFonts w:ascii="Calibri" w:eastAsia="Times New Roman" w:hAnsi="Calibri" w:cs="Calibri"/>
                <w:color w:val="000000"/>
                <w:lang w:val="es-ES" w:eastAsia="es-ES"/>
              </w:rPr>
              <w:t>baixa</w:t>
            </w:r>
            <w:proofErr w:type="spellEnd"/>
            <w:r w:rsidRPr="00192F9B">
              <w:rPr>
                <w:rFonts w:ascii="Calibri" w:eastAsia="Times New Roman" w:hAnsi="Calibri" w:cs="Calibri"/>
                <w:color w:val="000000"/>
                <w:lang w:val="es-ES" w:eastAsia="es-ES"/>
              </w:rPr>
              <w:t xml:space="preserve"> o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20-40</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27,0</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81,0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2+2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40-60</w:t>
            </w:r>
          </w:p>
        </w:tc>
        <w:tc>
          <w:tcPr>
            <w:tcW w:w="770" w:type="dxa"/>
            <w:tcBorders>
              <w:top w:val="nil"/>
              <w:left w:val="single" w:sz="4" w:space="0" w:color="auto"/>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w:t>
            </w:r>
          </w:p>
        </w:tc>
        <w:tc>
          <w:tcPr>
            <w:tcW w:w="1024"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36,0</w:t>
            </w:r>
          </w:p>
        </w:tc>
        <w:tc>
          <w:tcPr>
            <w:tcW w:w="740"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108,0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2+2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60-80</w:t>
            </w:r>
          </w:p>
        </w:tc>
        <w:tc>
          <w:tcPr>
            <w:tcW w:w="770" w:type="dxa"/>
            <w:tcBorders>
              <w:top w:val="nil"/>
              <w:left w:val="single" w:sz="4" w:space="0" w:color="auto"/>
              <w:bottom w:val="single" w:sz="4" w:space="0" w:color="auto"/>
              <w:right w:val="single" w:sz="4" w:space="0" w:color="auto"/>
            </w:tcBorders>
            <w:shd w:val="clear" w:color="000000" w:fill="FFFF00"/>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FF00"/>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742"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w:t>
            </w:r>
          </w:p>
        </w:tc>
        <w:tc>
          <w:tcPr>
            <w:tcW w:w="1024"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54,0</w:t>
            </w:r>
          </w:p>
        </w:tc>
        <w:tc>
          <w:tcPr>
            <w:tcW w:w="740"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162,0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2+2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p>
        </w:tc>
        <w:tc>
          <w:tcPr>
            <w:tcW w:w="770" w:type="dxa"/>
            <w:tcBorders>
              <w:top w:val="nil"/>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788" w:type="dxa"/>
            <w:tcBorders>
              <w:top w:val="nil"/>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706"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2"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1024"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99FFCC"/>
            <w:noWrap/>
            <w:vAlign w:val="bottom"/>
            <w:hideMark/>
          </w:tcPr>
          <w:p w:rsidR="00192F9B" w:rsidRPr="00192F9B" w:rsidRDefault="00192F9B" w:rsidP="00192F9B">
            <w:pPr>
              <w:ind w:left="0"/>
              <w:rPr>
                <w:rFonts w:ascii="Calibri" w:eastAsia="Times New Roman" w:hAnsi="Calibri" w:cs="Calibri"/>
                <w:lang w:val="es-ES" w:eastAsia="es-ES"/>
              </w:rPr>
            </w:pPr>
            <w:proofErr w:type="spellStart"/>
            <w:r w:rsidRPr="00192F9B">
              <w:rPr>
                <w:rFonts w:ascii="Calibri" w:eastAsia="Times New Roman" w:hAnsi="Calibri" w:cs="Calibri"/>
                <w:lang w:val="es-ES" w:eastAsia="es-ES"/>
              </w:rPr>
              <w:t>Num.</w:t>
            </w:r>
            <w:proofErr w:type="spellEnd"/>
            <w:r w:rsidRPr="00192F9B">
              <w:rPr>
                <w:rFonts w:ascii="Calibri" w:eastAsia="Times New Roman" w:hAnsi="Calibri" w:cs="Calibri"/>
                <w:lang w:val="es-ES" w:eastAsia="es-ES"/>
              </w:rPr>
              <w:t xml:space="preserve"> </w:t>
            </w:r>
            <w:proofErr w:type="spellStart"/>
            <w:r w:rsidRPr="00192F9B">
              <w:rPr>
                <w:rFonts w:ascii="Calibri" w:eastAsia="Times New Roman" w:hAnsi="Calibri" w:cs="Calibri"/>
                <w:lang w:val="es-ES" w:eastAsia="es-ES"/>
              </w:rPr>
              <w:t>Est</w:t>
            </w:r>
            <w:proofErr w:type="spellEnd"/>
          </w:p>
        </w:tc>
        <w:tc>
          <w:tcPr>
            <w:tcW w:w="770" w:type="dxa"/>
            <w:tcBorders>
              <w:top w:val="single" w:sz="4" w:space="0" w:color="auto"/>
              <w:left w:val="single" w:sz="4" w:space="0" w:color="auto"/>
              <w:bottom w:val="single" w:sz="4" w:space="0" w:color="auto"/>
              <w:right w:val="single" w:sz="4" w:space="0" w:color="auto"/>
            </w:tcBorders>
            <w:shd w:val="clear" w:color="000000" w:fill="99FF66"/>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1h</w:t>
            </w:r>
          </w:p>
        </w:tc>
        <w:tc>
          <w:tcPr>
            <w:tcW w:w="788" w:type="dxa"/>
            <w:tcBorders>
              <w:top w:val="single" w:sz="4" w:space="0" w:color="auto"/>
              <w:left w:val="nil"/>
              <w:bottom w:val="single" w:sz="4" w:space="0" w:color="auto"/>
              <w:right w:val="single" w:sz="4" w:space="0" w:color="auto"/>
            </w:tcBorders>
            <w:shd w:val="clear" w:color="000000" w:fill="99FF66"/>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3h</w:t>
            </w:r>
          </w:p>
        </w:tc>
        <w:tc>
          <w:tcPr>
            <w:tcW w:w="706"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gg</w:t>
            </w:r>
            <w:proofErr w:type="spellEnd"/>
          </w:p>
        </w:tc>
        <w:tc>
          <w:tcPr>
            <w:tcW w:w="742"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gp</w:t>
            </w:r>
            <w:proofErr w:type="spellEnd"/>
          </w:p>
        </w:tc>
        <w:tc>
          <w:tcPr>
            <w:tcW w:w="1024"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b/>
                <w:bCs/>
                <w:lang w:val="es-ES" w:eastAsia="es-ES"/>
              </w:rPr>
            </w:pPr>
            <w:proofErr w:type="spellStart"/>
            <w:r w:rsidRPr="00192F9B">
              <w:rPr>
                <w:rFonts w:ascii="Calibri" w:eastAsia="Times New Roman" w:hAnsi="Calibri" w:cs="Calibri"/>
                <w:b/>
                <w:bCs/>
                <w:lang w:val="es-ES" w:eastAsia="es-ES"/>
              </w:rPr>
              <w:t>PADs</w:t>
            </w:r>
            <w:proofErr w:type="spellEnd"/>
            <w:r w:rsidRPr="00192F9B">
              <w:rPr>
                <w:rFonts w:ascii="Calibri" w:eastAsia="Times New Roman" w:hAnsi="Calibri" w:cs="Calibri"/>
                <w:b/>
                <w:bCs/>
                <w:lang w:val="es-ES" w:eastAsia="es-ES"/>
              </w:rPr>
              <w:t>/</w:t>
            </w:r>
            <w:proofErr w:type="spellStart"/>
            <w:r w:rsidRPr="00192F9B">
              <w:rPr>
                <w:rFonts w:ascii="Calibri" w:eastAsia="Times New Roman" w:hAnsi="Calibri" w:cs="Calibri"/>
                <w:b/>
                <w:bCs/>
                <w:lang w:val="es-ES" w:eastAsia="es-ES"/>
              </w:rPr>
              <w:t>opt</w:t>
            </w:r>
            <w:proofErr w:type="spellEnd"/>
          </w:p>
        </w:tc>
        <w:tc>
          <w:tcPr>
            <w:tcW w:w="740"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PADs</w:t>
            </w:r>
            <w:proofErr w:type="spellEnd"/>
            <w:r w:rsidRPr="00192F9B">
              <w:rPr>
                <w:rFonts w:ascii="Calibri" w:eastAsia="Times New Roman" w:hAnsi="Calibri" w:cs="Calibri"/>
                <w:color w:val="000000"/>
                <w:lang w:val="es-ES" w:eastAsia="es-ES"/>
              </w:rPr>
              <w:t xml:space="preserve"> x3</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05-20</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lang w:val="es-ES" w:eastAsia="es-ES"/>
              </w:rPr>
            </w:pPr>
            <w:r w:rsidRPr="00192F9B">
              <w:rPr>
                <w:rFonts w:ascii="Calibri" w:eastAsia="Times New Roman" w:hAnsi="Calibri" w:cs="Calibri"/>
                <w:b/>
                <w:bCs/>
                <w:lang w:val="es-ES" w:eastAsia="es-ES"/>
              </w:rPr>
              <w:t>18,0</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54,0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1+3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w:t>
            </w:r>
            <w:proofErr w:type="spellStart"/>
            <w:r w:rsidRPr="00192F9B">
              <w:rPr>
                <w:rFonts w:ascii="Calibri" w:eastAsia="Times New Roman" w:hAnsi="Calibri" w:cs="Calibri"/>
                <w:color w:val="000000"/>
                <w:lang w:val="es-ES" w:eastAsia="es-ES"/>
              </w:rPr>
              <w:t>baixa</w:t>
            </w:r>
            <w:proofErr w:type="spellEnd"/>
            <w:r w:rsidRPr="00192F9B">
              <w:rPr>
                <w:rFonts w:ascii="Calibri" w:eastAsia="Times New Roman" w:hAnsi="Calibri" w:cs="Calibri"/>
                <w:color w:val="000000"/>
                <w:lang w:val="es-ES" w:eastAsia="es-ES"/>
              </w:rPr>
              <w:t xml:space="preserve"> o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20-40</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lang w:val="es-ES" w:eastAsia="es-ES"/>
              </w:rPr>
            </w:pPr>
            <w:r w:rsidRPr="00192F9B">
              <w:rPr>
                <w:rFonts w:ascii="Calibri" w:eastAsia="Times New Roman" w:hAnsi="Calibri" w:cs="Calibri"/>
                <w:b/>
                <w:bCs/>
                <w:lang w:val="es-ES" w:eastAsia="es-ES"/>
              </w:rPr>
              <w:t>31,5</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94,5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1+3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40-60</w:t>
            </w:r>
          </w:p>
        </w:tc>
        <w:tc>
          <w:tcPr>
            <w:tcW w:w="770" w:type="dxa"/>
            <w:tcBorders>
              <w:top w:val="nil"/>
              <w:left w:val="single" w:sz="4" w:space="0" w:color="auto"/>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nil"/>
              <w:left w:val="nil"/>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06"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w:t>
            </w:r>
          </w:p>
        </w:tc>
        <w:tc>
          <w:tcPr>
            <w:tcW w:w="1024"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b/>
                <w:bCs/>
                <w:lang w:val="es-ES" w:eastAsia="es-ES"/>
              </w:rPr>
            </w:pPr>
            <w:r w:rsidRPr="00192F9B">
              <w:rPr>
                <w:rFonts w:ascii="Calibri" w:eastAsia="Times New Roman" w:hAnsi="Calibri" w:cs="Calibri"/>
                <w:b/>
                <w:bCs/>
                <w:lang w:val="es-ES" w:eastAsia="es-ES"/>
              </w:rPr>
              <w:t>45,0</w:t>
            </w:r>
          </w:p>
        </w:tc>
        <w:tc>
          <w:tcPr>
            <w:tcW w:w="740"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1+3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60-80</w:t>
            </w:r>
          </w:p>
        </w:tc>
        <w:tc>
          <w:tcPr>
            <w:tcW w:w="770" w:type="dxa"/>
            <w:tcBorders>
              <w:top w:val="nil"/>
              <w:left w:val="single" w:sz="4" w:space="0" w:color="auto"/>
              <w:bottom w:val="single" w:sz="4" w:space="0" w:color="auto"/>
              <w:right w:val="single" w:sz="4" w:space="0" w:color="auto"/>
            </w:tcBorders>
            <w:shd w:val="clear" w:color="000000" w:fill="FFFF00"/>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nil"/>
              <w:left w:val="nil"/>
              <w:bottom w:val="single" w:sz="4" w:space="0" w:color="auto"/>
              <w:right w:val="single" w:sz="4" w:space="0" w:color="auto"/>
            </w:tcBorders>
            <w:shd w:val="clear" w:color="000000" w:fill="FFFF00"/>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13,5</w:t>
            </w:r>
          </w:p>
        </w:tc>
        <w:tc>
          <w:tcPr>
            <w:tcW w:w="706"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742"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w:t>
            </w:r>
          </w:p>
        </w:tc>
        <w:tc>
          <w:tcPr>
            <w:tcW w:w="1024"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b/>
                <w:bCs/>
                <w:lang w:val="es-ES" w:eastAsia="es-ES"/>
              </w:rPr>
            </w:pPr>
            <w:r w:rsidRPr="00192F9B">
              <w:rPr>
                <w:rFonts w:ascii="Calibri" w:eastAsia="Times New Roman" w:hAnsi="Calibri" w:cs="Calibri"/>
                <w:b/>
                <w:bCs/>
                <w:lang w:val="es-ES" w:eastAsia="es-ES"/>
              </w:rPr>
              <w:t>63,0</w:t>
            </w:r>
          </w:p>
        </w:tc>
        <w:tc>
          <w:tcPr>
            <w:tcW w:w="740" w:type="dxa"/>
            <w:tcBorders>
              <w:top w:val="nil"/>
              <w:left w:val="nil"/>
              <w:bottom w:val="single" w:sz="4" w:space="0" w:color="auto"/>
              <w:right w:val="single" w:sz="4" w:space="0" w:color="auto"/>
            </w:tcBorders>
            <w:shd w:val="clear" w:color="000000" w:fill="FFFF00"/>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189,0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1+3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p>
        </w:tc>
        <w:tc>
          <w:tcPr>
            <w:tcW w:w="770" w:type="dxa"/>
            <w:tcBorders>
              <w:top w:val="nil"/>
              <w:left w:val="nil"/>
              <w:bottom w:val="single" w:sz="4" w:space="0" w:color="auto"/>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788" w:type="dxa"/>
            <w:tcBorders>
              <w:top w:val="nil"/>
              <w:left w:val="nil"/>
              <w:bottom w:val="single" w:sz="4" w:space="0" w:color="auto"/>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w:t>
            </w:r>
          </w:p>
        </w:tc>
        <w:tc>
          <w:tcPr>
            <w:tcW w:w="706"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2"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1024"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99FFCC"/>
            <w:noWrap/>
            <w:vAlign w:val="bottom"/>
            <w:hideMark/>
          </w:tcPr>
          <w:p w:rsidR="00192F9B" w:rsidRPr="00192F9B" w:rsidRDefault="00192F9B" w:rsidP="00192F9B">
            <w:pPr>
              <w:ind w:left="0"/>
              <w:rPr>
                <w:rFonts w:ascii="Calibri" w:eastAsia="Times New Roman" w:hAnsi="Calibri" w:cs="Calibri"/>
                <w:lang w:val="es-ES" w:eastAsia="es-ES"/>
              </w:rPr>
            </w:pPr>
            <w:proofErr w:type="spellStart"/>
            <w:r w:rsidRPr="00192F9B">
              <w:rPr>
                <w:rFonts w:ascii="Calibri" w:eastAsia="Times New Roman" w:hAnsi="Calibri" w:cs="Calibri"/>
                <w:lang w:val="es-ES" w:eastAsia="es-ES"/>
              </w:rPr>
              <w:t>Num.</w:t>
            </w:r>
            <w:proofErr w:type="spellEnd"/>
            <w:r w:rsidRPr="00192F9B">
              <w:rPr>
                <w:rFonts w:ascii="Calibri" w:eastAsia="Times New Roman" w:hAnsi="Calibri" w:cs="Calibri"/>
                <w:lang w:val="es-ES" w:eastAsia="es-ES"/>
              </w:rPr>
              <w:t xml:space="preserve"> </w:t>
            </w:r>
            <w:proofErr w:type="spellStart"/>
            <w:r w:rsidRPr="00192F9B">
              <w:rPr>
                <w:rFonts w:ascii="Calibri" w:eastAsia="Times New Roman" w:hAnsi="Calibri" w:cs="Calibri"/>
                <w:lang w:val="es-ES" w:eastAsia="es-ES"/>
              </w:rPr>
              <w:t>Est</w:t>
            </w:r>
            <w:proofErr w:type="spellEnd"/>
          </w:p>
        </w:tc>
        <w:tc>
          <w:tcPr>
            <w:tcW w:w="770" w:type="dxa"/>
            <w:tcBorders>
              <w:top w:val="nil"/>
              <w:left w:val="single" w:sz="4" w:space="0" w:color="auto"/>
              <w:bottom w:val="single" w:sz="4" w:space="0" w:color="auto"/>
              <w:right w:val="single" w:sz="4" w:space="0" w:color="auto"/>
            </w:tcBorders>
            <w:shd w:val="clear" w:color="000000" w:fill="99FF66"/>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2h</w:t>
            </w:r>
          </w:p>
        </w:tc>
        <w:tc>
          <w:tcPr>
            <w:tcW w:w="788" w:type="dxa"/>
            <w:tcBorders>
              <w:top w:val="nil"/>
              <w:left w:val="nil"/>
              <w:bottom w:val="single" w:sz="4" w:space="0" w:color="auto"/>
              <w:right w:val="single" w:sz="4" w:space="0" w:color="auto"/>
            </w:tcBorders>
            <w:shd w:val="clear" w:color="000000" w:fill="99FF66"/>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1h</w:t>
            </w:r>
          </w:p>
        </w:tc>
        <w:tc>
          <w:tcPr>
            <w:tcW w:w="706"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gg</w:t>
            </w:r>
            <w:proofErr w:type="spellEnd"/>
          </w:p>
        </w:tc>
        <w:tc>
          <w:tcPr>
            <w:tcW w:w="742"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gp</w:t>
            </w:r>
            <w:proofErr w:type="spellEnd"/>
          </w:p>
        </w:tc>
        <w:tc>
          <w:tcPr>
            <w:tcW w:w="1024"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b/>
                <w:bCs/>
                <w:color w:val="000000"/>
                <w:lang w:val="es-ES" w:eastAsia="es-ES"/>
              </w:rPr>
            </w:pPr>
            <w:proofErr w:type="spellStart"/>
            <w:r w:rsidRPr="00192F9B">
              <w:rPr>
                <w:rFonts w:ascii="Calibri" w:eastAsia="Times New Roman" w:hAnsi="Calibri" w:cs="Calibri"/>
                <w:b/>
                <w:bCs/>
                <w:color w:val="000000"/>
                <w:lang w:val="es-ES" w:eastAsia="es-ES"/>
              </w:rPr>
              <w:t>PADs</w:t>
            </w:r>
            <w:proofErr w:type="spellEnd"/>
            <w:r w:rsidRPr="00192F9B">
              <w:rPr>
                <w:rFonts w:ascii="Calibri" w:eastAsia="Times New Roman" w:hAnsi="Calibri" w:cs="Calibri"/>
                <w:b/>
                <w:bCs/>
                <w:color w:val="000000"/>
                <w:lang w:val="es-ES" w:eastAsia="es-ES"/>
              </w:rPr>
              <w:t>/</w:t>
            </w:r>
            <w:proofErr w:type="spellStart"/>
            <w:r w:rsidRPr="00192F9B">
              <w:rPr>
                <w:rFonts w:ascii="Calibri" w:eastAsia="Times New Roman" w:hAnsi="Calibri" w:cs="Calibri"/>
                <w:b/>
                <w:bCs/>
                <w:color w:val="000000"/>
                <w:lang w:val="es-ES" w:eastAsia="es-ES"/>
              </w:rPr>
              <w:t>opt</w:t>
            </w:r>
            <w:proofErr w:type="spellEnd"/>
          </w:p>
        </w:tc>
        <w:tc>
          <w:tcPr>
            <w:tcW w:w="740"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PADs</w:t>
            </w:r>
            <w:proofErr w:type="spellEnd"/>
            <w:r w:rsidRPr="00192F9B">
              <w:rPr>
                <w:rFonts w:ascii="Calibri" w:eastAsia="Times New Roman" w:hAnsi="Calibri" w:cs="Calibri"/>
                <w:color w:val="000000"/>
                <w:lang w:val="es-ES" w:eastAsia="es-ES"/>
              </w:rPr>
              <w:t xml:space="preserve"> x5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05-12</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13,5</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67,5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2+1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w:t>
            </w:r>
            <w:proofErr w:type="spellStart"/>
            <w:r w:rsidRPr="00192F9B">
              <w:rPr>
                <w:rFonts w:ascii="Calibri" w:eastAsia="Times New Roman" w:hAnsi="Calibri" w:cs="Calibri"/>
                <w:color w:val="000000"/>
                <w:lang w:val="es-ES" w:eastAsia="es-ES"/>
              </w:rPr>
              <w:t>baixa</w:t>
            </w:r>
            <w:proofErr w:type="spellEnd"/>
            <w:r w:rsidRPr="00192F9B">
              <w:rPr>
                <w:rFonts w:ascii="Calibri" w:eastAsia="Times New Roman" w:hAnsi="Calibri" w:cs="Calibri"/>
                <w:color w:val="000000"/>
                <w:lang w:val="es-ES" w:eastAsia="es-ES"/>
              </w:rPr>
              <w:t xml:space="preserve"> o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12-24</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18,0</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90,0</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2+1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24-36</w:t>
            </w:r>
          </w:p>
        </w:tc>
        <w:tc>
          <w:tcPr>
            <w:tcW w:w="770" w:type="dxa"/>
            <w:tcBorders>
              <w:top w:val="nil"/>
              <w:left w:val="single" w:sz="4" w:space="0" w:color="auto"/>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88" w:type="dxa"/>
            <w:tcBorders>
              <w:top w:val="nil"/>
              <w:left w:val="nil"/>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06"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w:t>
            </w:r>
          </w:p>
        </w:tc>
        <w:tc>
          <w:tcPr>
            <w:tcW w:w="1024"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22,5</w:t>
            </w:r>
          </w:p>
        </w:tc>
        <w:tc>
          <w:tcPr>
            <w:tcW w:w="740"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112,5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2+1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normal</w:t>
            </w:r>
          </w:p>
        </w:tc>
      </w:tr>
      <w:tr w:rsidR="00192F9B" w:rsidRPr="00192F9B" w:rsidTr="00192F9B">
        <w:trPr>
          <w:trHeight w:val="300"/>
        </w:trPr>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p>
        </w:tc>
        <w:tc>
          <w:tcPr>
            <w:tcW w:w="770" w:type="dxa"/>
            <w:tcBorders>
              <w:top w:val="nil"/>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
        </w:tc>
        <w:tc>
          <w:tcPr>
            <w:tcW w:w="788" w:type="dxa"/>
            <w:tcBorders>
              <w:top w:val="nil"/>
              <w:left w:val="nil"/>
              <w:bottom w:val="nil"/>
              <w:right w:val="nil"/>
            </w:tcBorders>
            <w:shd w:val="clear" w:color="auto" w:fill="auto"/>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
        </w:tc>
        <w:tc>
          <w:tcPr>
            <w:tcW w:w="706"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2"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1024"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740"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99FFCC"/>
            <w:noWrap/>
            <w:vAlign w:val="bottom"/>
            <w:hideMark/>
          </w:tcPr>
          <w:p w:rsidR="00192F9B" w:rsidRPr="00192F9B" w:rsidRDefault="00192F9B" w:rsidP="00192F9B">
            <w:pPr>
              <w:ind w:left="0"/>
              <w:rPr>
                <w:rFonts w:ascii="Calibri" w:eastAsia="Times New Roman" w:hAnsi="Calibri" w:cs="Calibri"/>
                <w:lang w:val="es-ES" w:eastAsia="es-ES"/>
              </w:rPr>
            </w:pPr>
            <w:proofErr w:type="spellStart"/>
            <w:r w:rsidRPr="00192F9B">
              <w:rPr>
                <w:rFonts w:ascii="Calibri" w:eastAsia="Times New Roman" w:hAnsi="Calibri" w:cs="Calibri"/>
                <w:lang w:val="es-ES" w:eastAsia="es-ES"/>
              </w:rPr>
              <w:t>Num.</w:t>
            </w:r>
            <w:proofErr w:type="spellEnd"/>
            <w:r w:rsidRPr="00192F9B">
              <w:rPr>
                <w:rFonts w:ascii="Calibri" w:eastAsia="Times New Roman" w:hAnsi="Calibri" w:cs="Calibri"/>
                <w:lang w:val="es-ES" w:eastAsia="es-ES"/>
              </w:rPr>
              <w:t xml:space="preserve"> </w:t>
            </w:r>
            <w:proofErr w:type="spellStart"/>
            <w:r w:rsidRPr="00192F9B">
              <w:rPr>
                <w:rFonts w:ascii="Calibri" w:eastAsia="Times New Roman" w:hAnsi="Calibri" w:cs="Calibri"/>
                <w:lang w:val="es-ES" w:eastAsia="es-ES"/>
              </w:rPr>
              <w:t>Est</w:t>
            </w:r>
            <w:proofErr w:type="spellEnd"/>
          </w:p>
        </w:tc>
        <w:tc>
          <w:tcPr>
            <w:tcW w:w="770" w:type="dxa"/>
            <w:tcBorders>
              <w:top w:val="nil"/>
              <w:left w:val="nil"/>
              <w:bottom w:val="nil"/>
              <w:right w:val="nil"/>
            </w:tcBorders>
            <w:shd w:val="clear" w:color="000000" w:fill="99FF66"/>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1h</w:t>
            </w:r>
          </w:p>
        </w:tc>
        <w:tc>
          <w:tcPr>
            <w:tcW w:w="788" w:type="dxa"/>
            <w:tcBorders>
              <w:top w:val="nil"/>
              <w:left w:val="nil"/>
              <w:bottom w:val="nil"/>
              <w:right w:val="nil"/>
            </w:tcBorders>
            <w:shd w:val="clear" w:color="000000" w:fill="99FF66"/>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2h</w:t>
            </w:r>
          </w:p>
        </w:tc>
        <w:tc>
          <w:tcPr>
            <w:tcW w:w="706" w:type="dxa"/>
            <w:tcBorders>
              <w:top w:val="nil"/>
              <w:left w:val="single" w:sz="4" w:space="0" w:color="auto"/>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gg</w:t>
            </w:r>
            <w:proofErr w:type="spellEnd"/>
          </w:p>
        </w:tc>
        <w:tc>
          <w:tcPr>
            <w:tcW w:w="742"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gp</w:t>
            </w:r>
            <w:proofErr w:type="spellEnd"/>
          </w:p>
        </w:tc>
        <w:tc>
          <w:tcPr>
            <w:tcW w:w="1024"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b/>
                <w:bCs/>
                <w:color w:val="000000"/>
                <w:lang w:val="es-ES" w:eastAsia="es-ES"/>
              </w:rPr>
            </w:pPr>
            <w:proofErr w:type="spellStart"/>
            <w:r w:rsidRPr="00192F9B">
              <w:rPr>
                <w:rFonts w:ascii="Calibri" w:eastAsia="Times New Roman" w:hAnsi="Calibri" w:cs="Calibri"/>
                <w:b/>
                <w:bCs/>
                <w:color w:val="000000"/>
                <w:lang w:val="es-ES" w:eastAsia="es-ES"/>
              </w:rPr>
              <w:t>PADs</w:t>
            </w:r>
            <w:proofErr w:type="spellEnd"/>
            <w:r w:rsidRPr="00192F9B">
              <w:rPr>
                <w:rFonts w:ascii="Calibri" w:eastAsia="Times New Roman" w:hAnsi="Calibri" w:cs="Calibri"/>
                <w:b/>
                <w:bCs/>
                <w:color w:val="000000"/>
                <w:lang w:val="es-ES" w:eastAsia="es-ES"/>
              </w:rPr>
              <w:t>/</w:t>
            </w:r>
            <w:proofErr w:type="spellStart"/>
            <w:r w:rsidRPr="00192F9B">
              <w:rPr>
                <w:rFonts w:ascii="Calibri" w:eastAsia="Times New Roman" w:hAnsi="Calibri" w:cs="Calibri"/>
                <w:b/>
                <w:bCs/>
                <w:color w:val="000000"/>
                <w:lang w:val="es-ES" w:eastAsia="es-ES"/>
              </w:rPr>
              <w:t>opt</w:t>
            </w:r>
            <w:proofErr w:type="spellEnd"/>
          </w:p>
        </w:tc>
        <w:tc>
          <w:tcPr>
            <w:tcW w:w="740" w:type="dxa"/>
            <w:tcBorders>
              <w:top w:val="nil"/>
              <w:left w:val="nil"/>
              <w:bottom w:val="single" w:sz="4" w:space="0" w:color="auto"/>
              <w:right w:val="single" w:sz="4" w:space="0" w:color="auto"/>
            </w:tcBorders>
            <w:shd w:val="clear" w:color="000000" w:fill="C5E0B2"/>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proofErr w:type="spellStart"/>
            <w:r w:rsidRPr="00192F9B">
              <w:rPr>
                <w:rFonts w:ascii="Calibri" w:eastAsia="Times New Roman" w:hAnsi="Calibri" w:cs="Calibri"/>
                <w:color w:val="000000"/>
                <w:lang w:val="es-ES" w:eastAsia="es-ES"/>
              </w:rPr>
              <w:t>PADs</w:t>
            </w:r>
            <w:proofErr w:type="spellEnd"/>
            <w:r w:rsidRPr="00192F9B">
              <w:rPr>
                <w:rFonts w:ascii="Calibri" w:eastAsia="Times New Roman" w:hAnsi="Calibri" w:cs="Calibri"/>
                <w:color w:val="000000"/>
                <w:lang w:val="es-ES" w:eastAsia="es-ES"/>
              </w:rPr>
              <w:t xml:space="preserve"> x5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05-12</w:t>
            </w:r>
          </w:p>
        </w:tc>
        <w:tc>
          <w:tcPr>
            <w:tcW w:w="770" w:type="dxa"/>
            <w:tcBorders>
              <w:top w:val="single" w:sz="4" w:space="0" w:color="auto"/>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single" w:sz="4" w:space="0" w:color="auto"/>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13,5</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67,5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1+2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w:t>
            </w:r>
            <w:proofErr w:type="spellStart"/>
            <w:r w:rsidRPr="00192F9B">
              <w:rPr>
                <w:rFonts w:ascii="Calibri" w:eastAsia="Times New Roman" w:hAnsi="Calibri" w:cs="Calibri"/>
                <w:color w:val="000000"/>
                <w:lang w:val="es-ES" w:eastAsia="es-ES"/>
              </w:rPr>
              <w:t>baixa</w:t>
            </w:r>
            <w:proofErr w:type="spellEnd"/>
            <w:r w:rsidRPr="00192F9B">
              <w:rPr>
                <w:rFonts w:ascii="Calibri" w:eastAsia="Times New Roman" w:hAnsi="Calibri" w:cs="Calibri"/>
                <w:color w:val="000000"/>
                <w:lang w:val="es-ES" w:eastAsia="es-ES"/>
              </w:rPr>
              <w:t xml:space="preserve"> o normal</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12-24</w:t>
            </w:r>
          </w:p>
        </w:tc>
        <w:tc>
          <w:tcPr>
            <w:tcW w:w="770" w:type="dxa"/>
            <w:tcBorders>
              <w:top w:val="nil"/>
              <w:left w:val="single" w:sz="4" w:space="0" w:color="auto"/>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nil"/>
              <w:left w:val="nil"/>
              <w:bottom w:val="single" w:sz="4" w:space="0" w:color="auto"/>
              <w:right w:val="single" w:sz="4" w:space="0" w:color="auto"/>
            </w:tcBorders>
            <w:shd w:val="clear" w:color="000000" w:fill="FFE7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2</w:t>
            </w:r>
          </w:p>
        </w:tc>
        <w:tc>
          <w:tcPr>
            <w:tcW w:w="1024"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22,5</w:t>
            </w:r>
          </w:p>
        </w:tc>
        <w:tc>
          <w:tcPr>
            <w:tcW w:w="740" w:type="dxa"/>
            <w:tcBorders>
              <w:top w:val="nil"/>
              <w:left w:val="nil"/>
              <w:bottom w:val="single" w:sz="4" w:space="0" w:color="auto"/>
              <w:right w:val="single" w:sz="4" w:space="0" w:color="auto"/>
            </w:tcBorders>
            <w:shd w:val="clear" w:color="000000" w:fill="FFE7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112,5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Optativa específica 1+2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alta</w:t>
            </w:r>
          </w:p>
        </w:tc>
      </w:tr>
      <w:tr w:rsidR="00192F9B" w:rsidRPr="00192F9B" w:rsidTr="00192F9B">
        <w:trPr>
          <w:trHeight w:val="300"/>
        </w:trPr>
        <w:tc>
          <w:tcPr>
            <w:tcW w:w="740" w:type="dxa"/>
            <w:tcBorders>
              <w:top w:val="nil"/>
              <w:left w:val="nil"/>
              <w:bottom w:val="nil"/>
              <w:right w:val="nil"/>
            </w:tcBorders>
            <w:shd w:val="clear" w:color="000000" w:fill="CCFFFF"/>
            <w:noWrap/>
            <w:vAlign w:val="bottom"/>
            <w:hideMark/>
          </w:tcPr>
          <w:p w:rsidR="00192F9B" w:rsidRPr="00192F9B" w:rsidRDefault="00192F9B" w:rsidP="00192F9B">
            <w:pPr>
              <w:ind w:left="0"/>
              <w:rPr>
                <w:rFonts w:ascii="Calibri" w:eastAsia="Times New Roman" w:hAnsi="Calibri" w:cs="Calibri"/>
                <w:lang w:val="es-ES" w:eastAsia="es-ES"/>
              </w:rPr>
            </w:pPr>
            <w:r w:rsidRPr="00192F9B">
              <w:rPr>
                <w:rFonts w:ascii="Calibri" w:eastAsia="Times New Roman" w:hAnsi="Calibri" w:cs="Calibri"/>
                <w:lang w:val="es-ES" w:eastAsia="es-ES"/>
              </w:rPr>
              <w:t>24-36</w:t>
            </w:r>
          </w:p>
        </w:tc>
        <w:tc>
          <w:tcPr>
            <w:tcW w:w="770" w:type="dxa"/>
            <w:tcBorders>
              <w:top w:val="nil"/>
              <w:left w:val="single" w:sz="4" w:space="0" w:color="auto"/>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4,5</w:t>
            </w:r>
          </w:p>
        </w:tc>
        <w:tc>
          <w:tcPr>
            <w:tcW w:w="788" w:type="dxa"/>
            <w:tcBorders>
              <w:top w:val="nil"/>
              <w:left w:val="nil"/>
              <w:bottom w:val="single" w:sz="4" w:space="0" w:color="auto"/>
              <w:right w:val="single" w:sz="4" w:space="0" w:color="auto"/>
            </w:tcBorders>
            <w:shd w:val="clear" w:color="000000" w:fill="FFFF99"/>
            <w:noWrap/>
            <w:vAlign w:val="center"/>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9,0</w:t>
            </w:r>
          </w:p>
        </w:tc>
        <w:tc>
          <w:tcPr>
            <w:tcW w:w="706"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w:t>
            </w:r>
          </w:p>
        </w:tc>
        <w:tc>
          <w:tcPr>
            <w:tcW w:w="742"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3</w:t>
            </w:r>
          </w:p>
        </w:tc>
        <w:tc>
          <w:tcPr>
            <w:tcW w:w="1024"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b/>
                <w:bCs/>
                <w:color w:val="000000"/>
                <w:lang w:val="es-ES" w:eastAsia="es-ES"/>
              </w:rPr>
            </w:pPr>
            <w:r w:rsidRPr="00192F9B">
              <w:rPr>
                <w:rFonts w:ascii="Calibri" w:eastAsia="Times New Roman" w:hAnsi="Calibri" w:cs="Calibri"/>
                <w:b/>
                <w:bCs/>
                <w:color w:val="000000"/>
                <w:lang w:val="es-ES" w:eastAsia="es-ES"/>
              </w:rPr>
              <w:t>31,5</w:t>
            </w:r>
          </w:p>
        </w:tc>
        <w:tc>
          <w:tcPr>
            <w:tcW w:w="740" w:type="dxa"/>
            <w:tcBorders>
              <w:top w:val="nil"/>
              <w:left w:val="nil"/>
              <w:bottom w:val="single" w:sz="4" w:space="0" w:color="auto"/>
              <w:right w:val="single" w:sz="4" w:space="0" w:color="auto"/>
            </w:tcBorders>
            <w:shd w:val="clear" w:color="000000" w:fill="FFFF99"/>
            <w:noWrap/>
            <w:vAlign w:val="bottom"/>
            <w:hideMark/>
          </w:tcPr>
          <w:p w:rsidR="00192F9B" w:rsidRPr="00192F9B" w:rsidRDefault="00192F9B" w:rsidP="00192F9B">
            <w:pPr>
              <w:ind w:left="0"/>
              <w:jc w:val="right"/>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157,5</w:t>
            </w:r>
          </w:p>
        </w:tc>
        <w:tc>
          <w:tcPr>
            <w:tcW w:w="4141" w:type="dxa"/>
            <w:tcBorders>
              <w:top w:val="nil"/>
              <w:left w:val="nil"/>
              <w:bottom w:val="nil"/>
              <w:right w:val="nil"/>
            </w:tcBorders>
            <w:shd w:val="clear" w:color="auto" w:fill="auto"/>
            <w:noWrap/>
            <w:vAlign w:val="bottom"/>
            <w:hideMark/>
          </w:tcPr>
          <w:p w:rsidR="00192F9B" w:rsidRPr="00192F9B" w:rsidRDefault="00192F9B" w:rsidP="00192F9B">
            <w:pPr>
              <w:ind w:left="0"/>
              <w:rPr>
                <w:rFonts w:ascii="Calibri" w:eastAsia="Times New Roman" w:hAnsi="Calibri" w:cs="Calibri"/>
                <w:color w:val="000000"/>
                <w:lang w:val="es-ES" w:eastAsia="es-ES"/>
              </w:rPr>
            </w:pPr>
            <w:r w:rsidRPr="00192F9B">
              <w:rPr>
                <w:rFonts w:ascii="Calibri" w:eastAsia="Times New Roman" w:hAnsi="Calibri" w:cs="Calibri"/>
                <w:color w:val="000000"/>
                <w:lang w:val="es-ES" w:eastAsia="es-ES"/>
              </w:rPr>
              <w:t xml:space="preserve">Transversal 1+2 </w:t>
            </w:r>
            <w:proofErr w:type="spellStart"/>
            <w:r w:rsidRPr="00192F9B">
              <w:rPr>
                <w:rFonts w:ascii="Calibri" w:eastAsia="Times New Roman" w:hAnsi="Calibri" w:cs="Calibri"/>
                <w:color w:val="000000"/>
                <w:lang w:val="es-ES" w:eastAsia="es-ES"/>
              </w:rPr>
              <w:t>amb</w:t>
            </w:r>
            <w:proofErr w:type="spellEnd"/>
            <w:r w:rsidRPr="00192F9B">
              <w:rPr>
                <w:rFonts w:ascii="Calibri" w:eastAsia="Times New Roman" w:hAnsi="Calibri" w:cs="Calibri"/>
                <w:color w:val="000000"/>
                <w:lang w:val="es-ES" w:eastAsia="es-ES"/>
              </w:rPr>
              <w:t xml:space="preserve"> demanda normal</w:t>
            </w:r>
          </w:p>
        </w:tc>
      </w:tr>
    </w:tbl>
    <w:p w:rsidR="00192F9B" w:rsidRDefault="00192F9B" w:rsidP="002119A1">
      <w:pPr>
        <w:pStyle w:val="Prrafodelista"/>
        <w:ind w:left="1080"/>
        <w:rPr>
          <w:sz w:val="28"/>
          <w:szCs w:val="28"/>
        </w:rPr>
      </w:pPr>
    </w:p>
    <w:p w:rsidR="00CE455F" w:rsidRDefault="00CE455F">
      <w:pPr>
        <w:rPr>
          <w:sz w:val="28"/>
          <w:szCs w:val="28"/>
        </w:rPr>
      </w:pPr>
      <w:r>
        <w:rPr>
          <w:sz w:val="28"/>
          <w:szCs w:val="28"/>
        </w:rPr>
        <w:br w:type="page"/>
      </w:r>
    </w:p>
    <w:p w:rsidR="00A9132F" w:rsidRDefault="00CE455F" w:rsidP="00A74CF2">
      <w:pPr>
        <w:ind w:left="0"/>
        <w:rPr>
          <w:sz w:val="28"/>
          <w:szCs w:val="28"/>
        </w:rPr>
      </w:pPr>
      <w:r>
        <w:rPr>
          <w:sz w:val="28"/>
          <w:szCs w:val="28"/>
        </w:rPr>
        <w:t xml:space="preserve">Annex-2 </w:t>
      </w:r>
      <w:proofErr w:type="spellStart"/>
      <w:r>
        <w:rPr>
          <w:sz w:val="28"/>
          <w:szCs w:val="28"/>
        </w:rPr>
        <w:t>PADs</w:t>
      </w:r>
      <w:proofErr w:type="spellEnd"/>
      <w:r>
        <w:rPr>
          <w:sz w:val="28"/>
          <w:szCs w:val="28"/>
        </w:rPr>
        <w:t xml:space="preserve"> - Optatives </w:t>
      </w:r>
      <w:r w:rsidR="00AC2301">
        <w:rPr>
          <w:sz w:val="28"/>
          <w:szCs w:val="28"/>
        </w:rPr>
        <w:t xml:space="preserve">actuals </w:t>
      </w:r>
      <w:r>
        <w:rPr>
          <w:sz w:val="28"/>
          <w:szCs w:val="28"/>
        </w:rPr>
        <w:t>per titulacions (Encàrrec 2019/20)</w:t>
      </w:r>
    </w:p>
    <w:p w:rsidR="00CE455F" w:rsidRDefault="00CE455F" w:rsidP="00A74CF2">
      <w:pPr>
        <w:ind w:left="0"/>
        <w:rPr>
          <w:sz w:val="28"/>
          <w:szCs w:val="28"/>
        </w:rPr>
      </w:pPr>
    </w:p>
    <w:tbl>
      <w:tblPr>
        <w:tblW w:w="9995" w:type="dxa"/>
        <w:tblInd w:w="59" w:type="dxa"/>
        <w:tblCellMar>
          <w:left w:w="70" w:type="dxa"/>
          <w:right w:w="70" w:type="dxa"/>
        </w:tblCellMar>
        <w:tblLook w:val="04A0"/>
      </w:tblPr>
      <w:tblGrid>
        <w:gridCol w:w="495"/>
        <w:gridCol w:w="553"/>
        <w:gridCol w:w="1046"/>
        <w:gridCol w:w="986"/>
        <w:gridCol w:w="711"/>
        <w:gridCol w:w="874"/>
        <w:gridCol w:w="874"/>
        <w:gridCol w:w="691"/>
        <w:gridCol w:w="656"/>
        <w:gridCol w:w="856"/>
        <w:gridCol w:w="1074"/>
        <w:gridCol w:w="1183"/>
      </w:tblGrid>
      <w:tr w:rsidR="00CE455F" w:rsidRPr="00CE455F" w:rsidTr="001D031C">
        <w:trPr>
          <w:trHeight w:val="780"/>
        </w:trPr>
        <w:tc>
          <w:tcPr>
            <w:tcW w:w="4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tit</w:t>
            </w:r>
            <w:proofErr w:type="spellEnd"/>
          </w:p>
        </w:tc>
        <w:tc>
          <w:tcPr>
            <w:tcW w:w="553"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curs</w:t>
            </w:r>
            <w:proofErr w:type="spellEnd"/>
          </w:p>
        </w:tc>
        <w:tc>
          <w:tcPr>
            <w:tcW w:w="104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codi</w:t>
            </w:r>
            <w:proofErr w:type="spellEnd"/>
          </w:p>
        </w:tc>
        <w:tc>
          <w:tcPr>
            <w:tcW w:w="98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sigla</w:t>
            </w:r>
          </w:p>
        </w:tc>
        <w:tc>
          <w:tcPr>
            <w:tcW w:w="711"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Pr>
                <w:rFonts w:ascii="Arial" w:eastAsia="Times New Roman" w:hAnsi="Arial" w:cs="Arial"/>
                <w:sz w:val="20"/>
                <w:szCs w:val="20"/>
                <w:lang w:val="es-ES" w:eastAsia="es-ES"/>
              </w:rPr>
              <w:t>Cred</w:t>
            </w:r>
            <w:proofErr w:type="spellEnd"/>
            <w:r w:rsidRPr="00CE455F">
              <w:rPr>
                <w:rFonts w:ascii="Arial" w:eastAsia="Times New Roman" w:hAnsi="Arial" w:cs="Arial"/>
                <w:sz w:val="20"/>
                <w:szCs w:val="20"/>
                <w:lang w:val="es-ES" w:eastAsia="es-ES"/>
              </w:rPr>
              <w:br/>
              <w:t>ECTS</w:t>
            </w:r>
          </w:p>
        </w:tc>
        <w:tc>
          <w:tcPr>
            <w:tcW w:w="872"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Pads</w:t>
            </w:r>
            <w:proofErr w:type="spellEnd"/>
            <w:r w:rsidRPr="00CE455F">
              <w:rPr>
                <w:rFonts w:ascii="Arial" w:eastAsia="Times New Roman" w:hAnsi="Arial" w:cs="Arial"/>
                <w:sz w:val="20"/>
                <w:szCs w:val="20"/>
                <w:lang w:val="es-ES" w:eastAsia="es-ES"/>
              </w:rPr>
              <w:t>/</w:t>
            </w:r>
            <w:proofErr w:type="spellStart"/>
            <w:r w:rsidRPr="00CE455F">
              <w:rPr>
                <w:rFonts w:ascii="Arial" w:eastAsia="Times New Roman" w:hAnsi="Arial" w:cs="Arial"/>
                <w:sz w:val="20"/>
                <w:szCs w:val="20"/>
                <w:lang w:val="es-ES" w:eastAsia="es-ES"/>
              </w:rPr>
              <w:t>gg</w:t>
            </w:r>
            <w:proofErr w:type="spellEnd"/>
          </w:p>
        </w:tc>
        <w:tc>
          <w:tcPr>
            <w:tcW w:w="872"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Pads</w:t>
            </w:r>
            <w:proofErr w:type="spellEnd"/>
            <w:r w:rsidRPr="00CE455F">
              <w:rPr>
                <w:rFonts w:ascii="Arial" w:eastAsia="Times New Roman" w:hAnsi="Arial" w:cs="Arial"/>
                <w:sz w:val="20"/>
                <w:szCs w:val="20"/>
                <w:lang w:val="es-ES" w:eastAsia="es-ES"/>
              </w:rPr>
              <w:t>/</w:t>
            </w:r>
            <w:proofErr w:type="spellStart"/>
            <w:r w:rsidRPr="00CE455F">
              <w:rPr>
                <w:rFonts w:ascii="Arial" w:eastAsia="Times New Roman" w:hAnsi="Arial" w:cs="Arial"/>
                <w:sz w:val="20"/>
                <w:szCs w:val="20"/>
                <w:lang w:val="es-ES" w:eastAsia="es-ES"/>
              </w:rPr>
              <w:t>gp</w:t>
            </w:r>
            <w:proofErr w:type="spellEnd"/>
          </w:p>
        </w:tc>
        <w:tc>
          <w:tcPr>
            <w:tcW w:w="691"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Ngg</w:t>
            </w:r>
            <w:proofErr w:type="spellEnd"/>
          </w:p>
        </w:tc>
        <w:tc>
          <w:tcPr>
            <w:tcW w:w="65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Ngp</w:t>
            </w:r>
            <w:proofErr w:type="spellEnd"/>
          </w:p>
        </w:tc>
        <w:tc>
          <w:tcPr>
            <w:tcW w:w="85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punts</w:t>
            </w:r>
            <w:proofErr w:type="spellEnd"/>
            <w:r w:rsidRPr="00CE455F">
              <w:rPr>
                <w:rFonts w:ascii="Arial" w:eastAsia="Times New Roman" w:hAnsi="Arial" w:cs="Arial"/>
                <w:sz w:val="20"/>
                <w:szCs w:val="20"/>
                <w:lang w:val="es-ES" w:eastAsia="es-ES"/>
              </w:rPr>
              <w:br/>
              <w:t>Q1+Q2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roofErr w:type="spellStart"/>
            <w:r w:rsidRPr="00CE455F">
              <w:rPr>
                <w:rFonts w:ascii="Calibri" w:eastAsia="Times New Roman" w:hAnsi="Calibri" w:cs="Calibri"/>
                <w:color w:val="000000"/>
                <w:lang w:val="es-ES" w:eastAsia="es-ES"/>
              </w:rPr>
              <w:t>Especif</w:t>
            </w:r>
            <w:proofErr w:type="spellEnd"/>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roofErr w:type="spellStart"/>
            <w:r w:rsidRPr="00CE455F">
              <w:rPr>
                <w:rFonts w:ascii="Calibri" w:eastAsia="Times New Roman" w:hAnsi="Calibri" w:cs="Calibri"/>
                <w:color w:val="000000"/>
                <w:lang w:val="es-ES" w:eastAsia="es-ES"/>
              </w:rPr>
              <w:t>Transv</w:t>
            </w:r>
            <w:proofErr w:type="spellEnd"/>
          </w:p>
        </w:tc>
      </w:tr>
      <w:tr w:rsidR="00CE455F" w:rsidRPr="00CE455F" w:rsidTr="001D031C">
        <w:trPr>
          <w:trHeight w:val="300"/>
        </w:trPr>
        <w:tc>
          <w:tcPr>
            <w:tcW w:w="495"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553"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1046"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986"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711"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872"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872"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691"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656"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856"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1074"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183"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1D031C">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D</w:t>
            </w:r>
          </w:p>
        </w:tc>
        <w:tc>
          <w:tcPr>
            <w:tcW w:w="55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7</w:t>
            </w:r>
          </w:p>
        </w:tc>
        <w:tc>
          <w:tcPr>
            <w:tcW w:w="104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340207</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DMAO</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6</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13,50</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4,50</w:t>
            </w:r>
          </w:p>
        </w:tc>
        <w:tc>
          <w:tcPr>
            <w:tcW w:w="69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0,5</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1,0</w:t>
            </w:r>
          </w:p>
        </w:tc>
        <w:tc>
          <w:tcPr>
            <w:tcW w:w="85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11,25</w:t>
            </w:r>
          </w:p>
        </w:tc>
        <w:tc>
          <w:tcPr>
            <w:tcW w:w="1074"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340212</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DIEL</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0,5</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0,5</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9,00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340213</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APEL</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0,5</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0,5</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sz w:val="20"/>
                <w:szCs w:val="20"/>
                <w:lang w:val="es-ES" w:eastAsia="es-ES"/>
              </w:rPr>
            </w:pPr>
            <w:r w:rsidRPr="00CE455F">
              <w:rPr>
                <w:rFonts w:ascii="Arial" w:eastAsia="Times New Roman" w:hAnsi="Arial" w:cs="Arial"/>
                <w:b/>
                <w:bCs/>
                <w:sz w:val="20"/>
                <w:szCs w:val="20"/>
                <w:lang w:val="es-ES" w:eastAsia="es-ES"/>
              </w:rPr>
              <w:t>9,00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340263</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INPS</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340265</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DIDU</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2,0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27,00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340268</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ENUA</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340271</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SEMA</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2,0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22,50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340273</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DPMM</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2,0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22,50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340202</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FIPI</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1,5</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20,25</w:t>
            </w:r>
          </w:p>
        </w:tc>
        <w:tc>
          <w:tcPr>
            <w:tcW w:w="1074"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157,5000</w:t>
            </w:r>
          </w:p>
        </w:tc>
        <w:tc>
          <w:tcPr>
            <w:tcW w:w="1183"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5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04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8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711"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69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656"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5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074"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183"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1D031C">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D</w:t>
            </w:r>
          </w:p>
        </w:tc>
        <w:tc>
          <w:tcPr>
            <w:tcW w:w="55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104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TEEE</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69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5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074"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340281</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TCAP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7,20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340282</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HADP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340004</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SOAP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D</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340005</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ACAP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074"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36,0000</w:t>
            </w:r>
          </w:p>
        </w:tc>
      </w:tr>
      <w:tr w:rsidR="00CE455F" w:rsidRPr="00CE455F" w:rsidTr="001D031C">
        <w:trPr>
          <w:trHeight w:val="300"/>
        </w:trPr>
        <w:tc>
          <w:tcPr>
            <w:tcW w:w="495"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5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04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8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711"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69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656"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5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074"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183"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881C51">
        <w:trPr>
          <w:trHeight w:val="203"/>
        </w:trPr>
        <w:tc>
          <w:tcPr>
            <w:tcW w:w="495"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5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04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8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711"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69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656"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5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074"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183"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1D031C">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M</w:t>
            </w:r>
          </w:p>
        </w:tc>
        <w:tc>
          <w:tcPr>
            <w:tcW w:w="55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104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340200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TSAI</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69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5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074"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340201</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MPAF</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340202</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FIPI</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1,5</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color w:val="0000FF"/>
                <w:sz w:val="20"/>
                <w:szCs w:val="20"/>
                <w:lang w:val="es-ES" w:eastAsia="es-ES"/>
              </w:rPr>
            </w:pPr>
            <w:r w:rsidRPr="00CE455F">
              <w:rPr>
                <w:rFonts w:ascii="Arial" w:eastAsia="Times New Roman" w:hAnsi="Arial" w:cs="Arial"/>
                <w:b/>
                <w:bCs/>
                <w:color w:val="0000FF"/>
                <w:sz w:val="20"/>
                <w:szCs w:val="20"/>
                <w:lang w:val="es-ES" w:eastAsia="es-ES"/>
              </w:rPr>
              <w:t>20,25</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340203</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TESA</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340208</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MATH</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15,75</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2,25</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340207</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DMAO</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0,5</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1,0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color w:val="C00000"/>
                <w:sz w:val="20"/>
                <w:szCs w:val="20"/>
                <w:lang w:val="es-ES" w:eastAsia="es-ES"/>
              </w:rPr>
            </w:pPr>
            <w:r w:rsidRPr="00CE455F">
              <w:rPr>
                <w:rFonts w:ascii="Arial" w:eastAsia="Times New Roman" w:hAnsi="Arial" w:cs="Arial"/>
                <w:b/>
                <w:bCs/>
                <w:color w:val="C00000"/>
                <w:sz w:val="20"/>
                <w:szCs w:val="20"/>
                <w:lang w:val="es-ES" w:eastAsia="es-ES"/>
              </w:rPr>
              <w:t>11,25</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340212</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DIEL</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0,5</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0,5</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9,00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340213</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APEL</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0,5</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0,5</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b/>
                <w:bCs/>
                <w:color w:val="7030A0"/>
                <w:sz w:val="20"/>
                <w:szCs w:val="20"/>
                <w:lang w:val="es-ES" w:eastAsia="es-ES"/>
              </w:rPr>
            </w:pPr>
            <w:r w:rsidRPr="00CE455F">
              <w:rPr>
                <w:rFonts w:ascii="Arial" w:eastAsia="Times New Roman" w:hAnsi="Arial" w:cs="Arial"/>
                <w:b/>
                <w:bCs/>
                <w:color w:val="7030A0"/>
                <w:sz w:val="20"/>
                <w:szCs w:val="20"/>
                <w:lang w:val="es-ES" w:eastAsia="es-ES"/>
              </w:rPr>
              <w:t>9,00</w:t>
            </w:r>
          </w:p>
        </w:tc>
        <w:tc>
          <w:tcPr>
            <w:tcW w:w="1074"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121,5000</w:t>
            </w:r>
          </w:p>
        </w:tc>
        <w:tc>
          <w:tcPr>
            <w:tcW w:w="1183"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b/>
                <w:bCs/>
                <w:color w:val="000000"/>
                <w:lang w:val="es-ES" w:eastAsia="es-ES"/>
              </w:rPr>
            </w:pPr>
            <w:r w:rsidRPr="00CE455F">
              <w:rPr>
                <w:rFonts w:ascii="Calibri" w:eastAsia="Times New Roman" w:hAnsi="Calibri" w:cs="Calibri"/>
                <w:b/>
                <w:bCs/>
                <w:color w:val="000000"/>
                <w:lang w:val="es-ES" w:eastAsia="es-ES"/>
              </w:rPr>
              <w:t> </w:t>
            </w:r>
          </w:p>
        </w:tc>
      </w:tr>
      <w:tr w:rsidR="00CE455F" w:rsidRPr="00CE455F" w:rsidTr="001D031C">
        <w:trPr>
          <w:trHeight w:val="300"/>
        </w:trPr>
        <w:tc>
          <w:tcPr>
            <w:tcW w:w="495"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5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04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8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711"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2"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69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656"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5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074"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183"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1D031C">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M</w:t>
            </w:r>
          </w:p>
        </w:tc>
        <w:tc>
          <w:tcPr>
            <w:tcW w:w="55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104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340280</w:t>
            </w:r>
          </w:p>
        </w:tc>
        <w:tc>
          <w:tcPr>
            <w:tcW w:w="98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TEEE</w:t>
            </w:r>
          </w:p>
        </w:tc>
        <w:tc>
          <w:tcPr>
            <w:tcW w:w="71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69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656"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5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074"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340281</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TCAP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7,20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340282</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HADP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340283</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PRTL</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2,0</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340004</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SOAP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074"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1D031C">
        <w:trPr>
          <w:trHeight w:val="300"/>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M</w:t>
            </w:r>
          </w:p>
        </w:tc>
        <w:tc>
          <w:tcPr>
            <w:tcW w:w="55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104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340005</w:t>
            </w:r>
          </w:p>
        </w:tc>
        <w:tc>
          <w:tcPr>
            <w:tcW w:w="98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ACAP</w:t>
            </w:r>
          </w:p>
        </w:tc>
        <w:tc>
          <w:tcPr>
            <w:tcW w:w="71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69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656"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5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074"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183"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54,0000</w:t>
            </w:r>
          </w:p>
        </w:tc>
      </w:tr>
    </w:tbl>
    <w:p w:rsidR="00CE455F" w:rsidRDefault="00CE455F" w:rsidP="00A74CF2">
      <w:pPr>
        <w:ind w:left="0"/>
        <w:rPr>
          <w:sz w:val="28"/>
          <w:szCs w:val="28"/>
        </w:rPr>
      </w:pPr>
    </w:p>
    <w:p w:rsidR="00CE455F" w:rsidRDefault="00CE455F">
      <w:pPr>
        <w:rPr>
          <w:sz w:val="28"/>
          <w:szCs w:val="28"/>
        </w:rPr>
      </w:pPr>
      <w:r>
        <w:rPr>
          <w:sz w:val="28"/>
          <w:szCs w:val="28"/>
        </w:rPr>
        <w:t xml:space="preserve">Colors diferents - Diferents itineraris </w:t>
      </w:r>
      <w:proofErr w:type="spellStart"/>
      <w:r>
        <w:rPr>
          <w:sz w:val="28"/>
          <w:szCs w:val="28"/>
        </w:rPr>
        <w:t>d’optativitat</w:t>
      </w:r>
      <w:proofErr w:type="spellEnd"/>
      <w:r>
        <w:rPr>
          <w:sz w:val="28"/>
          <w:szCs w:val="28"/>
        </w:rPr>
        <w:t xml:space="preserve"> específica</w:t>
      </w:r>
    </w:p>
    <w:p w:rsidR="00CE455F" w:rsidRDefault="00CE455F">
      <w:pPr>
        <w:rPr>
          <w:sz w:val="28"/>
          <w:szCs w:val="28"/>
        </w:rPr>
      </w:pPr>
      <w:r>
        <w:rPr>
          <w:sz w:val="28"/>
          <w:szCs w:val="28"/>
        </w:rPr>
        <w:t>Negreta - assignatures compartides entre M i D</w:t>
      </w:r>
    </w:p>
    <w:p w:rsidR="009D752E" w:rsidRDefault="00CE455F">
      <w:pPr>
        <w:rPr>
          <w:sz w:val="28"/>
          <w:szCs w:val="28"/>
        </w:rPr>
      </w:pPr>
      <w:r>
        <w:rPr>
          <w:sz w:val="28"/>
          <w:szCs w:val="28"/>
        </w:rPr>
        <w:br w:type="page"/>
      </w:r>
    </w:p>
    <w:p w:rsidR="00CE455F" w:rsidRDefault="00CE455F">
      <w:pPr>
        <w:rPr>
          <w:sz w:val="28"/>
          <w:szCs w:val="28"/>
        </w:rPr>
      </w:pPr>
    </w:p>
    <w:tbl>
      <w:tblPr>
        <w:tblW w:w="10136" w:type="dxa"/>
        <w:tblInd w:w="59" w:type="dxa"/>
        <w:tblCellMar>
          <w:left w:w="70" w:type="dxa"/>
          <w:right w:w="70" w:type="dxa"/>
        </w:tblCellMar>
        <w:tblLook w:val="04A0"/>
      </w:tblPr>
      <w:tblGrid>
        <w:gridCol w:w="416"/>
        <w:gridCol w:w="519"/>
        <w:gridCol w:w="964"/>
        <w:gridCol w:w="902"/>
        <w:gridCol w:w="703"/>
        <w:gridCol w:w="874"/>
        <w:gridCol w:w="874"/>
        <w:gridCol w:w="1151"/>
        <w:gridCol w:w="507"/>
        <w:gridCol w:w="826"/>
        <w:gridCol w:w="1200"/>
        <w:gridCol w:w="1200"/>
      </w:tblGrid>
      <w:tr w:rsidR="00CE455F" w:rsidRPr="00CE455F" w:rsidTr="00CE455F">
        <w:trPr>
          <w:trHeight w:val="551"/>
        </w:trPr>
        <w:tc>
          <w:tcPr>
            <w:tcW w:w="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tit</w:t>
            </w:r>
            <w:proofErr w:type="spellEnd"/>
          </w:p>
        </w:tc>
        <w:tc>
          <w:tcPr>
            <w:tcW w:w="519"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curs</w:t>
            </w:r>
            <w:proofErr w:type="spellEnd"/>
          </w:p>
        </w:tc>
        <w:tc>
          <w:tcPr>
            <w:tcW w:w="964"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codi</w:t>
            </w:r>
            <w:proofErr w:type="spellEnd"/>
          </w:p>
        </w:tc>
        <w:tc>
          <w:tcPr>
            <w:tcW w:w="902"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sigla</w:t>
            </w:r>
          </w:p>
        </w:tc>
        <w:tc>
          <w:tcPr>
            <w:tcW w:w="703"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proofErr w:type="spellStart"/>
            <w:r>
              <w:rPr>
                <w:rFonts w:ascii="Arial" w:eastAsia="Times New Roman" w:hAnsi="Arial" w:cs="Arial"/>
                <w:sz w:val="20"/>
                <w:szCs w:val="20"/>
                <w:lang w:val="es-ES" w:eastAsia="es-ES"/>
              </w:rPr>
              <w:t>Cred</w:t>
            </w:r>
            <w:proofErr w:type="spellEnd"/>
            <w:r w:rsidRPr="00CE455F">
              <w:rPr>
                <w:rFonts w:ascii="Arial" w:eastAsia="Times New Roman" w:hAnsi="Arial" w:cs="Arial"/>
                <w:sz w:val="20"/>
                <w:szCs w:val="20"/>
                <w:lang w:val="es-ES" w:eastAsia="es-ES"/>
              </w:rPr>
              <w:br/>
              <w:t>ECTS</w:t>
            </w:r>
          </w:p>
        </w:tc>
        <w:tc>
          <w:tcPr>
            <w:tcW w:w="874"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Pads</w:t>
            </w:r>
            <w:proofErr w:type="spellEnd"/>
            <w:r w:rsidRPr="00CE455F">
              <w:rPr>
                <w:rFonts w:ascii="Arial" w:eastAsia="Times New Roman" w:hAnsi="Arial" w:cs="Arial"/>
                <w:sz w:val="20"/>
                <w:szCs w:val="20"/>
                <w:lang w:val="es-ES" w:eastAsia="es-ES"/>
              </w:rPr>
              <w:t>/</w:t>
            </w:r>
            <w:proofErr w:type="spellStart"/>
            <w:r w:rsidRPr="00CE455F">
              <w:rPr>
                <w:rFonts w:ascii="Arial" w:eastAsia="Times New Roman" w:hAnsi="Arial" w:cs="Arial"/>
                <w:sz w:val="20"/>
                <w:szCs w:val="20"/>
                <w:lang w:val="es-ES" w:eastAsia="es-ES"/>
              </w:rPr>
              <w:t>gg</w:t>
            </w:r>
            <w:proofErr w:type="spellEnd"/>
          </w:p>
        </w:tc>
        <w:tc>
          <w:tcPr>
            <w:tcW w:w="874"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Pads</w:t>
            </w:r>
            <w:proofErr w:type="spellEnd"/>
            <w:r w:rsidRPr="00CE455F">
              <w:rPr>
                <w:rFonts w:ascii="Arial" w:eastAsia="Times New Roman" w:hAnsi="Arial" w:cs="Arial"/>
                <w:sz w:val="20"/>
                <w:szCs w:val="20"/>
                <w:lang w:val="es-ES" w:eastAsia="es-ES"/>
              </w:rPr>
              <w:t>/</w:t>
            </w:r>
            <w:proofErr w:type="spellStart"/>
            <w:r w:rsidRPr="00CE455F">
              <w:rPr>
                <w:rFonts w:ascii="Arial" w:eastAsia="Times New Roman" w:hAnsi="Arial" w:cs="Arial"/>
                <w:sz w:val="20"/>
                <w:szCs w:val="20"/>
                <w:lang w:val="es-ES" w:eastAsia="es-ES"/>
              </w:rPr>
              <w:t>gp</w:t>
            </w:r>
            <w:proofErr w:type="spellEnd"/>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Ngg</w:t>
            </w:r>
            <w:proofErr w:type="spellEnd"/>
          </w:p>
        </w:tc>
        <w:tc>
          <w:tcPr>
            <w:tcW w:w="507"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Ngp</w:t>
            </w:r>
            <w:proofErr w:type="spellEnd"/>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proofErr w:type="spellStart"/>
            <w:r w:rsidRPr="00CE455F">
              <w:rPr>
                <w:rFonts w:ascii="Arial" w:eastAsia="Times New Roman" w:hAnsi="Arial" w:cs="Arial"/>
                <w:sz w:val="20"/>
                <w:szCs w:val="20"/>
                <w:lang w:val="es-ES" w:eastAsia="es-ES"/>
              </w:rPr>
              <w:t>punts</w:t>
            </w:r>
            <w:proofErr w:type="spellEnd"/>
            <w:r w:rsidRPr="00CE455F">
              <w:rPr>
                <w:rFonts w:ascii="Arial" w:eastAsia="Times New Roman" w:hAnsi="Arial" w:cs="Arial"/>
                <w:sz w:val="20"/>
                <w:szCs w:val="20"/>
                <w:lang w:val="es-ES" w:eastAsia="es-ES"/>
              </w:rPr>
              <w:br/>
              <w:t>Q1+Q2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roofErr w:type="spellStart"/>
            <w:r w:rsidRPr="00CE455F">
              <w:rPr>
                <w:rFonts w:ascii="Calibri" w:eastAsia="Times New Roman" w:hAnsi="Calibri" w:cs="Calibri"/>
                <w:color w:val="000000"/>
                <w:lang w:val="es-ES" w:eastAsia="es-ES"/>
              </w:rPr>
              <w:t>Especif</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roofErr w:type="spellStart"/>
            <w:r w:rsidRPr="00CE455F">
              <w:rPr>
                <w:rFonts w:ascii="Calibri" w:eastAsia="Times New Roman" w:hAnsi="Calibri" w:cs="Calibri"/>
                <w:color w:val="000000"/>
                <w:lang w:val="es-ES" w:eastAsia="es-ES"/>
              </w:rPr>
              <w:t>Transv</w:t>
            </w:r>
            <w:proofErr w:type="spellEnd"/>
          </w:p>
        </w:tc>
      </w:tr>
      <w:tr w:rsidR="00CE455F" w:rsidRPr="00CE455F" w:rsidTr="00881C51">
        <w:trPr>
          <w:trHeight w:val="223"/>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K</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340240</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SIPI</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340242</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SDIN</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340243</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ENRE</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340245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SIIN</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72,0000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881C51">
        <w:trPr>
          <w:trHeight w:val="159"/>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K</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340280</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TEEE</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340281</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TCAP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7,20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340282</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HADP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340004</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SOAP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K</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ACAP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36,0000</w:t>
            </w:r>
          </w:p>
        </w:tc>
      </w:tr>
      <w:tr w:rsidR="00CE455F" w:rsidRPr="00CE455F" w:rsidTr="00CE455F">
        <w:trPr>
          <w:trHeight w:val="300"/>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E</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340220</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TMIN</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340221</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VEEH</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340230</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APME</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4,50</w:t>
            </w:r>
          </w:p>
        </w:tc>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340223</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SIFE</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4,50</w:t>
            </w:r>
          </w:p>
        </w:tc>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340227</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LUMI</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4,50</w:t>
            </w:r>
          </w:p>
        </w:tc>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340229</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GSEP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4,50</w:t>
            </w:r>
          </w:p>
        </w:tc>
        <w:tc>
          <w:tcPr>
            <w:tcW w:w="1151"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108,0000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881C51">
        <w:trPr>
          <w:trHeight w:val="159"/>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E</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340280</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TEEE</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340281</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TCAP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7,20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340282</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HADP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340004</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SOAP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E</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ACAP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36,0000</w:t>
            </w:r>
          </w:p>
        </w:tc>
      </w:tr>
      <w:tr w:rsidR="00CE455F" w:rsidRPr="00CE455F" w:rsidTr="00CE455F">
        <w:trPr>
          <w:trHeight w:val="300"/>
        </w:trPr>
        <w:tc>
          <w:tcPr>
            <w:tcW w:w="416"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519"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964"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902"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703"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874"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874"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1151"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507"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826" w:type="dxa"/>
            <w:tcBorders>
              <w:top w:val="nil"/>
              <w:left w:val="nil"/>
              <w:bottom w:val="nil"/>
              <w:right w:val="nil"/>
            </w:tcBorders>
            <w:shd w:val="clear" w:color="auto" w:fill="auto"/>
            <w:noWrap/>
            <w:vAlign w:val="bottom"/>
            <w:hideMark/>
          </w:tcPr>
          <w:p w:rsidR="00CE455F" w:rsidRPr="00CE455F" w:rsidRDefault="00CE455F" w:rsidP="00CE455F">
            <w:pPr>
              <w:ind w:left="0"/>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I</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340453</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DAMO</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340456</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PMUD</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340460</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XASF</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0000FF"/>
                <w:sz w:val="20"/>
                <w:szCs w:val="20"/>
                <w:lang w:val="es-ES" w:eastAsia="es-ES"/>
              </w:rPr>
            </w:pPr>
            <w:r w:rsidRPr="00CE455F">
              <w:rPr>
                <w:rFonts w:ascii="Arial" w:eastAsia="Times New Roman" w:hAnsi="Arial" w:cs="Arial"/>
                <w:color w:val="0000FF"/>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340455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REIN</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340458</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MIDA</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340459</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PEDT</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C00000"/>
                <w:sz w:val="20"/>
                <w:szCs w:val="20"/>
                <w:lang w:val="es-ES" w:eastAsia="es-ES"/>
              </w:rPr>
            </w:pPr>
            <w:r w:rsidRPr="00CE455F">
              <w:rPr>
                <w:rFonts w:ascii="Arial" w:eastAsia="Times New Roman" w:hAnsi="Arial" w:cs="Arial"/>
                <w:color w:val="C0000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340385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GEET</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340381</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EESO</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7030A0"/>
                <w:sz w:val="20"/>
                <w:szCs w:val="20"/>
                <w:lang w:val="es-ES" w:eastAsia="es-ES"/>
              </w:rPr>
            </w:pPr>
            <w:r w:rsidRPr="00CE455F">
              <w:rPr>
                <w:rFonts w:ascii="Arial" w:eastAsia="Times New Roman" w:hAnsi="Arial" w:cs="Arial"/>
                <w:color w:val="7030A0"/>
                <w:sz w:val="20"/>
                <w:szCs w:val="20"/>
                <w:lang w:val="es-ES" w:eastAsia="es-ES"/>
              </w:rPr>
              <w:t>18,00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144,0000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I</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340280</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TEEE</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340281</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TCAP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7,20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340282</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HADP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0,4</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0,8</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340004</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SOAP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I</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8</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340005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ACAP</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6</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0,2</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0,4</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5,40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36,0000</w:t>
            </w:r>
          </w:p>
        </w:tc>
      </w:tr>
      <w:tr w:rsidR="00CE455F" w:rsidRPr="00CE455F" w:rsidTr="00881C51">
        <w:trPr>
          <w:trHeight w:val="183"/>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R</w:t>
            </w:r>
          </w:p>
        </w:tc>
        <w:tc>
          <w:tcPr>
            <w:tcW w:w="519"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w:t>
            </w:r>
          </w:p>
        </w:tc>
        <w:tc>
          <w:tcPr>
            <w:tcW w:w="96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340621</w:t>
            </w:r>
          </w:p>
        </w:tc>
        <w:tc>
          <w:tcPr>
            <w:tcW w:w="902"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ROVI</w:t>
            </w:r>
          </w:p>
        </w:tc>
        <w:tc>
          <w:tcPr>
            <w:tcW w:w="703"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5</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507" w:type="dxa"/>
            <w:tcBorders>
              <w:top w:val="single" w:sz="4" w:space="0" w:color="auto"/>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826" w:type="dxa"/>
            <w:tcBorders>
              <w:top w:val="single" w:sz="4" w:space="0" w:color="auto"/>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single" w:sz="4" w:space="0" w:color="auto"/>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R</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340622</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PRDM</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5</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9,00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R</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340624</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SDAV</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5</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R</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340625</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TEIN</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5</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c>
          <w:tcPr>
            <w:tcW w:w="1200" w:type="dxa"/>
            <w:tcBorders>
              <w:top w:val="nil"/>
              <w:left w:val="nil"/>
              <w:bottom w:val="nil"/>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CE455F">
        <w:trPr>
          <w:trHeight w:val="300"/>
        </w:trPr>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R</w:t>
            </w:r>
          </w:p>
        </w:tc>
        <w:tc>
          <w:tcPr>
            <w:tcW w:w="519"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w:t>
            </w:r>
          </w:p>
        </w:tc>
        <w:tc>
          <w:tcPr>
            <w:tcW w:w="96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340638</w:t>
            </w:r>
          </w:p>
        </w:tc>
        <w:tc>
          <w:tcPr>
            <w:tcW w:w="902"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AUDI</w:t>
            </w:r>
          </w:p>
        </w:tc>
        <w:tc>
          <w:tcPr>
            <w:tcW w:w="703"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5</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13,50</w:t>
            </w:r>
          </w:p>
        </w:tc>
        <w:tc>
          <w:tcPr>
            <w:tcW w:w="874"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4,50</w:t>
            </w:r>
          </w:p>
        </w:tc>
        <w:tc>
          <w:tcPr>
            <w:tcW w:w="1151"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507" w:type="dxa"/>
            <w:tcBorders>
              <w:top w:val="nil"/>
              <w:left w:val="nil"/>
              <w:bottom w:val="single" w:sz="4" w:space="0" w:color="auto"/>
              <w:right w:val="single" w:sz="4" w:space="0" w:color="auto"/>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1,0</w:t>
            </w:r>
          </w:p>
        </w:tc>
        <w:tc>
          <w:tcPr>
            <w:tcW w:w="826" w:type="dxa"/>
            <w:tcBorders>
              <w:top w:val="nil"/>
              <w:left w:val="nil"/>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18,00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90,0000</w:t>
            </w:r>
          </w:p>
        </w:tc>
        <w:tc>
          <w:tcPr>
            <w:tcW w:w="1200" w:type="dxa"/>
            <w:tcBorders>
              <w:top w:val="nil"/>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 </w:t>
            </w:r>
          </w:p>
        </w:tc>
      </w:tr>
      <w:tr w:rsidR="00CE455F" w:rsidRPr="00CE455F" w:rsidTr="00881C51">
        <w:trPr>
          <w:trHeight w:val="167"/>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826" w:type="dxa"/>
            <w:tcBorders>
              <w:top w:val="nil"/>
              <w:left w:val="nil"/>
              <w:bottom w:val="nil"/>
              <w:right w:val="nil"/>
            </w:tcBorders>
            <w:shd w:val="clear" w:color="000000" w:fill="FFFFFF"/>
            <w:vAlign w:val="bottom"/>
            <w:hideMark/>
          </w:tcPr>
          <w:p w:rsidR="00CE455F" w:rsidRPr="00CE455F" w:rsidRDefault="00CE455F" w:rsidP="00CE455F">
            <w:pPr>
              <w:ind w:left="0"/>
              <w:rPr>
                <w:rFonts w:ascii="Arial" w:eastAsia="Times New Roman" w:hAnsi="Arial" w:cs="Arial"/>
                <w:color w:val="4A452A"/>
                <w:sz w:val="20"/>
                <w:szCs w:val="20"/>
                <w:lang w:val="es-ES" w:eastAsia="es-ES"/>
              </w:rPr>
            </w:pPr>
            <w:r w:rsidRPr="00CE455F">
              <w:rPr>
                <w:rFonts w:ascii="Arial" w:eastAsia="Times New Roman" w:hAnsi="Arial" w:cs="Arial"/>
                <w:color w:val="4A452A"/>
                <w:sz w:val="20"/>
                <w:szCs w:val="20"/>
                <w:lang w:val="es-ES" w:eastAsia="es-ES"/>
              </w:rPr>
              <w:t> </w:t>
            </w: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c>
          <w:tcPr>
            <w:tcW w:w="1200" w:type="dxa"/>
            <w:tcBorders>
              <w:top w:val="nil"/>
              <w:left w:val="nil"/>
              <w:bottom w:val="nil"/>
              <w:right w:val="nil"/>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p>
        </w:tc>
      </w:tr>
      <w:tr w:rsidR="00CE455F" w:rsidRPr="00CE455F" w:rsidTr="00CE455F">
        <w:trPr>
          <w:trHeight w:val="300"/>
        </w:trPr>
        <w:tc>
          <w:tcPr>
            <w:tcW w:w="416"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519"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64"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902"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703" w:type="dxa"/>
            <w:tcBorders>
              <w:top w:val="nil"/>
              <w:left w:val="nil"/>
              <w:bottom w:val="nil"/>
              <w:right w:val="nil"/>
            </w:tcBorders>
            <w:shd w:val="clear" w:color="000000" w:fill="FFFFFF"/>
            <w:noWrap/>
            <w:vAlign w:val="bottom"/>
            <w:hideMark/>
          </w:tcPr>
          <w:p w:rsidR="00CE455F" w:rsidRPr="00CE455F" w:rsidRDefault="00CE455F" w:rsidP="00CE455F">
            <w:pPr>
              <w:ind w:left="0"/>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74"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1151"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xml:space="preserve">Total </w:t>
            </w:r>
            <w:proofErr w:type="spellStart"/>
            <w:r w:rsidRPr="00CE455F">
              <w:rPr>
                <w:rFonts w:ascii="Arial" w:eastAsia="Times New Roman" w:hAnsi="Arial" w:cs="Arial"/>
                <w:sz w:val="20"/>
                <w:szCs w:val="20"/>
                <w:lang w:val="es-ES" w:eastAsia="es-ES"/>
              </w:rPr>
              <w:t>PADs</w:t>
            </w:r>
            <w:proofErr w:type="spellEnd"/>
            <w:r w:rsidRPr="00CE455F">
              <w:rPr>
                <w:rFonts w:ascii="Arial" w:eastAsia="Times New Roman" w:hAnsi="Arial" w:cs="Arial"/>
                <w:sz w:val="20"/>
                <w:szCs w:val="20"/>
                <w:lang w:val="es-ES" w:eastAsia="es-ES"/>
              </w:rPr>
              <w:t>=</w:t>
            </w:r>
          </w:p>
        </w:tc>
        <w:tc>
          <w:tcPr>
            <w:tcW w:w="507" w:type="dxa"/>
            <w:tcBorders>
              <w:top w:val="nil"/>
              <w:left w:val="nil"/>
              <w:bottom w:val="nil"/>
              <w:right w:val="nil"/>
            </w:tcBorders>
            <w:shd w:val="clear" w:color="000000" w:fill="FFFFFF"/>
            <w:noWrap/>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 </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455F" w:rsidRPr="00CE455F" w:rsidRDefault="00CE455F" w:rsidP="00CE455F">
            <w:pPr>
              <w:ind w:left="0"/>
              <w:jc w:val="right"/>
              <w:rPr>
                <w:rFonts w:ascii="Arial" w:eastAsia="Times New Roman" w:hAnsi="Arial" w:cs="Arial"/>
                <w:sz w:val="20"/>
                <w:szCs w:val="20"/>
                <w:lang w:val="es-ES" w:eastAsia="es-ES"/>
              </w:rPr>
            </w:pPr>
            <w:r w:rsidRPr="00CE455F">
              <w:rPr>
                <w:rFonts w:ascii="Arial" w:eastAsia="Times New Roman" w:hAnsi="Arial" w:cs="Arial"/>
                <w:sz w:val="20"/>
                <w:szCs w:val="20"/>
                <w:lang w:val="es-ES" w:eastAsia="es-ES"/>
              </w:rPr>
              <w:t>891,00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693</w:t>
            </w:r>
            <w:r w:rsidR="00881C51">
              <w:rPr>
                <w:rFonts w:ascii="Calibri" w:eastAsia="Times New Roman" w:hAnsi="Calibri" w:cs="Calibri"/>
                <w:color w:val="000000"/>
                <w:lang w:val="es-ES" w:eastAsia="es-ES"/>
              </w:rPr>
              <w:t>,00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55F" w:rsidRPr="00CE455F" w:rsidRDefault="00CE455F" w:rsidP="00CE455F">
            <w:pPr>
              <w:ind w:left="0"/>
              <w:jc w:val="right"/>
              <w:rPr>
                <w:rFonts w:ascii="Calibri" w:eastAsia="Times New Roman" w:hAnsi="Calibri" w:cs="Calibri"/>
                <w:color w:val="000000"/>
                <w:lang w:val="es-ES" w:eastAsia="es-ES"/>
              </w:rPr>
            </w:pPr>
            <w:r w:rsidRPr="00CE455F">
              <w:rPr>
                <w:rFonts w:ascii="Calibri" w:eastAsia="Times New Roman" w:hAnsi="Calibri" w:cs="Calibri"/>
                <w:color w:val="000000"/>
                <w:lang w:val="es-ES" w:eastAsia="es-ES"/>
              </w:rPr>
              <w:t>198</w:t>
            </w:r>
            <w:r w:rsidR="00881C51">
              <w:rPr>
                <w:rFonts w:ascii="Calibri" w:eastAsia="Times New Roman" w:hAnsi="Calibri" w:cs="Calibri"/>
                <w:color w:val="000000"/>
                <w:lang w:val="es-ES" w:eastAsia="es-ES"/>
              </w:rPr>
              <w:t>,00</w:t>
            </w:r>
          </w:p>
        </w:tc>
      </w:tr>
    </w:tbl>
    <w:p w:rsidR="00B15481" w:rsidRDefault="00B15481">
      <w:pPr>
        <w:rPr>
          <w:sz w:val="28"/>
          <w:szCs w:val="28"/>
        </w:rPr>
      </w:pPr>
    </w:p>
    <w:sectPr w:rsidR="00B15481" w:rsidSect="00881C51">
      <w:footerReference w:type="default" r:id="rId9"/>
      <w:pgSz w:w="11906" w:h="16838"/>
      <w:pgMar w:top="426" w:right="566" w:bottom="426" w:left="709" w:header="430"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26" w:rsidRDefault="00553C26" w:rsidP="006C0E51">
      <w:r>
        <w:separator/>
      </w:r>
    </w:p>
  </w:endnote>
  <w:endnote w:type="continuationSeparator" w:id="0">
    <w:p w:rsidR="00553C26" w:rsidRDefault="00553C26" w:rsidP="006C0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1719"/>
      <w:docPartObj>
        <w:docPartGallery w:val="Page Numbers (Bottom of Page)"/>
        <w:docPartUnique/>
      </w:docPartObj>
    </w:sdtPr>
    <w:sdtContent>
      <w:p w:rsidR="00553C26" w:rsidRDefault="00B66B90">
        <w:pPr>
          <w:pStyle w:val="Piedepgina"/>
          <w:jc w:val="right"/>
        </w:pPr>
        <w:fldSimple w:instr=" PAGE   \* MERGEFORMAT ">
          <w:r w:rsidR="00345F93">
            <w:rPr>
              <w:noProof/>
            </w:rPr>
            <w:t>3</w:t>
          </w:r>
        </w:fldSimple>
      </w:p>
    </w:sdtContent>
  </w:sdt>
  <w:p w:rsidR="00553C26" w:rsidRDefault="00553C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26" w:rsidRDefault="00553C26" w:rsidP="006C0E51">
      <w:r>
        <w:separator/>
      </w:r>
    </w:p>
  </w:footnote>
  <w:footnote w:type="continuationSeparator" w:id="0">
    <w:p w:rsidR="00553C26" w:rsidRDefault="00553C26" w:rsidP="006C0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8B3"/>
    <w:multiLevelType w:val="multilevel"/>
    <w:tmpl w:val="CD84F290"/>
    <w:lvl w:ilvl="0">
      <w:start w:val="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62E4816"/>
    <w:multiLevelType w:val="multilevel"/>
    <w:tmpl w:val="5BBCA5A4"/>
    <w:lvl w:ilvl="0">
      <w:start w:val="4"/>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DC5549"/>
    <w:multiLevelType w:val="multilevel"/>
    <w:tmpl w:val="2A7E9BA0"/>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
    <w:nsid w:val="0AF475A8"/>
    <w:multiLevelType w:val="hybridMultilevel"/>
    <w:tmpl w:val="0A5811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540298"/>
    <w:multiLevelType w:val="hybridMultilevel"/>
    <w:tmpl w:val="1D1618AC"/>
    <w:lvl w:ilvl="0" w:tplc="D9264344">
      <w:start w:val="144"/>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3C94345"/>
    <w:multiLevelType w:val="multilevel"/>
    <w:tmpl w:val="7E842B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D252BF"/>
    <w:multiLevelType w:val="multilevel"/>
    <w:tmpl w:val="5AEA4F02"/>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F20C1C"/>
    <w:multiLevelType w:val="hybridMultilevel"/>
    <w:tmpl w:val="986E5FEE"/>
    <w:lvl w:ilvl="0" w:tplc="04030001">
      <w:start w:val="1"/>
      <w:numFmt w:val="bullet"/>
      <w:lvlText w:val=""/>
      <w:lvlJc w:val="left"/>
      <w:pPr>
        <w:ind w:left="2138" w:hanging="360"/>
      </w:pPr>
      <w:rPr>
        <w:rFonts w:ascii="Symbol" w:hAnsi="Symbol"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8">
    <w:nsid w:val="2B006CF6"/>
    <w:multiLevelType w:val="hybridMultilevel"/>
    <w:tmpl w:val="7C6A54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5A6B2D"/>
    <w:multiLevelType w:val="multilevel"/>
    <w:tmpl w:val="D112257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4E035C8"/>
    <w:multiLevelType w:val="hybridMultilevel"/>
    <w:tmpl w:val="F448F7AC"/>
    <w:lvl w:ilvl="0" w:tplc="450C5A5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CF5AB4"/>
    <w:multiLevelType w:val="hybridMultilevel"/>
    <w:tmpl w:val="BCB4DC60"/>
    <w:lvl w:ilvl="0" w:tplc="A9163578">
      <w:start w:val="144"/>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E8F2B82"/>
    <w:multiLevelType w:val="multilevel"/>
    <w:tmpl w:val="09CE663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49D0C9D"/>
    <w:multiLevelType w:val="multilevel"/>
    <w:tmpl w:val="0BA64CB8"/>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223767"/>
    <w:multiLevelType w:val="multilevel"/>
    <w:tmpl w:val="305238D8"/>
    <w:lvl w:ilvl="0">
      <w:start w:val="3"/>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24B59B2"/>
    <w:multiLevelType w:val="hybridMultilevel"/>
    <w:tmpl w:val="1310A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4904A9"/>
    <w:multiLevelType w:val="multilevel"/>
    <w:tmpl w:val="DEFAB70C"/>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7C26D3"/>
    <w:multiLevelType w:val="multilevel"/>
    <w:tmpl w:val="7E842B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9583412"/>
    <w:multiLevelType w:val="hybridMultilevel"/>
    <w:tmpl w:val="8C68105C"/>
    <w:lvl w:ilvl="0" w:tplc="E9609D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EE106EB"/>
    <w:multiLevelType w:val="multilevel"/>
    <w:tmpl w:val="EF542C7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6120" w:hanging="2520"/>
      </w:pPr>
      <w:rPr>
        <w:rFonts w:hint="default"/>
      </w:rPr>
    </w:lvl>
  </w:abstractNum>
  <w:abstractNum w:abstractNumId="20">
    <w:nsid w:val="70B23989"/>
    <w:multiLevelType w:val="hybridMultilevel"/>
    <w:tmpl w:val="A7FACE78"/>
    <w:lvl w:ilvl="0" w:tplc="833640DC">
      <w:start w:val="144"/>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7649197E"/>
    <w:multiLevelType w:val="multilevel"/>
    <w:tmpl w:val="76E8FD2C"/>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8"/>
  </w:num>
  <w:num w:numId="3">
    <w:abstractNumId w:val="5"/>
  </w:num>
  <w:num w:numId="4">
    <w:abstractNumId w:val="17"/>
  </w:num>
  <w:num w:numId="5">
    <w:abstractNumId w:val="2"/>
  </w:num>
  <w:num w:numId="6">
    <w:abstractNumId w:val="11"/>
  </w:num>
  <w:num w:numId="7">
    <w:abstractNumId w:val="20"/>
  </w:num>
  <w:num w:numId="8">
    <w:abstractNumId w:val="4"/>
  </w:num>
  <w:num w:numId="9">
    <w:abstractNumId w:val="3"/>
  </w:num>
  <w:num w:numId="10">
    <w:abstractNumId w:val="18"/>
  </w:num>
  <w:num w:numId="11">
    <w:abstractNumId w:val="12"/>
  </w:num>
  <w:num w:numId="12">
    <w:abstractNumId w:val="9"/>
  </w:num>
  <w:num w:numId="13">
    <w:abstractNumId w:val="14"/>
  </w:num>
  <w:num w:numId="14">
    <w:abstractNumId w:val="16"/>
  </w:num>
  <w:num w:numId="15">
    <w:abstractNumId w:val="13"/>
  </w:num>
  <w:num w:numId="16">
    <w:abstractNumId w:val="6"/>
  </w:num>
  <w:num w:numId="17">
    <w:abstractNumId w:val="0"/>
  </w:num>
  <w:num w:numId="18">
    <w:abstractNumId w:val="10"/>
  </w:num>
  <w:num w:numId="19">
    <w:abstractNumId w:val="1"/>
  </w:num>
  <w:num w:numId="20">
    <w:abstractNumId w:val="21"/>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46DC9"/>
    <w:rsid w:val="000415EE"/>
    <w:rsid w:val="000625C4"/>
    <w:rsid w:val="0007169F"/>
    <w:rsid w:val="000859E5"/>
    <w:rsid w:val="00095330"/>
    <w:rsid w:val="00097EBC"/>
    <w:rsid w:val="000A4A02"/>
    <w:rsid w:val="000A60E0"/>
    <w:rsid w:val="000A6FD4"/>
    <w:rsid w:val="000B3EA8"/>
    <w:rsid w:val="000D282C"/>
    <w:rsid w:val="000D2EE1"/>
    <w:rsid w:val="000D302B"/>
    <w:rsid w:val="000D4ED3"/>
    <w:rsid w:val="000F7C14"/>
    <w:rsid w:val="00131DB6"/>
    <w:rsid w:val="00143B68"/>
    <w:rsid w:val="0014602A"/>
    <w:rsid w:val="00147070"/>
    <w:rsid w:val="0015170C"/>
    <w:rsid w:val="00155D89"/>
    <w:rsid w:val="00163E63"/>
    <w:rsid w:val="00192F9B"/>
    <w:rsid w:val="00195837"/>
    <w:rsid w:val="001A0F2B"/>
    <w:rsid w:val="001B1941"/>
    <w:rsid w:val="001C3CE5"/>
    <w:rsid w:val="001D031C"/>
    <w:rsid w:val="001F5F1C"/>
    <w:rsid w:val="00205C26"/>
    <w:rsid w:val="002119A1"/>
    <w:rsid w:val="00243A89"/>
    <w:rsid w:val="00243F49"/>
    <w:rsid w:val="00255905"/>
    <w:rsid w:val="002567F1"/>
    <w:rsid w:val="002658AA"/>
    <w:rsid w:val="002753F3"/>
    <w:rsid w:val="00293D66"/>
    <w:rsid w:val="002D012D"/>
    <w:rsid w:val="0033354F"/>
    <w:rsid w:val="00340683"/>
    <w:rsid w:val="0034498F"/>
    <w:rsid w:val="00345F93"/>
    <w:rsid w:val="00357DE3"/>
    <w:rsid w:val="00371148"/>
    <w:rsid w:val="003B0F85"/>
    <w:rsid w:val="003C1D4F"/>
    <w:rsid w:val="003D0CCE"/>
    <w:rsid w:val="003F745F"/>
    <w:rsid w:val="00414E0A"/>
    <w:rsid w:val="0042067D"/>
    <w:rsid w:val="00432CEF"/>
    <w:rsid w:val="0047012A"/>
    <w:rsid w:val="004845AB"/>
    <w:rsid w:val="004855E5"/>
    <w:rsid w:val="00494B35"/>
    <w:rsid w:val="004A255F"/>
    <w:rsid w:val="004A69FA"/>
    <w:rsid w:val="004A707B"/>
    <w:rsid w:val="004B249D"/>
    <w:rsid w:val="004B7490"/>
    <w:rsid w:val="004B766F"/>
    <w:rsid w:val="004D0CC3"/>
    <w:rsid w:val="004D29CA"/>
    <w:rsid w:val="004D7243"/>
    <w:rsid w:val="004D72F7"/>
    <w:rsid w:val="004E1300"/>
    <w:rsid w:val="004E383C"/>
    <w:rsid w:val="00507AEB"/>
    <w:rsid w:val="00512C23"/>
    <w:rsid w:val="005166ED"/>
    <w:rsid w:val="00545D57"/>
    <w:rsid w:val="00553C26"/>
    <w:rsid w:val="005604A9"/>
    <w:rsid w:val="00564F2D"/>
    <w:rsid w:val="00566A5B"/>
    <w:rsid w:val="005751FD"/>
    <w:rsid w:val="0057654A"/>
    <w:rsid w:val="00593752"/>
    <w:rsid w:val="005B1C52"/>
    <w:rsid w:val="005B3789"/>
    <w:rsid w:val="005C038D"/>
    <w:rsid w:val="005C50EF"/>
    <w:rsid w:val="005C56A9"/>
    <w:rsid w:val="00607378"/>
    <w:rsid w:val="00607F3B"/>
    <w:rsid w:val="00623616"/>
    <w:rsid w:val="00647202"/>
    <w:rsid w:val="00660B50"/>
    <w:rsid w:val="006625F7"/>
    <w:rsid w:val="006776DA"/>
    <w:rsid w:val="00696B57"/>
    <w:rsid w:val="006A3A30"/>
    <w:rsid w:val="006A48C9"/>
    <w:rsid w:val="006B3EE2"/>
    <w:rsid w:val="006B62FF"/>
    <w:rsid w:val="006C0E51"/>
    <w:rsid w:val="006C643D"/>
    <w:rsid w:val="006E3C20"/>
    <w:rsid w:val="006F224D"/>
    <w:rsid w:val="00712ABD"/>
    <w:rsid w:val="00742882"/>
    <w:rsid w:val="0074510D"/>
    <w:rsid w:val="00745412"/>
    <w:rsid w:val="007519FC"/>
    <w:rsid w:val="00753550"/>
    <w:rsid w:val="00766BB4"/>
    <w:rsid w:val="00775BD7"/>
    <w:rsid w:val="00784BE1"/>
    <w:rsid w:val="00785149"/>
    <w:rsid w:val="007C3718"/>
    <w:rsid w:val="007E4964"/>
    <w:rsid w:val="007F1DAB"/>
    <w:rsid w:val="0081475C"/>
    <w:rsid w:val="008209A0"/>
    <w:rsid w:val="00824FCC"/>
    <w:rsid w:val="00827EB0"/>
    <w:rsid w:val="00842F60"/>
    <w:rsid w:val="0084608B"/>
    <w:rsid w:val="00846DC9"/>
    <w:rsid w:val="00854149"/>
    <w:rsid w:val="00856137"/>
    <w:rsid w:val="008734E7"/>
    <w:rsid w:val="00881C51"/>
    <w:rsid w:val="00890E58"/>
    <w:rsid w:val="008A11C3"/>
    <w:rsid w:val="008B58AF"/>
    <w:rsid w:val="008D5A37"/>
    <w:rsid w:val="00907857"/>
    <w:rsid w:val="00916167"/>
    <w:rsid w:val="00916922"/>
    <w:rsid w:val="0094143E"/>
    <w:rsid w:val="009456F9"/>
    <w:rsid w:val="00967B67"/>
    <w:rsid w:val="00991E6A"/>
    <w:rsid w:val="009A1452"/>
    <w:rsid w:val="009A36B0"/>
    <w:rsid w:val="009B1E4C"/>
    <w:rsid w:val="009C5313"/>
    <w:rsid w:val="009D752E"/>
    <w:rsid w:val="009F0AAB"/>
    <w:rsid w:val="00A024D5"/>
    <w:rsid w:val="00A0262F"/>
    <w:rsid w:val="00A134B9"/>
    <w:rsid w:val="00A24CBA"/>
    <w:rsid w:val="00A46DED"/>
    <w:rsid w:val="00A51A0A"/>
    <w:rsid w:val="00A56777"/>
    <w:rsid w:val="00A70816"/>
    <w:rsid w:val="00A74CF2"/>
    <w:rsid w:val="00A822AA"/>
    <w:rsid w:val="00A849AE"/>
    <w:rsid w:val="00A9132F"/>
    <w:rsid w:val="00AC2301"/>
    <w:rsid w:val="00AC3A5F"/>
    <w:rsid w:val="00B15481"/>
    <w:rsid w:val="00B253F9"/>
    <w:rsid w:val="00B6696D"/>
    <w:rsid w:val="00B66B90"/>
    <w:rsid w:val="00BA684A"/>
    <w:rsid w:val="00BB25B5"/>
    <w:rsid w:val="00BB72D9"/>
    <w:rsid w:val="00BD38D2"/>
    <w:rsid w:val="00C17C8E"/>
    <w:rsid w:val="00C222D0"/>
    <w:rsid w:val="00C409EB"/>
    <w:rsid w:val="00C45C68"/>
    <w:rsid w:val="00C52B2F"/>
    <w:rsid w:val="00C56B0F"/>
    <w:rsid w:val="00C71BED"/>
    <w:rsid w:val="00C7610A"/>
    <w:rsid w:val="00C815F9"/>
    <w:rsid w:val="00C90411"/>
    <w:rsid w:val="00C94402"/>
    <w:rsid w:val="00CA23C7"/>
    <w:rsid w:val="00CB3918"/>
    <w:rsid w:val="00CD5FF5"/>
    <w:rsid w:val="00CD7B3E"/>
    <w:rsid w:val="00CE455F"/>
    <w:rsid w:val="00CF4758"/>
    <w:rsid w:val="00CF4EA5"/>
    <w:rsid w:val="00CF6DC2"/>
    <w:rsid w:val="00D50829"/>
    <w:rsid w:val="00D50E8C"/>
    <w:rsid w:val="00D537EE"/>
    <w:rsid w:val="00D54B31"/>
    <w:rsid w:val="00D57DAC"/>
    <w:rsid w:val="00D66813"/>
    <w:rsid w:val="00DC5061"/>
    <w:rsid w:val="00DD23EB"/>
    <w:rsid w:val="00DE0171"/>
    <w:rsid w:val="00DE0211"/>
    <w:rsid w:val="00DE4E8A"/>
    <w:rsid w:val="00DE634D"/>
    <w:rsid w:val="00DF2D32"/>
    <w:rsid w:val="00E259B0"/>
    <w:rsid w:val="00E4454D"/>
    <w:rsid w:val="00E960C9"/>
    <w:rsid w:val="00EB1424"/>
    <w:rsid w:val="00EB314B"/>
    <w:rsid w:val="00EB4791"/>
    <w:rsid w:val="00EC34E3"/>
    <w:rsid w:val="00ED1B00"/>
    <w:rsid w:val="00EF33AB"/>
    <w:rsid w:val="00F008F8"/>
    <w:rsid w:val="00F02C22"/>
    <w:rsid w:val="00F0790F"/>
    <w:rsid w:val="00F21C70"/>
    <w:rsid w:val="00F324D1"/>
    <w:rsid w:val="00F32C63"/>
    <w:rsid w:val="00F35871"/>
    <w:rsid w:val="00F41BB3"/>
    <w:rsid w:val="00F4784F"/>
    <w:rsid w:val="00F508B0"/>
    <w:rsid w:val="00F52CC5"/>
    <w:rsid w:val="00F5634B"/>
    <w:rsid w:val="00F5720E"/>
    <w:rsid w:val="00F7540F"/>
    <w:rsid w:val="00F84019"/>
    <w:rsid w:val="00FA67FC"/>
    <w:rsid w:val="00FA7755"/>
    <w:rsid w:val="00FB39F9"/>
    <w:rsid w:val="00FC4C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7755"/>
  </w:style>
  <w:style w:type="table" w:styleId="Tablaconcuadrcula">
    <w:name w:val="Table Grid"/>
    <w:basedOn w:val="Tablanormal"/>
    <w:uiPriority w:val="59"/>
    <w:rsid w:val="0084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6DC9"/>
    <w:pPr>
      <w:contextualSpacing/>
    </w:pPr>
  </w:style>
  <w:style w:type="paragraph" w:styleId="Encabezado">
    <w:name w:val="header"/>
    <w:basedOn w:val="Normal"/>
    <w:link w:val="EncabezadoCar"/>
    <w:uiPriority w:val="99"/>
    <w:semiHidden/>
    <w:unhideWhenUsed/>
    <w:rsid w:val="006C0E51"/>
    <w:pPr>
      <w:tabs>
        <w:tab w:val="center" w:pos="4252"/>
        <w:tab w:val="right" w:pos="8504"/>
      </w:tabs>
    </w:pPr>
  </w:style>
  <w:style w:type="character" w:customStyle="1" w:styleId="EncabezadoCar">
    <w:name w:val="Encabezado Car"/>
    <w:basedOn w:val="Fuentedeprrafopredeter"/>
    <w:link w:val="Encabezado"/>
    <w:uiPriority w:val="99"/>
    <w:semiHidden/>
    <w:rsid w:val="006C0E51"/>
  </w:style>
  <w:style w:type="paragraph" w:styleId="Piedepgina">
    <w:name w:val="footer"/>
    <w:basedOn w:val="Normal"/>
    <w:link w:val="PiedepginaCar"/>
    <w:uiPriority w:val="99"/>
    <w:unhideWhenUsed/>
    <w:rsid w:val="006C0E51"/>
    <w:pPr>
      <w:tabs>
        <w:tab w:val="center" w:pos="4252"/>
        <w:tab w:val="right" w:pos="8504"/>
      </w:tabs>
    </w:pPr>
  </w:style>
  <w:style w:type="character" w:customStyle="1" w:styleId="PiedepginaCar">
    <w:name w:val="Pie de página Car"/>
    <w:basedOn w:val="Fuentedeprrafopredeter"/>
    <w:link w:val="Piedepgina"/>
    <w:uiPriority w:val="99"/>
    <w:rsid w:val="006C0E51"/>
  </w:style>
  <w:style w:type="paragraph" w:styleId="Textodeglobo">
    <w:name w:val="Balloon Text"/>
    <w:basedOn w:val="Normal"/>
    <w:link w:val="TextodegloboCar"/>
    <w:uiPriority w:val="99"/>
    <w:semiHidden/>
    <w:unhideWhenUsed/>
    <w:rsid w:val="009D75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5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314729">
      <w:bodyDiv w:val="1"/>
      <w:marLeft w:val="0"/>
      <w:marRight w:val="0"/>
      <w:marTop w:val="0"/>
      <w:marBottom w:val="0"/>
      <w:divBdr>
        <w:top w:val="none" w:sz="0" w:space="0" w:color="auto"/>
        <w:left w:val="none" w:sz="0" w:space="0" w:color="auto"/>
        <w:bottom w:val="none" w:sz="0" w:space="0" w:color="auto"/>
        <w:right w:val="none" w:sz="0" w:space="0" w:color="auto"/>
      </w:divBdr>
    </w:div>
    <w:div w:id="196086934">
      <w:bodyDiv w:val="1"/>
      <w:marLeft w:val="0"/>
      <w:marRight w:val="0"/>
      <w:marTop w:val="0"/>
      <w:marBottom w:val="0"/>
      <w:divBdr>
        <w:top w:val="none" w:sz="0" w:space="0" w:color="auto"/>
        <w:left w:val="none" w:sz="0" w:space="0" w:color="auto"/>
        <w:bottom w:val="none" w:sz="0" w:space="0" w:color="auto"/>
        <w:right w:val="none" w:sz="0" w:space="0" w:color="auto"/>
      </w:divBdr>
    </w:div>
    <w:div w:id="234172141">
      <w:bodyDiv w:val="1"/>
      <w:marLeft w:val="0"/>
      <w:marRight w:val="0"/>
      <w:marTop w:val="0"/>
      <w:marBottom w:val="0"/>
      <w:divBdr>
        <w:top w:val="none" w:sz="0" w:space="0" w:color="auto"/>
        <w:left w:val="none" w:sz="0" w:space="0" w:color="auto"/>
        <w:bottom w:val="none" w:sz="0" w:space="0" w:color="auto"/>
        <w:right w:val="none" w:sz="0" w:space="0" w:color="auto"/>
      </w:divBdr>
    </w:div>
    <w:div w:id="673147429">
      <w:bodyDiv w:val="1"/>
      <w:marLeft w:val="0"/>
      <w:marRight w:val="0"/>
      <w:marTop w:val="0"/>
      <w:marBottom w:val="0"/>
      <w:divBdr>
        <w:top w:val="none" w:sz="0" w:space="0" w:color="auto"/>
        <w:left w:val="none" w:sz="0" w:space="0" w:color="auto"/>
        <w:bottom w:val="none" w:sz="0" w:space="0" w:color="auto"/>
        <w:right w:val="none" w:sz="0" w:space="0" w:color="auto"/>
      </w:divBdr>
    </w:div>
    <w:div w:id="829759123">
      <w:bodyDiv w:val="1"/>
      <w:marLeft w:val="0"/>
      <w:marRight w:val="0"/>
      <w:marTop w:val="0"/>
      <w:marBottom w:val="0"/>
      <w:divBdr>
        <w:top w:val="none" w:sz="0" w:space="0" w:color="auto"/>
        <w:left w:val="none" w:sz="0" w:space="0" w:color="auto"/>
        <w:bottom w:val="none" w:sz="0" w:space="0" w:color="auto"/>
        <w:right w:val="none" w:sz="0" w:space="0" w:color="auto"/>
      </w:divBdr>
    </w:div>
    <w:div w:id="1150176856">
      <w:bodyDiv w:val="1"/>
      <w:marLeft w:val="0"/>
      <w:marRight w:val="0"/>
      <w:marTop w:val="0"/>
      <w:marBottom w:val="0"/>
      <w:divBdr>
        <w:top w:val="none" w:sz="0" w:space="0" w:color="auto"/>
        <w:left w:val="none" w:sz="0" w:space="0" w:color="auto"/>
        <w:bottom w:val="none" w:sz="0" w:space="0" w:color="auto"/>
        <w:right w:val="none" w:sz="0" w:space="0" w:color="auto"/>
      </w:divBdr>
    </w:div>
    <w:div w:id="1255363786">
      <w:bodyDiv w:val="1"/>
      <w:marLeft w:val="0"/>
      <w:marRight w:val="0"/>
      <w:marTop w:val="0"/>
      <w:marBottom w:val="0"/>
      <w:divBdr>
        <w:top w:val="none" w:sz="0" w:space="0" w:color="auto"/>
        <w:left w:val="none" w:sz="0" w:space="0" w:color="auto"/>
        <w:bottom w:val="none" w:sz="0" w:space="0" w:color="auto"/>
        <w:right w:val="none" w:sz="0" w:space="0" w:color="auto"/>
      </w:divBdr>
    </w:div>
    <w:div w:id="1462924162">
      <w:bodyDiv w:val="1"/>
      <w:marLeft w:val="0"/>
      <w:marRight w:val="0"/>
      <w:marTop w:val="0"/>
      <w:marBottom w:val="0"/>
      <w:divBdr>
        <w:top w:val="none" w:sz="0" w:space="0" w:color="auto"/>
        <w:left w:val="none" w:sz="0" w:space="0" w:color="auto"/>
        <w:bottom w:val="none" w:sz="0" w:space="0" w:color="auto"/>
        <w:right w:val="none" w:sz="0" w:space="0" w:color="auto"/>
      </w:divBdr>
    </w:div>
    <w:div w:id="1577393445">
      <w:bodyDiv w:val="1"/>
      <w:marLeft w:val="0"/>
      <w:marRight w:val="0"/>
      <w:marTop w:val="0"/>
      <w:marBottom w:val="0"/>
      <w:divBdr>
        <w:top w:val="none" w:sz="0" w:space="0" w:color="auto"/>
        <w:left w:val="none" w:sz="0" w:space="0" w:color="auto"/>
        <w:bottom w:val="none" w:sz="0" w:space="0" w:color="auto"/>
        <w:right w:val="none" w:sz="0" w:space="0" w:color="auto"/>
      </w:divBdr>
    </w:div>
    <w:div w:id="1816947448">
      <w:bodyDiv w:val="1"/>
      <w:marLeft w:val="0"/>
      <w:marRight w:val="0"/>
      <w:marTop w:val="0"/>
      <w:marBottom w:val="0"/>
      <w:divBdr>
        <w:top w:val="none" w:sz="0" w:space="0" w:color="auto"/>
        <w:left w:val="none" w:sz="0" w:space="0" w:color="auto"/>
        <w:bottom w:val="none" w:sz="0" w:space="0" w:color="auto"/>
        <w:right w:val="none" w:sz="0" w:space="0" w:color="auto"/>
      </w:divBdr>
    </w:div>
    <w:div w:id="21472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34A86-6837-4B64-8231-4F432F80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19</Pages>
  <Words>5199</Words>
  <Characters>28599</Characters>
  <Application>Microsoft Office Word</Application>
  <DocSecurity>0</DocSecurity>
  <Lines>238</Lines>
  <Paragraphs>67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cp:lastPrinted>2020-02-20T09:32:00Z</cp:lastPrinted>
  <dcterms:created xsi:type="dcterms:W3CDTF">2020-01-24T14:29:00Z</dcterms:created>
  <dcterms:modified xsi:type="dcterms:W3CDTF">2020-02-20T23:14:00Z</dcterms:modified>
</cp:coreProperties>
</file>