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B2" w:rsidRPr="007E1CF2" w:rsidRDefault="003628B2" w:rsidP="00FA4D2B">
      <w:pPr>
        <w:rPr>
          <w:b/>
          <w:i/>
        </w:rPr>
      </w:pPr>
      <w:bookmarkStart w:id="0" w:name="_GoBack"/>
      <w:bookmarkEnd w:id="0"/>
      <w:r w:rsidRPr="007E1CF2">
        <w:rPr>
          <w:b/>
        </w:rPr>
        <w:t xml:space="preserve">Objectius </w:t>
      </w:r>
      <w:r w:rsidR="007E1CF2" w:rsidRPr="007E1CF2">
        <w:rPr>
          <w:b/>
        </w:rPr>
        <w:t xml:space="preserve">de </w:t>
      </w:r>
      <w:r w:rsidRPr="007E1CF2">
        <w:rPr>
          <w:b/>
        </w:rPr>
        <w:t xml:space="preserve">captació </w:t>
      </w:r>
      <w:r w:rsidR="007E1CF2" w:rsidRPr="007E1CF2">
        <w:rPr>
          <w:b/>
        </w:rPr>
        <w:t>d’</w:t>
      </w:r>
      <w:r w:rsidRPr="007E1CF2">
        <w:rPr>
          <w:b/>
        </w:rPr>
        <w:t xml:space="preserve">estudiants </w:t>
      </w:r>
      <w:r w:rsidRPr="007E1CF2">
        <w:rPr>
          <w:b/>
          <w:i/>
        </w:rPr>
        <w:t>incoming</w:t>
      </w:r>
    </w:p>
    <w:p w:rsidR="00090CB2" w:rsidRDefault="00633642" w:rsidP="00633642">
      <w:pPr>
        <w:jc w:val="both"/>
      </w:pPr>
      <w:r>
        <w:t>E</w:t>
      </w:r>
      <w:r w:rsidR="00090CB2">
        <w:t>l P</w:t>
      </w:r>
      <w:r w:rsidR="003628B2">
        <w:t>la d</w:t>
      </w:r>
      <w:r w:rsidR="00AE71D4">
        <w:t>e Política Internacional</w:t>
      </w:r>
      <w:r w:rsidR="00090CB2">
        <w:t xml:space="preserve"> de la UPC</w:t>
      </w:r>
      <w:r w:rsidR="00AE71D4">
        <w:t xml:space="preserve"> (2008-2015)</w:t>
      </w:r>
      <w:r w:rsidR="00090CB2">
        <w:t xml:space="preserve"> </w:t>
      </w:r>
      <w:r>
        <w:t xml:space="preserve">indica </w:t>
      </w:r>
      <w:r w:rsidR="00090CB2">
        <w:t xml:space="preserve">que la mobilitat de l’estudiantat </w:t>
      </w:r>
      <w:r w:rsidR="00FA4D2B">
        <w:t xml:space="preserve"> </w:t>
      </w:r>
      <w:r w:rsidR="00090CB2">
        <w:t xml:space="preserve">“és un dels punts forts de la Universitat, però cal  plantejar un augment quantitatiu de la mobilitat en ambdues direccions, una major distribució geogràfica i una diversificació més gran quant a les activitats que s’han de realitzar (estudis, pràctiques, preparació de tesi, etc.). Això permetrà fixar prioritats en certes zones i activitats i en certs nivells en cada direcció.” </w:t>
      </w:r>
      <w:r>
        <w:t>(p.10)</w:t>
      </w:r>
    </w:p>
    <w:p w:rsidR="00633642" w:rsidRDefault="00090CB2" w:rsidP="00633642">
      <w:r>
        <w:t>Per altra banda, un dels dos reptes del pla estratègic de l’EPSEVG és la internacionalització i un dels objectius es l’augment d’estudiants de mobilitat incomi</w:t>
      </w:r>
      <w:r w:rsidR="007E1CF2">
        <w:t>n</w:t>
      </w:r>
      <w:r>
        <w:t xml:space="preserve">g així com augmentar la diversitat de convenis amb universitats del món. </w:t>
      </w:r>
    </w:p>
    <w:p w:rsidR="00FA4D2B" w:rsidRDefault="00633642" w:rsidP="00633642">
      <w:r>
        <w:t xml:space="preserve">D’acord amb aquests principis, els objectius que es plantegen quant a la mobilitat d’estudiants </w:t>
      </w:r>
      <w:r w:rsidRPr="00633642">
        <w:rPr>
          <w:i/>
        </w:rPr>
        <w:t>incoming</w:t>
      </w:r>
      <w:r w:rsidR="00FA4D2B">
        <w:t xml:space="preserve"> són</w:t>
      </w:r>
      <w:r>
        <w:t xml:space="preserve"> els següents</w:t>
      </w:r>
      <w:r w:rsidR="00FA4D2B">
        <w:t>:</w:t>
      </w:r>
    </w:p>
    <w:p w:rsidR="00C973AA" w:rsidRDefault="00FA4D2B" w:rsidP="00FA4D2B">
      <w:pPr>
        <w:pStyle w:val="Prrafodelista"/>
        <w:numPr>
          <w:ilvl w:val="0"/>
          <w:numId w:val="1"/>
        </w:numPr>
      </w:pPr>
      <w:r>
        <w:t>Augment de convenis amb universitats estratègiques d’Europa i de fora d’</w:t>
      </w:r>
      <w:r w:rsidR="00C973AA">
        <w:t>Europa per pemetre un augment d’estudiants de diferents universitats i titulacions.</w:t>
      </w:r>
    </w:p>
    <w:p w:rsidR="00C973AA" w:rsidRDefault="00633642" w:rsidP="00FA4D2B">
      <w:pPr>
        <w:pStyle w:val="Prrafodelista"/>
        <w:numPr>
          <w:ilvl w:val="0"/>
          <w:numId w:val="1"/>
        </w:numPr>
      </w:pPr>
      <w:r>
        <w:t>Selecció d’estudiants motivats i amb bon expedient acadèmic.</w:t>
      </w:r>
    </w:p>
    <w:p w:rsidR="00C973AA" w:rsidRDefault="00C973AA" w:rsidP="00FA4D2B">
      <w:pPr>
        <w:pStyle w:val="Prrafodelista"/>
        <w:numPr>
          <w:ilvl w:val="0"/>
          <w:numId w:val="1"/>
        </w:numPr>
      </w:pPr>
      <w:r>
        <w:t xml:space="preserve">Promoure accions amb els estudiants </w:t>
      </w:r>
      <w:r w:rsidRPr="00633642">
        <w:rPr>
          <w:i/>
        </w:rPr>
        <w:t>incoming</w:t>
      </w:r>
      <w:r>
        <w:t xml:space="preserve"> per </w:t>
      </w:r>
      <w:r w:rsidR="00633642">
        <w:t xml:space="preserve">a </w:t>
      </w:r>
      <w:r>
        <w:t>que es relac</w:t>
      </w:r>
      <w:r w:rsidR="00633642">
        <w:t>ionin amb els estudiants locals i contribuir a que el nostre campus esdevingui una comunitat cada cop més internacional, amb el desenvolupament de projectes singulars com ara el “</w:t>
      </w:r>
      <w:r w:rsidR="00633642" w:rsidRPr="00633642">
        <w:rPr>
          <w:i/>
        </w:rPr>
        <w:t xml:space="preserve">Study Buddy </w:t>
      </w:r>
      <w:r w:rsidR="00633642">
        <w:t>Project”.</w:t>
      </w:r>
    </w:p>
    <w:p w:rsidR="00C973AA" w:rsidRDefault="00C973AA" w:rsidP="00FA4D2B">
      <w:pPr>
        <w:pStyle w:val="Prrafodelista"/>
        <w:numPr>
          <w:ilvl w:val="0"/>
          <w:numId w:val="1"/>
        </w:numPr>
      </w:pPr>
      <w:r>
        <w:t xml:space="preserve">Acollir als estudiants </w:t>
      </w:r>
      <w:r w:rsidR="00633642" w:rsidRPr="00633642">
        <w:rPr>
          <w:i/>
        </w:rPr>
        <w:t>incoming</w:t>
      </w:r>
      <w:r w:rsidR="00633642">
        <w:t xml:space="preserve"> i donar-los</w:t>
      </w:r>
      <w:r>
        <w:t xml:space="preserve"> les màximes facilitats a</w:t>
      </w:r>
      <w:r w:rsidR="00633642">
        <w:t xml:space="preserve"> </w:t>
      </w:r>
      <w:r>
        <w:t>l</w:t>
      </w:r>
      <w:r w:rsidR="00633642">
        <w:t>’</w:t>
      </w:r>
      <w:r>
        <w:t xml:space="preserve">hora de trobar allotjament, </w:t>
      </w:r>
      <w:r w:rsidR="00633642">
        <w:t xml:space="preserve">proporcionar-los </w:t>
      </w:r>
      <w:r>
        <w:t>orientació acadèmic</w:t>
      </w:r>
      <w:r w:rsidR="00633642">
        <w:t>a</w:t>
      </w:r>
      <w:r>
        <w:t xml:space="preserve">, </w:t>
      </w:r>
      <w:r w:rsidR="00633642">
        <w:t xml:space="preserve">i </w:t>
      </w:r>
      <w:r>
        <w:t>resoldre incidències durant la seva estada.</w:t>
      </w:r>
    </w:p>
    <w:p w:rsidR="00C973AA" w:rsidRDefault="00C973AA" w:rsidP="00633642">
      <w:pPr>
        <w:pStyle w:val="Prrafodelista"/>
        <w:numPr>
          <w:ilvl w:val="0"/>
          <w:numId w:val="1"/>
        </w:numPr>
      </w:pPr>
      <w:r>
        <w:t xml:space="preserve">Mantenir </w:t>
      </w:r>
      <w:r w:rsidR="00BD6841">
        <w:t xml:space="preserve">i reforçar </w:t>
      </w:r>
      <w:r>
        <w:t xml:space="preserve">els programes </w:t>
      </w:r>
      <w:r w:rsidR="00BD6841">
        <w:t>internacionals que donen singularitat a</w:t>
      </w:r>
      <w:r>
        <w:t xml:space="preserve"> l’EPSE</w:t>
      </w:r>
      <w:r w:rsidR="00633642">
        <w:t>VG</w:t>
      </w:r>
      <w:r>
        <w:t xml:space="preserve"> com són l’Europ</w:t>
      </w:r>
      <w:r w:rsidR="00633642">
        <w:t xml:space="preserve">ean Project Semester (i IDPS) </w:t>
      </w:r>
      <w:r>
        <w:t xml:space="preserve">on els estudiants </w:t>
      </w:r>
      <w:r w:rsidRPr="00633642">
        <w:rPr>
          <w:i/>
        </w:rPr>
        <w:t>incoming</w:t>
      </w:r>
      <w:r>
        <w:t xml:space="preserve"> trobaran un programa a mida de les seves necessitats</w:t>
      </w:r>
      <w:r w:rsidR="00BD6841">
        <w:t>, d</w:t>
      </w:r>
      <w:r>
        <w:t>esenvolu</w:t>
      </w:r>
      <w:r w:rsidR="00BD6841">
        <w:t>pant</w:t>
      </w:r>
      <w:r>
        <w:t xml:space="preserve"> un p</w:t>
      </w:r>
      <w:r w:rsidR="00BD6841">
        <w:t>rojecte mutidisciplinar en anglè</w:t>
      </w:r>
      <w:r>
        <w:t>s juntament amb els estudiants locals.</w:t>
      </w:r>
      <w:r w:rsidR="00BD6841">
        <w:t xml:space="preserve"> </w:t>
      </w:r>
    </w:p>
    <w:p w:rsidR="00C973AA" w:rsidRDefault="00C973AA" w:rsidP="00FA4D2B">
      <w:pPr>
        <w:pStyle w:val="Prrafodelista"/>
        <w:numPr>
          <w:ilvl w:val="0"/>
          <w:numId w:val="1"/>
        </w:numPr>
      </w:pPr>
      <w:r>
        <w:t>Aconseguir que les necessitats dels estudiants</w:t>
      </w:r>
      <w:r w:rsidRPr="00BD6841">
        <w:rPr>
          <w:i/>
        </w:rPr>
        <w:t xml:space="preserve"> incoming</w:t>
      </w:r>
      <w:r>
        <w:t xml:space="preserve"> quedin satisfetes i, si es possible, superar les seves expectatives mitjançant un tracte personalitzat.</w:t>
      </w:r>
    </w:p>
    <w:p w:rsidR="00C973AA" w:rsidRDefault="00A83ED0" w:rsidP="00FA4D2B">
      <w:pPr>
        <w:pStyle w:val="Prrafodelista"/>
        <w:numPr>
          <w:ilvl w:val="0"/>
          <w:numId w:val="1"/>
        </w:numPr>
      </w:pPr>
      <w:r>
        <w:t xml:space="preserve">Aprofitar les sinèrgies generades per la presència d’estudiants </w:t>
      </w:r>
      <w:r w:rsidRPr="00BD6841">
        <w:rPr>
          <w:i/>
        </w:rPr>
        <w:t>inco</w:t>
      </w:r>
      <w:r w:rsidR="00C973AA" w:rsidRPr="00BD6841">
        <w:rPr>
          <w:i/>
        </w:rPr>
        <w:t>mi</w:t>
      </w:r>
      <w:r w:rsidRPr="00BD6841">
        <w:rPr>
          <w:i/>
        </w:rPr>
        <w:t>ng</w:t>
      </w:r>
      <w:r w:rsidR="00C973AA">
        <w:t xml:space="preserve"> com a pont per enfortir i establir noves relacions i projectes futu</w:t>
      </w:r>
      <w:r>
        <w:t>r</w:t>
      </w:r>
      <w:r w:rsidR="00C973AA">
        <w:t>s amb les seves universtitats d’origen o</w:t>
      </w:r>
      <w:r>
        <w:t xml:space="preserve"> amb altres entitats</w:t>
      </w:r>
      <w:r w:rsidR="00C973AA">
        <w:t>.</w:t>
      </w:r>
    </w:p>
    <w:p w:rsidR="00A83ED0" w:rsidRDefault="002A220A" w:rsidP="00FA4D2B">
      <w:pPr>
        <w:pStyle w:val="Prrafodelista"/>
        <w:numPr>
          <w:ilvl w:val="0"/>
          <w:numId w:val="1"/>
        </w:numPr>
      </w:pPr>
      <w:r>
        <w:t xml:space="preserve">Oferir als estudiants </w:t>
      </w:r>
      <w:r w:rsidRPr="00BD6841">
        <w:rPr>
          <w:i/>
        </w:rPr>
        <w:t>inco</w:t>
      </w:r>
      <w:r w:rsidR="00A83ED0" w:rsidRPr="00BD6841">
        <w:rPr>
          <w:i/>
        </w:rPr>
        <w:t>ming</w:t>
      </w:r>
      <w:r w:rsidR="00A83ED0">
        <w:t xml:space="preserve"> una varietat de programes, pràctiques en empresa i estudis, reforçant l’oferta formativa en angl</w:t>
      </w:r>
      <w:r w:rsidR="00BD6841">
        <w:t>è</w:t>
      </w:r>
      <w:r w:rsidR="00A83ED0">
        <w:t>s.</w:t>
      </w:r>
    </w:p>
    <w:p w:rsidR="00A83ED0" w:rsidRDefault="00A83ED0" w:rsidP="00A83ED0">
      <w:pPr>
        <w:ind w:left="360"/>
      </w:pPr>
    </w:p>
    <w:p w:rsidR="00FA4D2B" w:rsidRDefault="00FA4D2B" w:rsidP="00FA4D2B"/>
    <w:sectPr w:rsidR="00FA4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35B"/>
    <w:multiLevelType w:val="hybridMultilevel"/>
    <w:tmpl w:val="EB6C21C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16639"/>
    <w:multiLevelType w:val="hybridMultilevel"/>
    <w:tmpl w:val="D8164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2B"/>
    <w:rsid w:val="00090CB2"/>
    <w:rsid w:val="002A220A"/>
    <w:rsid w:val="003628B2"/>
    <w:rsid w:val="00633642"/>
    <w:rsid w:val="007A59C2"/>
    <w:rsid w:val="007E1CF2"/>
    <w:rsid w:val="00A83ED0"/>
    <w:rsid w:val="00AE71D4"/>
    <w:rsid w:val="00AE7B21"/>
    <w:rsid w:val="00BD6841"/>
    <w:rsid w:val="00C973AA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epsevg upc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perez</dc:creator>
  <cp:lastModifiedBy>usuario</cp:lastModifiedBy>
  <cp:revision>2</cp:revision>
  <dcterms:created xsi:type="dcterms:W3CDTF">2014-11-26T21:22:00Z</dcterms:created>
  <dcterms:modified xsi:type="dcterms:W3CDTF">2014-11-26T21:22:00Z</dcterms:modified>
</cp:coreProperties>
</file>