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60" w:rsidRPr="002B0E60" w:rsidRDefault="00C94E9D" w:rsidP="002B0E60">
      <w:pPr>
        <w:pStyle w:val="Textindependent"/>
        <w:ind w:left="720"/>
        <w:jc w:val="both"/>
        <w:rPr>
          <w:rFonts w:asciiTheme="minorHAnsi" w:hAnsiTheme="minorHAnsi" w:cs="Arial"/>
          <w:b/>
          <w:sz w:val="28"/>
          <w:szCs w:val="28"/>
          <w:lang w:val="ca-ES"/>
        </w:rPr>
      </w:pPr>
      <w:r>
        <w:rPr>
          <w:rFonts w:asciiTheme="minorHAnsi" w:hAnsiTheme="minorHAnsi" w:cs="Arial"/>
          <w:b/>
          <w:sz w:val="28"/>
          <w:szCs w:val="28"/>
          <w:lang w:val="ca-ES"/>
        </w:rPr>
        <w:t>A</w:t>
      </w:r>
      <w:r w:rsidR="002B0E60" w:rsidRPr="002B0E60">
        <w:rPr>
          <w:rFonts w:asciiTheme="minorHAnsi" w:hAnsiTheme="minorHAnsi" w:cs="Arial"/>
          <w:b/>
          <w:sz w:val="28"/>
          <w:szCs w:val="28"/>
          <w:lang w:val="ca-ES"/>
        </w:rPr>
        <w:t>creditació dels estudis del màster MUESAEI</w:t>
      </w:r>
      <w:r>
        <w:rPr>
          <w:rFonts w:asciiTheme="minorHAnsi" w:hAnsiTheme="minorHAnsi" w:cs="Arial"/>
          <w:b/>
          <w:sz w:val="28"/>
          <w:szCs w:val="28"/>
          <w:lang w:val="ca-ES"/>
        </w:rPr>
        <w:t xml:space="preserve"> 2019-</w:t>
      </w:r>
      <w:r w:rsidR="006959E4">
        <w:rPr>
          <w:rFonts w:asciiTheme="minorHAnsi" w:hAnsiTheme="minorHAnsi" w:cs="Arial"/>
          <w:b/>
          <w:sz w:val="28"/>
          <w:szCs w:val="28"/>
          <w:lang w:val="ca-ES"/>
        </w:rPr>
        <w:t>2020, EPSEVG.</w:t>
      </w:r>
    </w:p>
    <w:p w:rsidR="002B0E60" w:rsidRPr="002B0E60" w:rsidRDefault="002B0E60" w:rsidP="002B0E60">
      <w:pPr>
        <w:pStyle w:val="Textindependent"/>
        <w:ind w:left="720"/>
        <w:jc w:val="both"/>
        <w:rPr>
          <w:rFonts w:asciiTheme="minorHAnsi" w:hAnsiTheme="minorHAnsi" w:cs="Arial"/>
          <w:sz w:val="24"/>
          <w:szCs w:val="24"/>
          <w:lang w:val="ca-ES"/>
        </w:rPr>
      </w:pPr>
    </w:p>
    <w:p w:rsidR="004C5406" w:rsidRPr="004C5406" w:rsidRDefault="004C5406" w:rsidP="00E07ABF">
      <w:pPr>
        <w:pStyle w:val="Textindependent"/>
        <w:numPr>
          <w:ilvl w:val="0"/>
          <w:numId w:val="5"/>
        </w:numPr>
        <w:spacing w:after="240"/>
        <w:jc w:val="both"/>
        <w:rPr>
          <w:rFonts w:asciiTheme="minorHAnsi" w:hAnsiTheme="minorHAnsi" w:cs="Arial"/>
          <w:b/>
          <w:sz w:val="24"/>
          <w:szCs w:val="24"/>
          <w:lang w:val="ca-ES"/>
        </w:rPr>
      </w:pPr>
      <w:r w:rsidRPr="004C5406">
        <w:rPr>
          <w:rFonts w:asciiTheme="minorHAnsi" w:hAnsiTheme="minorHAnsi" w:cs="Arial"/>
          <w:b/>
          <w:sz w:val="24"/>
          <w:szCs w:val="24"/>
          <w:lang w:val="ca-ES"/>
        </w:rPr>
        <w:t>Composició</w:t>
      </w:r>
      <w:r w:rsidR="00C94E9D">
        <w:rPr>
          <w:rFonts w:asciiTheme="minorHAnsi" w:hAnsiTheme="minorHAnsi" w:cs="Arial"/>
          <w:b/>
          <w:sz w:val="24"/>
          <w:szCs w:val="24"/>
          <w:lang w:val="ca-ES"/>
        </w:rPr>
        <w:t xml:space="preserve"> del </w:t>
      </w:r>
      <w:r w:rsidR="00C94E9D" w:rsidRPr="003000BB">
        <w:rPr>
          <w:rFonts w:asciiTheme="minorHAnsi" w:hAnsiTheme="minorHAnsi" w:cs="Arial"/>
          <w:b/>
          <w:color w:val="0000FF"/>
          <w:sz w:val="24"/>
          <w:szCs w:val="24"/>
          <w:lang w:val="ca-ES"/>
        </w:rPr>
        <w:t>Comitè d’Avaluació Intern</w:t>
      </w:r>
      <w:r w:rsidR="006959E4" w:rsidRPr="003000BB">
        <w:rPr>
          <w:rFonts w:asciiTheme="minorHAnsi" w:hAnsiTheme="minorHAnsi" w:cs="Arial"/>
          <w:b/>
          <w:color w:val="0000FF"/>
          <w:sz w:val="24"/>
          <w:szCs w:val="24"/>
          <w:lang w:val="ca-ES"/>
        </w:rPr>
        <w:t xml:space="preserve"> CAI.</w:t>
      </w:r>
    </w:p>
    <w:p w:rsidR="00AD393E" w:rsidRPr="002B0E60" w:rsidRDefault="002B0E60" w:rsidP="00AD393E">
      <w:pPr>
        <w:pStyle w:val="Textindependent"/>
        <w:ind w:left="720"/>
        <w:jc w:val="both"/>
        <w:rPr>
          <w:rFonts w:asciiTheme="minorHAnsi" w:hAnsiTheme="minorHAnsi" w:cs="Arial"/>
          <w:sz w:val="24"/>
          <w:szCs w:val="24"/>
          <w:lang w:val="ca-ES"/>
        </w:rPr>
      </w:pPr>
      <w:r>
        <w:rPr>
          <w:rFonts w:asciiTheme="minorHAnsi" w:hAnsiTheme="minorHAnsi" w:cs="Arial"/>
          <w:sz w:val="24"/>
          <w:szCs w:val="24"/>
          <w:lang w:val="ca-ES"/>
        </w:rPr>
        <w:t>En reunió d’equip directiu de l’</w:t>
      </w:r>
      <w:r w:rsidR="00AD393E" w:rsidRPr="002B0E60">
        <w:rPr>
          <w:rFonts w:asciiTheme="minorHAnsi" w:hAnsiTheme="minorHAnsi" w:cs="Arial"/>
          <w:sz w:val="24"/>
          <w:szCs w:val="24"/>
          <w:lang w:val="ca-ES"/>
        </w:rPr>
        <w:t xml:space="preserve">EPSEVG </w:t>
      </w:r>
      <w:r>
        <w:rPr>
          <w:rFonts w:asciiTheme="minorHAnsi" w:hAnsiTheme="minorHAnsi" w:cs="Arial"/>
          <w:sz w:val="24"/>
          <w:szCs w:val="24"/>
          <w:lang w:val="ca-ES"/>
        </w:rPr>
        <w:t>de</w:t>
      </w:r>
      <w:r w:rsidRPr="002B0E60">
        <w:rPr>
          <w:rFonts w:asciiTheme="minorHAnsi" w:hAnsiTheme="minorHAnsi" w:cs="Arial"/>
          <w:sz w:val="24"/>
          <w:szCs w:val="24"/>
          <w:lang w:val="ca-ES"/>
        </w:rPr>
        <w:t xml:space="preserve"> juliol</w:t>
      </w:r>
      <w:r w:rsidR="00555973" w:rsidRPr="002B0E60">
        <w:rPr>
          <w:rFonts w:asciiTheme="minorHAnsi" w:hAnsiTheme="minorHAnsi" w:cs="Arial"/>
          <w:sz w:val="24"/>
          <w:szCs w:val="24"/>
          <w:lang w:val="ca-ES"/>
        </w:rPr>
        <w:t xml:space="preserve"> de 2019</w:t>
      </w:r>
      <w:r w:rsidR="00AD393E" w:rsidRPr="002B0E60">
        <w:rPr>
          <w:rFonts w:asciiTheme="minorHAnsi" w:hAnsiTheme="minorHAnsi" w:cs="Arial"/>
          <w:sz w:val="24"/>
          <w:szCs w:val="24"/>
          <w:lang w:val="ca-ES"/>
        </w:rPr>
        <w:t xml:space="preserve"> i s’acorda</w:t>
      </w:r>
      <w:r w:rsidR="00555973" w:rsidRPr="002B0E60">
        <w:rPr>
          <w:rFonts w:asciiTheme="minorHAnsi" w:hAnsiTheme="minorHAnsi" w:cs="Arial"/>
          <w:sz w:val="24"/>
          <w:szCs w:val="24"/>
          <w:lang w:val="ca-ES"/>
        </w:rPr>
        <w:t xml:space="preserve"> la composició següent del </w:t>
      </w:r>
      <w:r w:rsidR="00AD393E" w:rsidRPr="003000BB">
        <w:rPr>
          <w:rFonts w:asciiTheme="minorHAnsi" w:hAnsiTheme="minorHAnsi" w:cs="Arial"/>
          <w:color w:val="auto"/>
          <w:sz w:val="24"/>
          <w:szCs w:val="24"/>
          <w:lang w:val="ca-ES"/>
        </w:rPr>
        <w:t>Comitè d’Avaluació Intern CAI</w:t>
      </w:r>
      <w:r w:rsidR="00AD393E" w:rsidRPr="002B0E60">
        <w:rPr>
          <w:rFonts w:asciiTheme="minorHAnsi" w:hAnsiTheme="minorHAnsi" w:cs="Arial"/>
          <w:sz w:val="24"/>
          <w:szCs w:val="24"/>
          <w:lang w:val="ca-ES"/>
        </w:rPr>
        <w:t xml:space="preserve"> </w:t>
      </w:r>
      <w:r w:rsidR="00555973" w:rsidRPr="002B0E60">
        <w:rPr>
          <w:rFonts w:asciiTheme="minorHAnsi" w:hAnsiTheme="minorHAnsi" w:cs="Arial"/>
          <w:sz w:val="24"/>
          <w:szCs w:val="24"/>
          <w:lang w:val="ca-ES"/>
        </w:rPr>
        <w:t>per l’ac</w:t>
      </w:r>
      <w:r w:rsidR="006E220B" w:rsidRPr="002B0E60">
        <w:rPr>
          <w:rFonts w:asciiTheme="minorHAnsi" w:hAnsiTheme="minorHAnsi" w:cs="Arial"/>
          <w:sz w:val="24"/>
          <w:szCs w:val="24"/>
          <w:lang w:val="ca-ES"/>
        </w:rPr>
        <w:t>reditació dels estudis del màst</w:t>
      </w:r>
      <w:r w:rsidR="00555973" w:rsidRPr="002B0E60">
        <w:rPr>
          <w:rFonts w:asciiTheme="minorHAnsi" w:hAnsiTheme="minorHAnsi" w:cs="Arial"/>
          <w:sz w:val="24"/>
          <w:szCs w:val="24"/>
          <w:lang w:val="ca-ES"/>
        </w:rPr>
        <w:t>er MUESAEI</w:t>
      </w:r>
      <w:r>
        <w:rPr>
          <w:rFonts w:asciiTheme="minorHAnsi" w:hAnsiTheme="minorHAnsi" w:cs="Arial"/>
          <w:sz w:val="24"/>
          <w:szCs w:val="24"/>
          <w:lang w:val="ca-ES"/>
        </w:rPr>
        <w:t xml:space="preserve"> al 2020</w:t>
      </w:r>
      <w:r w:rsidR="00AD393E" w:rsidRPr="002B0E60">
        <w:rPr>
          <w:rFonts w:asciiTheme="minorHAnsi" w:hAnsiTheme="minorHAnsi" w:cs="Arial"/>
          <w:sz w:val="24"/>
          <w:szCs w:val="24"/>
          <w:lang w:val="ca-ES"/>
        </w:rPr>
        <w:t>:</w:t>
      </w:r>
    </w:p>
    <w:p w:rsidR="00AD393E" w:rsidRPr="002B0E60" w:rsidRDefault="00AD393E" w:rsidP="00AD393E">
      <w:pPr>
        <w:pStyle w:val="Textindependent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ca-ES"/>
        </w:rPr>
      </w:pPr>
      <w:r w:rsidRPr="002B0E60">
        <w:rPr>
          <w:rFonts w:asciiTheme="minorHAnsi" w:hAnsiTheme="minorHAnsi" w:cs="Arial"/>
          <w:color w:val="0000FF"/>
          <w:sz w:val="24"/>
          <w:szCs w:val="24"/>
          <w:lang w:val="ca-ES"/>
        </w:rPr>
        <w:t>El Director</w:t>
      </w:r>
      <w:r w:rsidRPr="002B0E60">
        <w:rPr>
          <w:rFonts w:asciiTheme="minorHAnsi" w:hAnsiTheme="minorHAnsi" w:cs="Arial"/>
          <w:sz w:val="24"/>
          <w:szCs w:val="24"/>
          <w:lang w:val="ca-ES"/>
        </w:rPr>
        <w:t xml:space="preserve"> en tasques de presentació del centre i coordinador del CAI EPSEVG.</w:t>
      </w:r>
      <w:r w:rsidR="006E220B" w:rsidRPr="002B0E60">
        <w:rPr>
          <w:rFonts w:asciiTheme="minorHAnsi" w:hAnsiTheme="minorHAnsi" w:cs="Arial"/>
          <w:sz w:val="24"/>
          <w:szCs w:val="24"/>
          <w:lang w:val="ca-ES"/>
        </w:rPr>
        <w:t xml:space="preserve"> </w:t>
      </w:r>
      <w:r w:rsidR="006E220B" w:rsidRPr="002B0E60">
        <w:rPr>
          <w:rFonts w:asciiTheme="minorHAnsi" w:hAnsiTheme="minorHAnsi" w:cs="Arial"/>
          <w:b/>
          <w:sz w:val="24"/>
          <w:szCs w:val="24"/>
          <w:lang w:val="ca-ES"/>
        </w:rPr>
        <w:t>Frederic Vilà</w:t>
      </w:r>
      <w:r w:rsidR="006E220B" w:rsidRPr="002B0E60">
        <w:rPr>
          <w:rFonts w:asciiTheme="minorHAnsi" w:hAnsiTheme="minorHAnsi" w:cs="Arial"/>
          <w:sz w:val="24"/>
          <w:szCs w:val="24"/>
          <w:lang w:val="ca-ES"/>
        </w:rPr>
        <w:t>.</w:t>
      </w:r>
    </w:p>
    <w:p w:rsidR="00AD393E" w:rsidRPr="002B0E60" w:rsidRDefault="00AD393E" w:rsidP="00AD393E">
      <w:pPr>
        <w:pStyle w:val="Textindependent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ca-ES"/>
        </w:rPr>
      </w:pPr>
      <w:r w:rsidRPr="002B0E60">
        <w:rPr>
          <w:rFonts w:asciiTheme="minorHAnsi" w:hAnsiTheme="minorHAnsi" w:cs="Arial"/>
          <w:color w:val="0000FF"/>
          <w:sz w:val="24"/>
          <w:szCs w:val="24"/>
          <w:lang w:val="ca-ES"/>
        </w:rPr>
        <w:t xml:space="preserve">El Cap de la Unitat Transversal de Gestió </w:t>
      </w:r>
      <w:r w:rsidR="006E220B" w:rsidRPr="002B0E60">
        <w:rPr>
          <w:rFonts w:asciiTheme="minorHAnsi" w:hAnsiTheme="minorHAnsi" w:cs="Arial"/>
          <w:sz w:val="24"/>
          <w:szCs w:val="24"/>
          <w:lang w:val="ca-ES"/>
        </w:rPr>
        <w:t>que s</w:t>
      </w:r>
      <w:r w:rsidRPr="002B0E60">
        <w:rPr>
          <w:rFonts w:asciiTheme="minorHAnsi" w:hAnsiTheme="minorHAnsi" w:cs="Arial"/>
          <w:sz w:val="24"/>
          <w:szCs w:val="24"/>
          <w:lang w:val="ca-ES"/>
        </w:rPr>
        <w:t>upervisa els serveis de suport a la formació</w:t>
      </w:r>
      <w:r w:rsidR="00651D6C">
        <w:rPr>
          <w:rFonts w:asciiTheme="minorHAnsi" w:hAnsiTheme="minorHAnsi" w:cs="Arial"/>
          <w:sz w:val="24"/>
          <w:szCs w:val="24"/>
          <w:lang w:val="ca-ES"/>
        </w:rPr>
        <w:t xml:space="preserve"> (</w:t>
      </w:r>
      <w:r w:rsidR="006E220B" w:rsidRPr="002B0E60">
        <w:rPr>
          <w:rFonts w:asciiTheme="minorHAnsi" w:hAnsiTheme="minorHAnsi" w:cs="Arial"/>
          <w:b/>
          <w:sz w:val="24"/>
          <w:szCs w:val="24"/>
          <w:lang w:val="ca-ES"/>
        </w:rPr>
        <w:t xml:space="preserve">José Miguel </w:t>
      </w:r>
      <w:proofErr w:type="spellStart"/>
      <w:r w:rsidR="006E220B" w:rsidRPr="002B0E60">
        <w:rPr>
          <w:rFonts w:asciiTheme="minorHAnsi" w:hAnsiTheme="minorHAnsi" w:cs="Arial"/>
          <w:b/>
          <w:sz w:val="24"/>
          <w:szCs w:val="24"/>
          <w:lang w:val="ca-ES"/>
        </w:rPr>
        <w:t>Quiñones</w:t>
      </w:r>
      <w:proofErr w:type="spellEnd"/>
      <w:r w:rsidR="00651D6C">
        <w:rPr>
          <w:rFonts w:asciiTheme="minorHAnsi" w:hAnsiTheme="minorHAnsi" w:cs="Arial"/>
          <w:b/>
          <w:sz w:val="24"/>
          <w:szCs w:val="24"/>
          <w:lang w:val="ca-ES"/>
        </w:rPr>
        <w:t xml:space="preserve"> </w:t>
      </w:r>
      <w:r w:rsidR="00651D6C">
        <w:rPr>
          <w:rFonts w:asciiTheme="minorHAnsi" w:hAnsiTheme="minorHAnsi" w:cs="Arial"/>
          <w:sz w:val="24"/>
          <w:szCs w:val="24"/>
          <w:lang w:val="ca-ES"/>
        </w:rPr>
        <w:t>en la actualitat</w:t>
      </w:r>
      <w:r w:rsidR="00651D6C" w:rsidRPr="00651D6C">
        <w:rPr>
          <w:rFonts w:asciiTheme="minorHAnsi" w:hAnsiTheme="minorHAnsi" w:cs="Arial"/>
          <w:sz w:val="24"/>
          <w:szCs w:val="24"/>
          <w:lang w:val="ca-ES"/>
        </w:rPr>
        <w:t>)</w:t>
      </w:r>
      <w:r w:rsidR="00610C43">
        <w:rPr>
          <w:rFonts w:asciiTheme="minorHAnsi" w:hAnsiTheme="minorHAnsi" w:cs="Arial"/>
          <w:sz w:val="24"/>
          <w:szCs w:val="24"/>
          <w:lang w:val="ca-ES"/>
        </w:rPr>
        <w:t>.</w:t>
      </w:r>
    </w:p>
    <w:p w:rsidR="00AD393E" w:rsidRPr="002B0E60" w:rsidRDefault="00AD393E" w:rsidP="00AD393E">
      <w:pPr>
        <w:pStyle w:val="Textindependent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ca-ES"/>
        </w:rPr>
      </w:pPr>
      <w:r w:rsidRPr="002B0E60">
        <w:rPr>
          <w:rFonts w:asciiTheme="minorHAnsi" w:hAnsiTheme="minorHAnsi" w:cs="Arial"/>
          <w:color w:val="0000FF"/>
          <w:sz w:val="24"/>
          <w:szCs w:val="24"/>
          <w:lang w:val="ca-ES"/>
        </w:rPr>
        <w:t>El Sotsdirector Cap d’Estudis</w:t>
      </w:r>
      <w:r w:rsidR="006E220B" w:rsidRPr="002B0E60">
        <w:rPr>
          <w:rFonts w:asciiTheme="minorHAnsi" w:hAnsiTheme="minorHAnsi" w:cs="Arial"/>
          <w:sz w:val="24"/>
          <w:szCs w:val="24"/>
          <w:lang w:val="ca-ES"/>
        </w:rPr>
        <w:t xml:space="preserve"> que c</w:t>
      </w:r>
      <w:r w:rsidRPr="002B0E60">
        <w:rPr>
          <w:rFonts w:asciiTheme="minorHAnsi" w:hAnsiTheme="minorHAnsi" w:cs="Arial"/>
          <w:sz w:val="24"/>
          <w:szCs w:val="24"/>
          <w:lang w:val="ca-ES"/>
        </w:rPr>
        <w:t>oordina l’oferta formativa global i els aspectes de millora transversals en una visió de centre</w:t>
      </w:r>
      <w:r w:rsidR="00D41BA1" w:rsidRPr="002B0E60">
        <w:rPr>
          <w:rFonts w:asciiTheme="minorHAnsi" w:hAnsiTheme="minorHAnsi" w:cs="Arial"/>
          <w:sz w:val="24"/>
          <w:szCs w:val="24"/>
          <w:lang w:val="ca-ES"/>
        </w:rPr>
        <w:t xml:space="preserve">. </w:t>
      </w:r>
      <w:r w:rsidR="00D41BA1" w:rsidRPr="002B0E60">
        <w:rPr>
          <w:rFonts w:asciiTheme="minorHAnsi" w:hAnsiTheme="minorHAnsi" w:cs="Arial"/>
          <w:b/>
          <w:sz w:val="24"/>
          <w:szCs w:val="24"/>
          <w:lang w:val="ca-ES"/>
        </w:rPr>
        <w:t>Jose Antonio Román</w:t>
      </w:r>
      <w:r w:rsidRPr="002B0E60">
        <w:rPr>
          <w:rFonts w:asciiTheme="minorHAnsi" w:hAnsiTheme="minorHAnsi" w:cs="Arial"/>
          <w:sz w:val="24"/>
          <w:szCs w:val="24"/>
          <w:lang w:val="ca-ES"/>
        </w:rPr>
        <w:t xml:space="preserve">. </w:t>
      </w:r>
    </w:p>
    <w:p w:rsidR="00AD393E" w:rsidRPr="00632C7D" w:rsidRDefault="00AD393E" w:rsidP="00AD393E">
      <w:pPr>
        <w:pStyle w:val="Textindependent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ca-ES"/>
        </w:rPr>
      </w:pPr>
      <w:r w:rsidRPr="002B0E60">
        <w:rPr>
          <w:rFonts w:asciiTheme="minorHAnsi" w:hAnsiTheme="minorHAnsi" w:cs="Arial"/>
          <w:color w:val="0000FF"/>
          <w:sz w:val="24"/>
          <w:szCs w:val="24"/>
          <w:lang w:val="ca-ES"/>
        </w:rPr>
        <w:t>El Sotsdirector de Qualitat</w:t>
      </w:r>
      <w:r w:rsidRPr="002B0E60">
        <w:rPr>
          <w:rFonts w:asciiTheme="minorHAnsi" w:hAnsiTheme="minorHAnsi" w:cs="Arial"/>
          <w:sz w:val="24"/>
          <w:szCs w:val="24"/>
          <w:lang w:val="ca-ES"/>
        </w:rPr>
        <w:t xml:space="preserve"> </w:t>
      </w:r>
      <w:r w:rsidR="006E220B" w:rsidRPr="002B0E60">
        <w:rPr>
          <w:rFonts w:asciiTheme="minorHAnsi" w:hAnsiTheme="minorHAnsi" w:cs="Arial"/>
          <w:sz w:val="24"/>
          <w:szCs w:val="24"/>
          <w:lang w:val="ca-ES"/>
        </w:rPr>
        <w:t>que f</w:t>
      </w:r>
      <w:r w:rsidRPr="002B0E60">
        <w:rPr>
          <w:rFonts w:asciiTheme="minorHAnsi" w:hAnsiTheme="minorHAnsi" w:cs="Arial"/>
          <w:sz w:val="24"/>
          <w:szCs w:val="24"/>
          <w:lang w:val="ca-ES"/>
        </w:rPr>
        <w:t>acilita la generació i seguiment d’indicadors rellevants de les titulacions dins una eina de suport col·laborativa que permet elaborar la guia d’evidències</w:t>
      </w:r>
      <w:r w:rsidR="006E220B" w:rsidRPr="002B0E60">
        <w:rPr>
          <w:rFonts w:asciiTheme="minorHAnsi" w:hAnsiTheme="minorHAnsi" w:cs="Arial"/>
          <w:sz w:val="24"/>
          <w:szCs w:val="24"/>
          <w:lang w:val="ca-ES"/>
        </w:rPr>
        <w:t>. En absència d’aquesta s</w:t>
      </w:r>
      <w:r w:rsidR="002B0E60">
        <w:rPr>
          <w:rFonts w:asciiTheme="minorHAnsi" w:hAnsiTheme="minorHAnsi" w:cs="Arial"/>
          <w:sz w:val="24"/>
          <w:szCs w:val="24"/>
          <w:lang w:val="ca-ES"/>
        </w:rPr>
        <w:t>ots</w:t>
      </w:r>
      <w:r w:rsidR="006E220B" w:rsidRPr="002B0E60">
        <w:rPr>
          <w:rFonts w:asciiTheme="minorHAnsi" w:hAnsiTheme="minorHAnsi" w:cs="Arial"/>
          <w:sz w:val="24"/>
          <w:szCs w:val="24"/>
          <w:lang w:val="ca-ES"/>
        </w:rPr>
        <w:t xml:space="preserve">direcció, assumeix les seves funcions el sotsdirector Cap d’Estudis, </w:t>
      </w:r>
      <w:r w:rsidR="006E220B" w:rsidRPr="00632C7D">
        <w:rPr>
          <w:rFonts w:asciiTheme="minorHAnsi" w:hAnsiTheme="minorHAnsi" w:cs="Arial"/>
          <w:sz w:val="24"/>
          <w:szCs w:val="24"/>
          <w:lang w:val="ca-ES"/>
        </w:rPr>
        <w:t>José Antonio Román.</w:t>
      </w:r>
    </w:p>
    <w:p w:rsidR="00DA0C1F" w:rsidRPr="00651D6C" w:rsidRDefault="00AD393E" w:rsidP="00AD393E">
      <w:pPr>
        <w:pStyle w:val="Textindependent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ca-ES"/>
        </w:rPr>
      </w:pPr>
      <w:r w:rsidRPr="002B0E60">
        <w:rPr>
          <w:rFonts w:asciiTheme="minorHAnsi" w:hAnsiTheme="minorHAnsi" w:cs="Arial"/>
          <w:color w:val="0000FF"/>
          <w:sz w:val="24"/>
          <w:szCs w:val="24"/>
          <w:lang w:val="ca-ES"/>
        </w:rPr>
        <w:t xml:space="preserve">El Cap de la </w:t>
      </w:r>
      <w:r w:rsidR="00A247E1">
        <w:rPr>
          <w:rFonts w:asciiTheme="minorHAnsi" w:hAnsiTheme="minorHAnsi" w:cs="Arial"/>
          <w:color w:val="0000FF"/>
          <w:sz w:val="24"/>
          <w:szCs w:val="24"/>
          <w:lang w:val="ca-ES"/>
        </w:rPr>
        <w:t xml:space="preserve">USIRE, </w:t>
      </w:r>
      <w:r w:rsidRPr="002B0E60">
        <w:rPr>
          <w:rFonts w:asciiTheme="minorHAnsi" w:hAnsiTheme="minorHAnsi" w:cs="Arial"/>
          <w:sz w:val="24"/>
          <w:szCs w:val="24"/>
          <w:lang w:val="ca-ES"/>
        </w:rPr>
        <w:t xml:space="preserve"> </w:t>
      </w:r>
      <w:r w:rsidR="006E220B" w:rsidRPr="002B0E60">
        <w:rPr>
          <w:rFonts w:asciiTheme="minorHAnsi" w:hAnsiTheme="minorHAnsi" w:cs="Arial"/>
          <w:sz w:val="24"/>
          <w:szCs w:val="24"/>
          <w:lang w:val="ca-ES"/>
        </w:rPr>
        <w:t xml:space="preserve">que </w:t>
      </w:r>
      <w:r w:rsidRPr="002B0E60">
        <w:rPr>
          <w:rFonts w:asciiTheme="minorHAnsi" w:hAnsiTheme="minorHAnsi" w:cs="Arial"/>
          <w:sz w:val="24"/>
          <w:szCs w:val="24"/>
          <w:lang w:val="ca-ES"/>
        </w:rPr>
        <w:t xml:space="preserve">gestiona l’obtenció de dades i el lligam entre </w:t>
      </w:r>
      <w:r w:rsidR="005E77DF">
        <w:rPr>
          <w:rFonts w:asciiTheme="minorHAnsi" w:hAnsiTheme="minorHAnsi" w:cs="Arial"/>
          <w:sz w:val="24"/>
          <w:szCs w:val="24"/>
          <w:lang w:val="ca-ES"/>
        </w:rPr>
        <w:t>l’</w:t>
      </w:r>
      <w:r w:rsidRPr="002B0E60">
        <w:rPr>
          <w:rFonts w:asciiTheme="minorHAnsi" w:hAnsiTheme="minorHAnsi" w:cs="Arial"/>
          <w:sz w:val="24"/>
          <w:szCs w:val="24"/>
          <w:lang w:val="ca-ES"/>
        </w:rPr>
        <w:t>Acreditació i el processos presents en el Sistema de Garantia Interna de Qualitat</w:t>
      </w:r>
      <w:r w:rsidR="004637EA">
        <w:rPr>
          <w:rFonts w:asciiTheme="minorHAnsi" w:hAnsiTheme="minorHAnsi" w:cs="Arial"/>
          <w:sz w:val="24"/>
          <w:szCs w:val="24"/>
          <w:lang w:val="ca-ES"/>
        </w:rPr>
        <w:t>:</w:t>
      </w:r>
      <w:r w:rsidR="006E220B" w:rsidRPr="002B0E60">
        <w:rPr>
          <w:rFonts w:asciiTheme="minorHAnsi" w:hAnsiTheme="minorHAnsi" w:cs="Arial"/>
          <w:sz w:val="24"/>
          <w:szCs w:val="24"/>
          <w:lang w:val="ca-ES"/>
        </w:rPr>
        <w:t xml:space="preserve"> </w:t>
      </w:r>
      <w:r w:rsidR="006E220B" w:rsidRPr="002B0E60">
        <w:rPr>
          <w:rFonts w:asciiTheme="minorHAnsi" w:hAnsiTheme="minorHAnsi" w:cs="Arial"/>
          <w:b/>
          <w:sz w:val="24"/>
          <w:szCs w:val="24"/>
          <w:lang w:val="ca-ES"/>
        </w:rPr>
        <w:t>Jaume Pérez</w:t>
      </w:r>
      <w:r w:rsidR="00A247E1">
        <w:rPr>
          <w:rFonts w:asciiTheme="minorHAnsi" w:hAnsiTheme="minorHAnsi" w:cs="Arial"/>
          <w:b/>
          <w:sz w:val="24"/>
          <w:szCs w:val="24"/>
          <w:lang w:val="ca-ES"/>
        </w:rPr>
        <w:t xml:space="preserve">, </w:t>
      </w:r>
      <w:r w:rsidR="00651D6C">
        <w:rPr>
          <w:rFonts w:asciiTheme="minorHAnsi" w:hAnsiTheme="minorHAnsi" w:cs="Arial"/>
          <w:sz w:val="24"/>
          <w:szCs w:val="24"/>
          <w:lang w:val="ca-ES"/>
        </w:rPr>
        <w:t>amb la col·laboració d’</w:t>
      </w:r>
      <w:r w:rsidR="00450112">
        <w:rPr>
          <w:rFonts w:asciiTheme="minorHAnsi" w:hAnsiTheme="minorHAnsi" w:cs="Arial"/>
          <w:sz w:val="24"/>
          <w:szCs w:val="24"/>
          <w:lang w:val="ca-ES"/>
        </w:rPr>
        <w:t xml:space="preserve">una persona de l’àrea de Qualitat, </w:t>
      </w:r>
      <w:r w:rsidR="00450112" w:rsidRPr="004637EA">
        <w:rPr>
          <w:rFonts w:asciiTheme="minorHAnsi" w:hAnsiTheme="minorHAnsi" w:cs="Arial"/>
          <w:b/>
          <w:sz w:val="24"/>
          <w:szCs w:val="24"/>
          <w:lang w:val="ca-ES"/>
        </w:rPr>
        <w:t>Francisco</w:t>
      </w:r>
      <w:r w:rsidR="004637EA" w:rsidRPr="004637EA">
        <w:rPr>
          <w:rFonts w:asciiTheme="minorHAnsi" w:hAnsiTheme="minorHAnsi" w:cs="Arial"/>
          <w:b/>
          <w:sz w:val="24"/>
          <w:szCs w:val="24"/>
          <w:lang w:val="ca-ES"/>
        </w:rPr>
        <w:t xml:space="preserve"> Miguel Muñoz</w:t>
      </w:r>
      <w:r w:rsidR="00651D6C">
        <w:rPr>
          <w:rFonts w:asciiTheme="minorHAnsi" w:hAnsiTheme="minorHAnsi" w:cs="Arial"/>
          <w:b/>
          <w:sz w:val="24"/>
          <w:szCs w:val="24"/>
          <w:lang w:val="ca-ES"/>
        </w:rPr>
        <w:t xml:space="preserve">, </w:t>
      </w:r>
      <w:r w:rsidR="00651D6C" w:rsidRPr="00651D6C">
        <w:rPr>
          <w:rFonts w:asciiTheme="minorHAnsi" w:hAnsiTheme="minorHAnsi" w:cs="Arial"/>
          <w:sz w:val="24"/>
          <w:szCs w:val="24"/>
          <w:lang w:val="ca-ES"/>
        </w:rPr>
        <w:t>per ajudar en la elaboració de l’</w:t>
      </w:r>
      <w:r w:rsidR="00651D6C">
        <w:rPr>
          <w:rFonts w:asciiTheme="minorHAnsi" w:hAnsiTheme="minorHAnsi" w:cs="Arial"/>
          <w:sz w:val="24"/>
          <w:szCs w:val="24"/>
          <w:lang w:val="ca-ES"/>
        </w:rPr>
        <w:t>A</w:t>
      </w:r>
      <w:r w:rsidR="00651D6C" w:rsidRPr="00651D6C">
        <w:rPr>
          <w:rFonts w:asciiTheme="minorHAnsi" w:hAnsiTheme="minorHAnsi" w:cs="Arial"/>
          <w:sz w:val="24"/>
          <w:szCs w:val="24"/>
          <w:lang w:val="ca-ES"/>
        </w:rPr>
        <w:t>utoinforme</w:t>
      </w:r>
      <w:r w:rsidR="00450112" w:rsidRPr="00651D6C">
        <w:rPr>
          <w:rFonts w:asciiTheme="minorHAnsi" w:hAnsiTheme="minorHAnsi" w:cs="Arial"/>
          <w:sz w:val="24"/>
          <w:szCs w:val="24"/>
          <w:lang w:val="ca-ES"/>
        </w:rPr>
        <w:t>.</w:t>
      </w:r>
      <w:r w:rsidR="00DA0C1F" w:rsidRPr="00651D6C">
        <w:rPr>
          <w:rFonts w:asciiTheme="minorHAnsi" w:hAnsiTheme="minorHAnsi" w:cs="Arial"/>
          <w:sz w:val="24"/>
          <w:szCs w:val="24"/>
          <w:lang w:val="ca-ES"/>
        </w:rPr>
        <w:t xml:space="preserve"> </w:t>
      </w:r>
    </w:p>
    <w:p w:rsidR="00AD393E" w:rsidRPr="00A247E1" w:rsidRDefault="00DA0C1F" w:rsidP="00AD393E">
      <w:pPr>
        <w:pStyle w:val="Textindependent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ca-ES"/>
        </w:rPr>
      </w:pPr>
      <w:r>
        <w:rPr>
          <w:rFonts w:asciiTheme="minorHAnsi" w:hAnsiTheme="minorHAnsi" w:cs="Arial"/>
          <w:color w:val="0000FF"/>
          <w:sz w:val="24"/>
          <w:szCs w:val="24"/>
          <w:lang w:val="ca-ES"/>
        </w:rPr>
        <w:t xml:space="preserve">La Cap de la USD, </w:t>
      </w:r>
      <w:r w:rsidR="004637EA" w:rsidRPr="004637EA">
        <w:rPr>
          <w:rFonts w:asciiTheme="minorHAnsi" w:hAnsiTheme="minorHAnsi" w:cs="Arial"/>
          <w:color w:val="auto"/>
          <w:sz w:val="24"/>
          <w:szCs w:val="24"/>
          <w:lang w:val="ca-ES"/>
        </w:rPr>
        <w:t>que gestiona l’</w:t>
      </w:r>
      <w:r w:rsidR="004637EA">
        <w:rPr>
          <w:rFonts w:asciiTheme="minorHAnsi" w:hAnsiTheme="minorHAnsi" w:cs="Arial"/>
          <w:color w:val="auto"/>
          <w:sz w:val="24"/>
          <w:szCs w:val="24"/>
          <w:lang w:val="ca-ES"/>
        </w:rPr>
        <w:t>àrea acadèmica:</w:t>
      </w:r>
      <w:r w:rsidR="004637EA">
        <w:rPr>
          <w:rFonts w:asciiTheme="minorHAnsi" w:hAnsiTheme="minorHAnsi" w:cs="Arial"/>
          <w:color w:val="0000FF"/>
          <w:sz w:val="24"/>
          <w:szCs w:val="24"/>
          <w:lang w:val="ca-ES"/>
        </w:rPr>
        <w:t xml:space="preserve"> </w:t>
      </w:r>
      <w:r w:rsidRPr="004637EA">
        <w:rPr>
          <w:rFonts w:asciiTheme="minorHAnsi" w:hAnsiTheme="minorHAnsi" w:cs="Arial"/>
          <w:b/>
          <w:sz w:val="24"/>
          <w:szCs w:val="24"/>
          <w:lang w:val="ca-ES"/>
        </w:rPr>
        <w:t>M. Carmen Lucas</w:t>
      </w:r>
      <w:r w:rsidR="006743EF">
        <w:rPr>
          <w:rFonts w:asciiTheme="minorHAnsi" w:hAnsiTheme="minorHAnsi" w:cs="Arial"/>
          <w:sz w:val="24"/>
          <w:szCs w:val="24"/>
          <w:lang w:val="ca-ES"/>
        </w:rPr>
        <w:t>.</w:t>
      </w:r>
    </w:p>
    <w:p w:rsidR="00AD393E" w:rsidRPr="002B0E60" w:rsidRDefault="00AD393E" w:rsidP="00AD393E">
      <w:pPr>
        <w:pStyle w:val="Textindependent"/>
        <w:numPr>
          <w:ilvl w:val="0"/>
          <w:numId w:val="1"/>
        </w:numPr>
        <w:jc w:val="both"/>
        <w:rPr>
          <w:rFonts w:asciiTheme="minorHAnsi" w:hAnsiTheme="minorHAnsi" w:cs="Arial"/>
          <w:color w:val="0000FF"/>
          <w:sz w:val="24"/>
          <w:szCs w:val="24"/>
          <w:lang w:val="ca-ES"/>
        </w:rPr>
      </w:pPr>
      <w:r w:rsidRPr="002B0E60">
        <w:rPr>
          <w:rFonts w:asciiTheme="minorHAnsi" w:hAnsiTheme="minorHAnsi" w:cs="Arial"/>
          <w:color w:val="0000FF"/>
          <w:sz w:val="24"/>
          <w:szCs w:val="24"/>
          <w:lang w:val="ca-ES"/>
        </w:rPr>
        <w:t>El</w:t>
      </w:r>
      <w:r w:rsidR="00555973" w:rsidRPr="002B0E60">
        <w:rPr>
          <w:rFonts w:asciiTheme="minorHAnsi" w:hAnsiTheme="minorHAnsi" w:cs="Arial"/>
          <w:color w:val="0000FF"/>
          <w:sz w:val="24"/>
          <w:szCs w:val="24"/>
          <w:lang w:val="ca-ES"/>
        </w:rPr>
        <w:t xml:space="preserve"> Coordinador </w:t>
      </w:r>
      <w:r w:rsidRPr="002B0E60">
        <w:rPr>
          <w:rFonts w:asciiTheme="minorHAnsi" w:hAnsiTheme="minorHAnsi" w:cs="Arial"/>
          <w:color w:val="0000FF"/>
          <w:sz w:val="24"/>
          <w:szCs w:val="24"/>
          <w:lang w:val="ca-ES"/>
        </w:rPr>
        <w:t xml:space="preserve">de </w:t>
      </w:r>
      <w:r w:rsidR="00555973" w:rsidRPr="002B0E60">
        <w:rPr>
          <w:rFonts w:asciiTheme="minorHAnsi" w:hAnsiTheme="minorHAnsi" w:cs="Arial"/>
          <w:color w:val="0000FF"/>
          <w:sz w:val="24"/>
          <w:szCs w:val="24"/>
          <w:lang w:val="ca-ES"/>
        </w:rPr>
        <w:t xml:space="preserve">la </w:t>
      </w:r>
      <w:r w:rsidRPr="002B0E60">
        <w:rPr>
          <w:rFonts w:asciiTheme="minorHAnsi" w:hAnsiTheme="minorHAnsi" w:cs="Arial"/>
          <w:color w:val="0000FF"/>
          <w:sz w:val="24"/>
          <w:szCs w:val="24"/>
          <w:lang w:val="ca-ES"/>
        </w:rPr>
        <w:t>Titulació</w:t>
      </w:r>
      <w:r w:rsidR="00555973" w:rsidRPr="002B0E60">
        <w:rPr>
          <w:rFonts w:asciiTheme="minorHAnsi" w:hAnsiTheme="minorHAnsi" w:cs="Arial"/>
          <w:sz w:val="24"/>
          <w:szCs w:val="24"/>
          <w:lang w:val="ca-ES"/>
        </w:rPr>
        <w:t>, que g</w:t>
      </w:r>
      <w:r w:rsidRPr="002B0E60">
        <w:rPr>
          <w:rFonts w:asciiTheme="minorHAnsi" w:hAnsiTheme="minorHAnsi" w:cs="Arial"/>
          <w:sz w:val="24"/>
          <w:szCs w:val="24"/>
          <w:lang w:val="ca-ES"/>
        </w:rPr>
        <w:t>ener</w:t>
      </w:r>
      <w:r w:rsidR="00555973" w:rsidRPr="002B0E60">
        <w:rPr>
          <w:rFonts w:asciiTheme="minorHAnsi" w:hAnsiTheme="minorHAnsi" w:cs="Arial"/>
          <w:sz w:val="24"/>
          <w:szCs w:val="24"/>
          <w:lang w:val="ca-ES"/>
        </w:rPr>
        <w:t>a</w:t>
      </w:r>
      <w:r w:rsidR="00DB24B7">
        <w:rPr>
          <w:rFonts w:asciiTheme="minorHAnsi" w:hAnsiTheme="minorHAnsi" w:cs="Arial"/>
          <w:sz w:val="24"/>
          <w:szCs w:val="24"/>
          <w:lang w:val="ca-ES"/>
        </w:rPr>
        <w:t xml:space="preserve"> </w:t>
      </w:r>
      <w:r w:rsidR="00555973" w:rsidRPr="002B0E60">
        <w:rPr>
          <w:rFonts w:asciiTheme="minorHAnsi" w:hAnsiTheme="minorHAnsi" w:cs="Arial"/>
          <w:sz w:val="24"/>
          <w:szCs w:val="24"/>
          <w:lang w:val="ca-ES"/>
        </w:rPr>
        <w:t>l’informe</w:t>
      </w:r>
      <w:r w:rsidRPr="002B0E60">
        <w:rPr>
          <w:rFonts w:asciiTheme="minorHAnsi" w:hAnsiTheme="minorHAnsi" w:cs="Arial"/>
          <w:sz w:val="24"/>
          <w:szCs w:val="24"/>
          <w:lang w:val="ca-ES"/>
        </w:rPr>
        <w:t xml:space="preserve"> de seguiment de l</w:t>
      </w:r>
      <w:r w:rsidR="00555973" w:rsidRPr="002B0E60">
        <w:rPr>
          <w:rFonts w:asciiTheme="minorHAnsi" w:hAnsiTheme="minorHAnsi" w:cs="Arial"/>
          <w:sz w:val="24"/>
          <w:szCs w:val="24"/>
          <w:lang w:val="ca-ES"/>
        </w:rPr>
        <w:t>a titulació IST, i aporta</w:t>
      </w:r>
      <w:r w:rsidRPr="002B0E60">
        <w:rPr>
          <w:rFonts w:asciiTheme="minorHAnsi" w:hAnsiTheme="minorHAnsi" w:cs="Arial"/>
          <w:sz w:val="24"/>
          <w:szCs w:val="24"/>
          <w:lang w:val="ca-ES"/>
        </w:rPr>
        <w:t xml:space="preserve"> pautes </w:t>
      </w:r>
      <w:r w:rsidR="00632C7D">
        <w:rPr>
          <w:rFonts w:asciiTheme="minorHAnsi" w:hAnsiTheme="minorHAnsi" w:cs="Arial"/>
          <w:sz w:val="24"/>
          <w:szCs w:val="24"/>
          <w:lang w:val="ca-ES"/>
        </w:rPr>
        <w:t>als</w:t>
      </w:r>
      <w:r w:rsidRPr="002B0E60">
        <w:rPr>
          <w:rFonts w:asciiTheme="minorHAnsi" w:hAnsiTheme="minorHAnsi" w:cs="Arial"/>
          <w:sz w:val="24"/>
          <w:szCs w:val="24"/>
          <w:lang w:val="ca-ES"/>
        </w:rPr>
        <w:t xml:space="preserve"> plans de millora</w:t>
      </w:r>
      <w:r w:rsidR="00555973" w:rsidRPr="002B0E60">
        <w:rPr>
          <w:rFonts w:asciiTheme="minorHAnsi" w:hAnsiTheme="minorHAnsi" w:cs="Arial"/>
          <w:sz w:val="24"/>
          <w:szCs w:val="24"/>
          <w:lang w:val="ca-ES"/>
        </w:rPr>
        <w:t xml:space="preserve">: </w:t>
      </w:r>
      <w:r w:rsidR="00632C7D">
        <w:rPr>
          <w:rFonts w:asciiTheme="minorHAnsi" w:hAnsiTheme="minorHAnsi" w:cs="Arial"/>
          <w:b/>
          <w:color w:val="auto"/>
          <w:sz w:val="24"/>
          <w:szCs w:val="24"/>
          <w:lang w:val="ca-ES"/>
        </w:rPr>
        <w:t>Ramón Guzmá</w:t>
      </w:r>
      <w:r w:rsidR="00555973" w:rsidRPr="002B0E60">
        <w:rPr>
          <w:rFonts w:asciiTheme="minorHAnsi" w:hAnsiTheme="minorHAnsi" w:cs="Arial"/>
          <w:b/>
          <w:color w:val="auto"/>
          <w:sz w:val="24"/>
          <w:szCs w:val="24"/>
          <w:lang w:val="ca-ES"/>
        </w:rPr>
        <w:t>n.</w:t>
      </w:r>
    </w:p>
    <w:p w:rsidR="00AD393E" w:rsidRPr="00CB63F7" w:rsidRDefault="00555973" w:rsidP="00AD393E">
      <w:pPr>
        <w:pStyle w:val="Textindependent"/>
        <w:numPr>
          <w:ilvl w:val="0"/>
          <w:numId w:val="1"/>
        </w:numPr>
        <w:jc w:val="both"/>
        <w:rPr>
          <w:rFonts w:asciiTheme="minorHAnsi" w:hAnsiTheme="minorHAnsi" w:cs="Arial"/>
          <w:b/>
          <w:sz w:val="24"/>
          <w:szCs w:val="24"/>
          <w:lang w:val="ca-ES"/>
        </w:rPr>
      </w:pPr>
      <w:r w:rsidRPr="002B0E60">
        <w:rPr>
          <w:rFonts w:asciiTheme="minorHAnsi" w:hAnsiTheme="minorHAnsi" w:cs="Arial"/>
          <w:color w:val="0000FF"/>
          <w:sz w:val="24"/>
          <w:szCs w:val="24"/>
          <w:lang w:val="ca-ES"/>
        </w:rPr>
        <w:t>Un representant de</w:t>
      </w:r>
      <w:r w:rsidR="005E77DF">
        <w:rPr>
          <w:rFonts w:asciiTheme="minorHAnsi" w:hAnsiTheme="minorHAnsi" w:cs="Arial"/>
          <w:color w:val="0000FF"/>
          <w:sz w:val="24"/>
          <w:szCs w:val="24"/>
          <w:lang w:val="ca-ES"/>
        </w:rPr>
        <w:t xml:space="preserve">ls </w:t>
      </w:r>
      <w:r w:rsidR="00AD393E" w:rsidRPr="002B0E60">
        <w:rPr>
          <w:rFonts w:asciiTheme="minorHAnsi" w:hAnsiTheme="minorHAnsi" w:cs="Arial"/>
          <w:color w:val="0000FF"/>
          <w:sz w:val="24"/>
          <w:szCs w:val="24"/>
          <w:lang w:val="ca-ES"/>
        </w:rPr>
        <w:t>Estudiants</w:t>
      </w:r>
      <w:r w:rsidR="005E77DF">
        <w:rPr>
          <w:rFonts w:asciiTheme="minorHAnsi" w:hAnsiTheme="minorHAnsi" w:cs="Arial"/>
          <w:color w:val="0000FF"/>
          <w:sz w:val="24"/>
          <w:szCs w:val="24"/>
          <w:lang w:val="ca-ES"/>
        </w:rPr>
        <w:t>,</w:t>
      </w:r>
      <w:r w:rsidR="00AD393E" w:rsidRPr="002B0E60">
        <w:rPr>
          <w:rFonts w:asciiTheme="minorHAnsi" w:hAnsiTheme="minorHAnsi" w:cs="Arial"/>
          <w:sz w:val="24"/>
          <w:szCs w:val="24"/>
          <w:lang w:val="ca-ES"/>
        </w:rPr>
        <w:t xml:space="preserve"> </w:t>
      </w:r>
      <w:r w:rsidRPr="002B0E60">
        <w:rPr>
          <w:rFonts w:asciiTheme="minorHAnsi" w:hAnsiTheme="minorHAnsi" w:cs="Arial"/>
          <w:sz w:val="24"/>
          <w:szCs w:val="24"/>
          <w:lang w:val="ca-ES"/>
        </w:rPr>
        <w:t xml:space="preserve">que </w:t>
      </w:r>
      <w:r w:rsidR="00AD393E" w:rsidRPr="002B0E60">
        <w:rPr>
          <w:rFonts w:asciiTheme="minorHAnsi" w:hAnsiTheme="minorHAnsi" w:cs="Arial"/>
          <w:sz w:val="24"/>
          <w:szCs w:val="24"/>
          <w:lang w:val="ca-ES"/>
        </w:rPr>
        <w:t xml:space="preserve">actua com a portaveu de </w:t>
      </w:r>
      <w:proofErr w:type="spellStart"/>
      <w:r w:rsidR="00AD393E" w:rsidRPr="002B0E60">
        <w:rPr>
          <w:rFonts w:asciiTheme="minorHAnsi" w:hAnsiTheme="minorHAnsi" w:cs="Arial"/>
          <w:sz w:val="24"/>
          <w:szCs w:val="24"/>
          <w:lang w:val="ca-ES"/>
        </w:rPr>
        <w:t>l’estudiantat</w:t>
      </w:r>
      <w:proofErr w:type="spellEnd"/>
      <w:r w:rsidRPr="002B0E60">
        <w:rPr>
          <w:rFonts w:asciiTheme="minorHAnsi" w:hAnsiTheme="minorHAnsi" w:cs="Arial"/>
          <w:sz w:val="24"/>
          <w:szCs w:val="24"/>
          <w:lang w:val="ca-ES"/>
        </w:rPr>
        <w:t xml:space="preserve"> del MUESAEI</w:t>
      </w:r>
      <w:r w:rsidR="00632C7D">
        <w:rPr>
          <w:rFonts w:asciiTheme="minorHAnsi" w:hAnsiTheme="minorHAnsi" w:cs="Arial"/>
          <w:sz w:val="24"/>
          <w:szCs w:val="24"/>
          <w:lang w:val="ca-ES"/>
        </w:rPr>
        <w:t>. Es proposa l</w:t>
      </w:r>
      <w:r w:rsidRPr="002B0E60">
        <w:rPr>
          <w:rFonts w:asciiTheme="minorHAnsi" w:hAnsiTheme="minorHAnsi" w:cs="Arial"/>
          <w:sz w:val="24"/>
          <w:szCs w:val="24"/>
          <w:lang w:val="ca-ES"/>
        </w:rPr>
        <w:t>’estudiant membre de la C</w:t>
      </w:r>
      <w:r w:rsidR="00632C7D">
        <w:rPr>
          <w:rFonts w:asciiTheme="minorHAnsi" w:hAnsiTheme="minorHAnsi" w:cs="Arial"/>
          <w:sz w:val="24"/>
          <w:szCs w:val="24"/>
          <w:lang w:val="ca-ES"/>
        </w:rPr>
        <w:t xml:space="preserve">omissió de </w:t>
      </w:r>
      <w:r w:rsidRPr="002B0E60">
        <w:rPr>
          <w:rFonts w:asciiTheme="minorHAnsi" w:hAnsiTheme="minorHAnsi" w:cs="Arial"/>
          <w:sz w:val="24"/>
          <w:szCs w:val="24"/>
          <w:lang w:val="ca-ES"/>
        </w:rPr>
        <w:t>T</w:t>
      </w:r>
      <w:r w:rsidR="00632C7D">
        <w:rPr>
          <w:rFonts w:asciiTheme="minorHAnsi" w:hAnsiTheme="minorHAnsi" w:cs="Arial"/>
          <w:sz w:val="24"/>
          <w:szCs w:val="24"/>
          <w:lang w:val="ca-ES"/>
        </w:rPr>
        <w:t xml:space="preserve">itulació, </w:t>
      </w:r>
      <w:r w:rsidR="00CB63F7">
        <w:rPr>
          <w:rFonts w:asciiTheme="minorHAnsi" w:hAnsiTheme="minorHAnsi" w:cs="Arial"/>
          <w:sz w:val="24"/>
          <w:szCs w:val="24"/>
          <w:lang w:val="ca-ES"/>
        </w:rPr>
        <w:t xml:space="preserve">i delegat del grup R10: </w:t>
      </w:r>
      <w:r w:rsidR="00CB63F7" w:rsidRPr="00CB63F7">
        <w:rPr>
          <w:rFonts w:asciiTheme="minorHAnsi" w:hAnsiTheme="minorHAnsi" w:cs="Arial"/>
          <w:b/>
          <w:sz w:val="24"/>
          <w:szCs w:val="24"/>
          <w:lang w:val="ca-ES"/>
        </w:rPr>
        <w:t xml:space="preserve">José Pascual Chico </w:t>
      </w:r>
      <w:proofErr w:type="spellStart"/>
      <w:r w:rsidR="00CB63F7" w:rsidRPr="00CB63F7">
        <w:rPr>
          <w:rFonts w:asciiTheme="minorHAnsi" w:hAnsiTheme="minorHAnsi" w:cs="Arial"/>
          <w:b/>
          <w:sz w:val="24"/>
          <w:szCs w:val="24"/>
          <w:lang w:val="ca-ES"/>
        </w:rPr>
        <w:t>Villlegas</w:t>
      </w:r>
      <w:proofErr w:type="spellEnd"/>
    </w:p>
    <w:p w:rsidR="004637EA" w:rsidRPr="004637EA" w:rsidRDefault="00250F93" w:rsidP="00AD393E">
      <w:pPr>
        <w:pStyle w:val="Textindependent"/>
        <w:numPr>
          <w:ilvl w:val="0"/>
          <w:numId w:val="1"/>
        </w:numPr>
        <w:jc w:val="both"/>
        <w:rPr>
          <w:rFonts w:asciiTheme="minorHAnsi" w:hAnsiTheme="minorHAnsi" w:cs="Arial"/>
          <w:b/>
          <w:color w:val="auto"/>
          <w:sz w:val="24"/>
          <w:szCs w:val="24"/>
          <w:lang w:val="ca-ES"/>
        </w:rPr>
      </w:pPr>
      <w:r>
        <w:rPr>
          <w:rFonts w:asciiTheme="minorHAnsi" w:hAnsiTheme="minorHAnsi" w:cs="Arial"/>
          <w:color w:val="0000FF"/>
          <w:sz w:val="24"/>
          <w:szCs w:val="24"/>
          <w:lang w:val="ca-ES"/>
        </w:rPr>
        <w:t xml:space="preserve">Dos </w:t>
      </w:r>
      <w:r w:rsidR="005E77DF">
        <w:rPr>
          <w:rFonts w:asciiTheme="minorHAnsi" w:hAnsiTheme="minorHAnsi" w:cs="Arial"/>
          <w:color w:val="0000FF"/>
          <w:sz w:val="24"/>
          <w:szCs w:val="24"/>
          <w:lang w:val="ca-ES"/>
        </w:rPr>
        <w:t xml:space="preserve">professors </w:t>
      </w:r>
      <w:r w:rsidR="00555973" w:rsidRPr="002B0E60">
        <w:rPr>
          <w:rFonts w:asciiTheme="minorHAnsi" w:hAnsiTheme="minorHAnsi" w:cs="Arial"/>
          <w:color w:val="0000FF"/>
          <w:sz w:val="24"/>
          <w:szCs w:val="24"/>
          <w:lang w:val="ca-ES"/>
        </w:rPr>
        <w:t>representants del</w:t>
      </w:r>
      <w:r>
        <w:rPr>
          <w:rFonts w:asciiTheme="minorHAnsi" w:hAnsiTheme="minorHAnsi" w:cs="Arial"/>
          <w:color w:val="0000FF"/>
          <w:sz w:val="24"/>
          <w:szCs w:val="24"/>
          <w:lang w:val="ca-ES"/>
        </w:rPr>
        <w:t>s dos</w:t>
      </w:r>
      <w:r w:rsidR="00555973" w:rsidRPr="002B0E60">
        <w:rPr>
          <w:rFonts w:asciiTheme="minorHAnsi" w:hAnsiTheme="minorHAnsi" w:cs="Arial"/>
          <w:color w:val="0000FF"/>
          <w:sz w:val="24"/>
          <w:szCs w:val="24"/>
          <w:lang w:val="ca-ES"/>
        </w:rPr>
        <w:t xml:space="preserve"> departaments</w:t>
      </w:r>
      <w:r w:rsidR="005E77DF">
        <w:rPr>
          <w:rFonts w:asciiTheme="minorHAnsi" w:hAnsiTheme="minorHAnsi" w:cs="Arial"/>
          <w:sz w:val="24"/>
          <w:szCs w:val="24"/>
          <w:lang w:val="ca-ES"/>
        </w:rPr>
        <w:t xml:space="preserve"> amb més pe</w:t>
      </w:r>
      <w:r w:rsidR="00DB24B7">
        <w:rPr>
          <w:rFonts w:asciiTheme="minorHAnsi" w:hAnsiTheme="minorHAnsi" w:cs="Arial"/>
          <w:sz w:val="24"/>
          <w:szCs w:val="24"/>
          <w:lang w:val="ca-ES"/>
        </w:rPr>
        <w:t>s als estudis</w:t>
      </w:r>
      <w:r w:rsidR="005E77DF">
        <w:rPr>
          <w:rFonts w:asciiTheme="minorHAnsi" w:hAnsiTheme="minorHAnsi" w:cs="Arial"/>
          <w:sz w:val="24"/>
          <w:szCs w:val="24"/>
          <w:lang w:val="ca-ES"/>
        </w:rPr>
        <w:t>,</w:t>
      </w:r>
      <w:r w:rsidR="00555973" w:rsidRPr="002B0E60">
        <w:rPr>
          <w:rFonts w:asciiTheme="minorHAnsi" w:hAnsiTheme="minorHAnsi" w:cs="Arial"/>
          <w:sz w:val="24"/>
          <w:szCs w:val="24"/>
          <w:lang w:val="ca-ES"/>
        </w:rPr>
        <w:t xml:space="preserve"> que siguin mem</w:t>
      </w:r>
      <w:r w:rsidR="00DB24B7">
        <w:rPr>
          <w:rFonts w:asciiTheme="minorHAnsi" w:hAnsiTheme="minorHAnsi" w:cs="Arial"/>
          <w:sz w:val="24"/>
          <w:szCs w:val="24"/>
          <w:lang w:val="ca-ES"/>
        </w:rPr>
        <w:t>bres de la Comissió de Titulació</w:t>
      </w:r>
      <w:r w:rsidR="005E77DF">
        <w:rPr>
          <w:rFonts w:asciiTheme="minorHAnsi" w:hAnsiTheme="minorHAnsi" w:cs="Arial"/>
          <w:sz w:val="24"/>
          <w:szCs w:val="24"/>
          <w:lang w:val="ca-ES"/>
        </w:rPr>
        <w:t>, es proposa els següents:</w:t>
      </w:r>
      <w:r w:rsidR="00555973" w:rsidRPr="002B0E60">
        <w:rPr>
          <w:rFonts w:asciiTheme="minorHAnsi" w:hAnsiTheme="minorHAnsi" w:cs="Arial"/>
          <w:sz w:val="24"/>
          <w:szCs w:val="24"/>
          <w:lang w:val="ca-ES"/>
        </w:rPr>
        <w:t xml:space="preserve"> </w:t>
      </w:r>
    </w:p>
    <w:p w:rsidR="004637EA" w:rsidRDefault="004637EA" w:rsidP="00250F93">
      <w:pPr>
        <w:pStyle w:val="Textindependent"/>
        <w:numPr>
          <w:ilvl w:val="0"/>
          <w:numId w:val="6"/>
        </w:numPr>
        <w:jc w:val="both"/>
        <w:rPr>
          <w:rFonts w:asciiTheme="minorHAnsi" w:hAnsiTheme="minorHAnsi" w:cs="Arial"/>
          <w:b/>
          <w:color w:val="auto"/>
          <w:sz w:val="24"/>
          <w:szCs w:val="24"/>
          <w:lang w:val="ca-ES"/>
        </w:rPr>
      </w:pPr>
      <w:r w:rsidRPr="00250F93">
        <w:rPr>
          <w:rFonts w:asciiTheme="minorHAnsi" w:hAnsiTheme="minorHAnsi" w:cs="Arial"/>
          <w:color w:val="auto"/>
          <w:sz w:val="24"/>
          <w:szCs w:val="24"/>
          <w:lang w:val="ca-ES"/>
        </w:rPr>
        <w:t>De</w:t>
      </w:r>
      <w:r w:rsidR="00250F93" w:rsidRPr="00250F93">
        <w:rPr>
          <w:rFonts w:asciiTheme="minorHAnsi" w:hAnsiTheme="minorHAnsi" w:cs="Arial"/>
          <w:color w:val="auto"/>
          <w:sz w:val="24"/>
          <w:szCs w:val="24"/>
          <w:lang w:val="ca-ES"/>
        </w:rPr>
        <w:t xml:space="preserve">partament d’Enginyeria de Sistemes, Automàtica i Informàtica Industrial </w:t>
      </w:r>
      <w:r w:rsidR="00DB24B7" w:rsidRPr="00250F93">
        <w:rPr>
          <w:rFonts w:asciiTheme="minorHAnsi" w:hAnsiTheme="minorHAnsi" w:cs="Arial"/>
          <w:color w:val="auto"/>
          <w:sz w:val="24"/>
          <w:szCs w:val="24"/>
          <w:lang w:val="ca-ES"/>
        </w:rPr>
        <w:t>ESAII 7</w:t>
      </w:r>
      <w:r w:rsidR="00555973" w:rsidRPr="00250F93">
        <w:rPr>
          <w:rFonts w:asciiTheme="minorHAnsi" w:hAnsiTheme="minorHAnsi" w:cs="Arial"/>
          <w:color w:val="auto"/>
          <w:sz w:val="24"/>
          <w:szCs w:val="24"/>
          <w:lang w:val="ca-ES"/>
        </w:rPr>
        <w:t>07</w:t>
      </w:r>
      <w:r w:rsidR="00250F93" w:rsidRPr="00250F93">
        <w:rPr>
          <w:rFonts w:asciiTheme="minorHAnsi" w:hAnsiTheme="minorHAnsi" w:cs="Arial"/>
          <w:color w:val="auto"/>
          <w:sz w:val="24"/>
          <w:szCs w:val="24"/>
          <w:lang w:val="ca-ES"/>
        </w:rPr>
        <w:t>:</w:t>
      </w:r>
      <w:r w:rsidR="00555973" w:rsidRPr="002B0E60">
        <w:rPr>
          <w:rFonts w:asciiTheme="minorHAnsi" w:hAnsiTheme="minorHAnsi" w:cs="Arial"/>
          <w:b/>
          <w:color w:val="auto"/>
          <w:sz w:val="24"/>
          <w:szCs w:val="24"/>
          <w:lang w:val="ca-ES"/>
        </w:rPr>
        <w:t xml:space="preserve"> Cristòbal </w:t>
      </w:r>
      <w:proofErr w:type="spellStart"/>
      <w:r w:rsidR="00555973" w:rsidRPr="002B0E60">
        <w:rPr>
          <w:rFonts w:asciiTheme="minorHAnsi" w:hAnsiTheme="minorHAnsi" w:cs="Arial"/>
          <w:b/>
          <w:color w:val="auto"/>
          <w:sz w:val="24"/>
          <w:szCs w:val="24"/>
          <w:lang w:val="ca-ES"/>
        </w:rPr>
        <w:t>Raya</w:t>
      </w:r>
      <w:proofErr w:type="spellEnd"/>
      <w:r>
        <w:rPr>
          <w:rFonts w:asciiTheme="minorHAnsi" w:hAnsiTheme="minorHAnsi" w:cs="Arial"/>
          <w:b/>
          <w:color w:val="auto"/>
          <w:sz w:val="24"/>
          <w:szCs w:val="24"/>
          <w:lang w:val="ca-ES"/>
        </w:rPr>
        <w:t>.</w:t>
      </w:r>
    </w:p>
    <w:p w:rsidR="00555973" w:rsidRPr="002B0E60" w:rsidRDefault="004637EA" w:rsidP="00250F93">
      <w:pPr>
        <w:pStyle w:val="Textindependent"/>
        <w:numPr>
          <w:ilvl w:val="0"/>
          <w:numId w:val="6"/>
        </w:numPr>
        <w:jc w:val="both"/>
        <w:rPr>
          <w:rFonts w:asciiTheme="minorHAnsi" w:hAnsiTheme="minorHAnsi" w:cs="Arial"/>
          <w:b/>
          <w:color w:val="auto"/>
          <w:sz w:val="24"/>
          <w:szCs w:val="24"/>
          <w:lang w:val="ca-ES"/>
        </w:rPr>
      </w:pPr>
      <w:r w:rsidRPr="00250F93">
        <w:rPr>
          <w:rFonts w:asciiTheme="minorHAnsi" w:hAnsiTheme="minorHAnsi" w:cs="Arial"/>
          <w:color w:val="auto"/>
          <w:sz w:val="24"/>
          <w:szCs w:val="24"/>
          <w:lang w:val="ca-ES"/>
        </w:rPr>
        <w:t>Dep</w:t>
      </w:r>
      <w:r w:rsidR="00250F93" w:rsidRPr="00250F93">
        <w:rPr>
          <w:rFonts w:asciiTheme="minorHAnsi" w:hAnsiTheme="minorHAnsi" w:cs="Arial"/>
          <w:color w:val="auto"/>
          <w:sz w:val="24"/>
          <w:szCs w:val="24"/>
          <w:lang w:val="ca-ES"/>
        </w:rPr>
        <w:t>ar</w:t>
      </w:r>
      <w:r w:rsidRPr="00250F93">
        <w:rPr>
          <w:rFonts w:asciiTheme="minorHAnsi" w:hAnsiTheme="minorHAnsi" w:cs="Arial"/>
          <w:color w:val="auto"/>
          <w:sz w:val="24"/>
          <w:szCs w:val="24"/>
          <w:lang w:val="ca-ES"/>
        </w:rPr>
        <w:t>t</w:t>
      </w:r>
      <w:r w:rsidR="00250F93" w:rsidRPr="00250F93">
        <w:rPr>
          <w:rFonts w:asciiTheme="minorHAnsi" w:hAnsiTheme="minorHAnsi" w:cs="Arial"/>
          <w:color w:val="auto"/>
          <w:sz w:val="24"/>
          <w:szCs w:val="24"/>
          <w:lang w:val="ca-ES"/>
        </w:rPr>
        <w:t>ament d’Enginyeria Electrònica</w:t>
      </w:r>
      <w:r w:rsidRPr="00250F93">
        <w:rPr>
          <w:rFonts w:asciiTheme="minorHAnsi" w:hAnsiTheme="minorHAnsi" w:cs="Arial"/>
          <w:color w:val="auto"/>
          <w:sz w:val="24"/>
          <w:szCs w:val="24"/>
          <w:lang w:val="ca-ES"/>
        </w:rPr>
        <w:t xml:space="preserve"> </w:t>
      </w:r>
      <w:r w:rsidR="00DB24B7" w:rsidRPr="00250F93">
        <w:rPr>
          <w:rFonts w:asciiTheme="minorHAnsi" w:hAnsiTheme="minorHAnsi" w:cs="Arial"/>
          <w:color w:val="auto"/>
          <w:sz w:val="24"/>
          <w:szCs w:val="24"/>
          <w:lang w:val="ca-ES"/>
        </w:rPr>
        <w:t xml:space="preserve">EEL </w:t>
      </w:r>
      <w:r w:rsidR="00250F93" w:rsidRPr="00250F93">
        <w:rPr>
          <w:rFonts w:asciiTheme="minorHAnsi" w:hAnsiTheme="minorHAnsi" w:cs="Arial"/>
          <w:color w:val="auto"/>
          <w:sz w:val="24"/>
          <w:szCs w:val="24"/>
          <w:lang w:val="ca-ES"/>
        </w:rPr>
        <w:t>710:</w:t>
      </w:r>
      <w:r w:rsidR="00555973" w:rsidRPr="002B0E60">
        <w:rPr>
          <w:rFonts w:asciiTheme="minorHAnsi" w:hAnsiTheme="minorHAnsi" w:cs="Arial"/>
          <w:b/>
          <w:color w:val="auto"/>
          <w:sz w:val="24"/>
          <w:szCs w:val="24"/>
          <w:lang w:val="ca-ES"/>
        </w:rPr>
        <w:t xml:space="preserve"> Rafael </w:t>
      </w:r>
      <w:r w:rsidR="00250F93">
        <w:rPr>
          <w:rFonts w:asciiTheme="minorHAnsi" w:hAnsiTheme="minorHAnsi" w:cs="Arial"/>
          <w:b/>
          <w:color w:val="auto"/>
          <w:sz w:val="24"/>
          <w:szCs w:val="24"/>
          <w:lang w:val="ca-ES"/>
        </w:rPr>
        <w:t xml:space="preserve">Ramón </w:t>
      </w:r>
      <w:r w:rsidR="00555973" w:rsidRPr="002B0E60">
        <w:rPr>
          <w:rFonts w:asciiTheme="minorHAnsi" w:hAnsiTheme="minorHAnsi" w:cs="Arial"/>
          <w:b/>
          <w:color w:val="auto"/>
          <w:sz w:val="24"/>
          <w:szCs w:val="24"/>
          <w:lang w:val="ca-ES"/>
        </w:rPr>
        <w:t>Ramos.</w:t>
      </w:r>
    </w:p>
    <w:p w:rsidR="00AD393E" w:rsidRPr="002B0E60" w:rsidRDefault="00AD393E" w:rsidP="00AD393E">
      <w:pPr>
        <w:pStyle w:val="Textindependent"/>
        <w:ind w:left="720"/>
        <w:jc w:val="both"/>
        <w:rPr>
          <w:rFonts w:asciiTheme="minorHAnsi" w:hAnsiTheme="minorHAnsi" w:cs="Arial"/>
          <w:sz w:val="24"/>
          <w:szCs w:val="24"/>
          <w:lang w:val="ca-ES"/>
        </w:rPr>
      </w:pPr>
    </w:p>
    <w:p w:rsidR="004C5406" w:rsidRDefault="004C5406">
      <w:pPr>
        <w:rPr>
          <w:rFonts w:eastAsia="SimSun" w:cs="Arial"/>
          <w:b/>
          <w:color w:val="262626"/>
          <w:sz w:val="24"/>
          <w:szCs w:val="24"/>
          <w:lang w:val="ca-ES"/>
        </w:rPr>
      </w:pPr>
      <w:r>
        <w:rPr>
          <w:rFonts w:cs="Arial"/>
          <w:b/>
          <w:sz w:val="24"/>
          <w:szCs w:val="24"/>
          <w:lang w:val="ca-ES"/>
        </w:rPr>
        <w:br w:type="page"/>
      </w:r>
    </w:p>
    <w:p w:rsidR="004C5406" w:rsidRPr="004C5406" w:rsidRDefault="004C5406" w:rsidP="00E07ABF">
      <w:pPr>
        <w:pStyle w:val="Textindependent"/>
        <w:numPr>
          <w:ilvl w:val="0"/>
          <w:numId w:val="5"/>
        </w:numPr>
        <w:spacing w:after="240"/>
        <w:jc w:val="both"/>
        <w:rPr>
          <w:rFonts w:asciiTheme="minorHAnsi" w:hAnsiTheme="minorHAnsi" w:cs="Arial"/>
          <w:b/>
          <w:sz w:val="24"/>
          <w:szCs w:val="24"/>
          <w:lang w:val="ca-ES"/>
        </w:rPr>
      </w:pPr>
      <w:r w:rsidRPr="004C5406">
        <w:rPr>
          <w:rFonts w:asciiTheme="minorHAnsi" w:hAnsiTheme="minorHAnsi" w:cs="Arial"/>
          <w:b/>
          <w:sz w:val="24"/>
          <w:szCs w:val="24"/>
          <w:lang w:val="ca-ES"/>
        </w:rPr>
        <w:lastRenderedPageBreak/>
        <w:t>Calendari de treball</w:t>
      </w:r>
      <w:r w:rsidR="006959E4">
        <w:rPr>
          <w:rFonts w:asciiTheme="minorHAnsi" w:hAnsiTheme="minorHAnsi" w:cs="Arial"/>
          <w:b/>
          <w:sz w:val="24"/>
          <w:szCs w:val="24"/>
          <w:lang w:val="ca-ES"/>
        </w:rPr>
        <w:t>.</w:t>
      </w:r>
    </w:p>
    <w:p w:rsidR="00AD393E" w:rsidRPr="002B0E60" w:rsidRDefault="002B0E60" w:rsidP="00AA1D1E">
      <w:pPr>
        <w:pStyle w:val="Textindependent"/>
        <w:ind w:left="720"/>
        <w:jc w:val="both"/>
        <w:rPr>
          <w:rFonts w:asciiTheme="minorHAnsi" w:hAnsiTheme="minorHAnsi" w:cs="Arial"/>
          <w:sz w:val="24"/>
          <w:szCs w:val="24"/>
          <w:lang w:val="ca-ES"/>
        </w:rPr>
      </w:pPr>
      <w:r>
        <w:rPr>
          <w:rFonts w:asciiTheme="minorHAnsi" w:hAnsiTheme="minorHAnsi" w:cs="Arial"/>
          <w:sz w:val="24"/>
          <w:szCs w:val="24"/>
          <w:lang w:val="ca-ES"/>
        </w:rPr>
        <w:t>E</w:t>
      </w:r>
      <w:r w:rsidR="00AD393E" w:rsidRPr="002B0E60">
        <w:rPr>
          <w:rFonts w:asciiTheme="minorHAnsi" w:hAnsiTheme="minorHAnsi" w:cs="Arial"/>
          <w:sz w:val="24"/>
          <w:szCs w:val="24"/>
          <w:lang w:val="ca-ES"/>
        </w:rPr>
        <w:t>s p</w:t>
      </w:r>
      <w:r>
        <w:rPr>
          <w:rFonts w:asciiTheme="minorHAnsi" w:hAnsiTheme="minorHAnsi" w:cs="Arial"/>
          <w:sz w:val="24"/>
          <w:szCs w:val="24"/>
          <w:lang w:val="ca-ES"/>
        </w:rPr>
        <w:t xml:space="preserve">lanifiquen </w:t>
      </w:r>
      <w:r w:rsidR="001C17D4">
        <w:rPr>
          <w:rFonts w:asciiTheme="minorHAnsi" w:hAnsiTheme="minorHAnsi" w:cs="Arial"/>
          <w:sz w:val="24"/>
          <w:szCs w:val="24"/>
          <w:lang w:val="ca-ES"/>
        </w:rPr>
        <w:t>les següents accions on intervenen el C</w:t>
      </w:r>
      <w:r w:rsidR="00AD393E" w:rsidRPr="002B0E60">
        <w:rPr>
          <w:rFonts w:asciiTheme="minorHAnsi" w:hAnsiTheme="minorHAnsi" w:cs="Arial"/>
          <w:sz w:val="24"/>
          <w:szCs w:val="24"/>
          <w:lang w:val="ca-ES"/>
        </w:rPr>
        <w:t xml:space="preserve">omitè d’Avaluació Intern </w:t>
      </w:r>
      <w:r w:rsidR="00AA1D1E">
        <w:rPr>
          <w:rFonts w:asciiTheme="minorHAnsi" w:hAnsiTheme="minorHAnsi" w:cs="Arial"/>
          <w:sz w:val="24"/>
          <w:szCs w:val="24"/>
          <w:lang w:val="ca-ES"/>
        </w:rPr>
        <w:t xml:space="preserve">CAI </w:t>
      </w:r>
      <w:r w:rsidR="00AD393E" w:rsidRPr="002B0E60">
        <w:rPr>
          <w:rFonts w:asciiTheme="minorHAnsi" w:hAnsiTheme="minorHAnsi" w:cs="Arial"/>
          <w:sz w:val="24"/>
          <w:szCs w:val="24"/>
          <w:lang w:val="ca-ES"/>
        </w:rPr>
        <w:t>i l</w:t>
      </w:r>
      <w:r>
        <w:rPr>
          <w:rFonts w:asciiTheme="minorHAnsi" w:hAnsiTheme="minorHAnsi" w:cs="Arial"/>
          <w:sz w:val="24"/>
          <w:szCs w:val="24"/>
          <w:lang w:val="ca-ES"/>
        </w:rPr>
        <w:t>a Comissió</w:t>
      </w:r>
      <w:r w:rsidR="004C5406">
        <w:rPr>
          <w:rFonts w:asciiTheme="minorHAnsi" w:hAnsiTheme="minorHAnsi" w:cs="Arial"/>
          <w:sz w:val="24"/>
          <w:szCs w:val="24"/>
          <w:lang w:val="ca-ES"/>
        </w:rPr>
        <w:t xml:space="preserve"> de T</w:t>
      </w:r>
      <w:r>
        <w:rPr>
          <w:rFonts w:asciiTheme="minorHAnsi" w:hAnsiTheme="minorHAnsi" w:cs="Arial"/>
          <w:sz w:val="24"/>
          <w:szCs w:val="24"/>
          <w:lang w:val="ca-ES"/>
        </w:rPr>
        <w:t>itulació</w:t>
      </w:r>
      <w:r w:rsidR="00AA1D1E">
        <w:rPr>
          <w:rFonts w:asciiTheme="minorHAnsi" w:hAnsiTheme="minorHAnsi" w:cs="Arial"/>
          <w:sz w:val="24"/>
          <w:szCs w:val="24"/>
          <w:lang w:val="ca-ES"/>
        </w:rPr>
        <w:t xml:space="preserve"> del MUESAEI</w:t>
      </w:r>
      <w:r w:rsidR="001C17D4">
        <w:rPr>
          <w:rFonts w:asciiTheme="minorHAnsi" w:hAnsiTheme="minorHAnsi" w:cs="Arial"/>
          <w:sz w:val="24"/>
          <w:szCs w:val="24"/>
          <w:lang w:val="ca-ES"/>
        </w:rPr>
        <w:t xml:space="preserve">, i els òrgans de govern del centre (CP, JE). </w:t>
      </w:r>
      <w:r w:rsidR="00E10592">
        <w:rPr>
          <w:rFonts w:asciiTheme="minorHAnsi" w:hAnsiTheme="minorHAnsi" w:cs="Arial"/>
          <w:sz w:val="24"/>
          <w:szCs w:val="24"/>
          <w:lang w:val="ca-ES"/>
        </w:rPr>
        <w:t xml:space="preserve">L’Autoinforme final serà aprovat per la </w:t>
      </w:r>
      <w:r w:rsidR="001C17D4">
        <w:rPr>
          <w:rFonts w:asciiTheme="minorHAnsi" w:hAnsiTheme="minorHAnsi" w:cs="Arial"/>
          <w:sz w:val="24"/>
          <w:szCs w:val="24"/>
          <w:lang w:val="ca-ES"/>
        </w:rPr>
        <w:t>Junta d’Escola el 12 de desembre de 2019.</w:t>
      </w:r>
    </w:p>
    <w:p w:rsidR="00AD393E" w:rsidRPr="00E251B5" w:rsidRDefault="004637EA" w:rsidP="00E251B5">
      <w:pPr>
        <w:pStyle w:val="Textindependent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ca-ES"/>
        </w:rPr>
      </w:pPr>
      <w:r>
        <w:rPr>
          <w:rFonts w:asciiTheme="minorHAnsi" w:hAnsiTheme="minorHAnsi" w:cs="Arial"/>
          <w:sz w:val="24"/>
          <w:szCs w:val="24"/>
          <w:lang w:val="ca-ES"/>
        </w:rPr>
        <w:t xml:space="preserve">27 de setembre de </w:t>
      </w:r>
      <w:r w:rsidR="002B0E60">
        <w:rPr>
          <w:rFonts w:asciiTheme="minorHAnsi" w:hAnsiTheme="minorHAnsi" w:cs="Arial"/>
          <w:sz w:val="24"/>
          <w:szCs w:val="24"/>
          <w:lang w:val="ca-ES"/>
        </w:rPr>
        <w:t>2019</w:t>
      </w:r>
      <w:r>
        <w:rPr>
          <w:rFonts w:asciiTheme="minorHAnsi" w:hAnsiTheme="minorHAnsi" w:cs="Arial"/>
          <w:sz w:val="24"/>
          <w:szCs w:val="24"/>
          <w:lang w:val="ca-ES"/>
        </w:rPr>
        <w:t>, a les 10.30h</w:t>
      </w:r>
      <w:r w:rsidR="002B0E60">
        <w:rPr>
          <w:rFonts w:asciiTheme="minorHAnsi" w:hAnsiTheme="minorHAnsi" w:cs="Arial"/>
          <w:sz w:val="24"/>
          <w:szCs w:val="24"/>
          <w:lang w:val="ca-ES"/>
        </w:rPr>
        <w:t>.</w:t>
      </w:r>
      <w:r w:rsidR="00E251B5">
        <w:rPr>
          <w:rFonts w:asciiTheme="minorHAnsi" w:hAnsiTheme="minorHAnsi" w:cs="Arial"/>
          <w:sz w:val="24"/>
          <w:szCs w:val="24"/>
          <w:lang w:val="ca-ES"/>
        </w:rPr>
        <w:t xml:space="preserve"> 1)</w:t>
      </w:r>
      <w:r w:rsidR="00E251B5" w:rsidRPr="00E251B5">
        <w:rPr>
          <w:rFonts w:asciiTheme="minorHAnsi" w:hAnsiTheme="minorHAnsi" w:cs="Arial"/>
          <w:sz w:val="24"/>
          <w:szCs w:val="24"/>
          <w:lang w:val="ca-ES"/>
        </w:rPr>
        <w:t xml:space="preserve"> Constitució del Comitè d'Avaluació Intern CAI del MUESAEI en el procés d'acreditació del màster.</w:t>
      </w:r>
      <w:r w:rsidR="00E251B5">
        <w:rPr>
          <w:rFonts w:asciiTheme="minorHAnsi" w:hAnsiTheme="minorHAnsi" w:cs="Arial"/>
          <w:sz w:val="24"/>
          <w:szCs w:val="24"/>
          <w:lang w:val="ca-ES"/>
        </w:rPr>
        <w:t xml:space="preserve"> 2) </w:t>
      </w:r>
      <w:r w:rsidR="00E251B5" w:rsidRPr="00E251B5">
        <w:rPr>
          <w:rFonts w:asciiTheme="minorHAnsi" w:hAnsiTheme="minorHAnsi" w:cs="Arial"/>
          <w:sz w:val="24"/>
          <w:szCs w:val="24"/>
          <w:lang w:val="ca-ES"/>
        </w:rPr>
        <w:t>Calendari de treball i repartiment de tasques entre els membres del CAI per la elaboració de l'Autoi</w:t>
      </w:r>
      <w:r w:rsidR="001C17D4">
        <w:rPr>
          <w:rFonts w:asciiTheme="minorHAnsi" w:hAnsiTheme="minorHAnsi" w:cs="Arial"/>
          <w:sz w:val="24"/>
          <w:szCs w:val="24"/>
          <w:lang w:val="ca-ES"/>
        </w:rPr>
        <w:t>nforme d'Acreditació del màster (CAI).</w:t>
      </w:r>
    </w:p>
    <w:p w:rsidR="001C17D4" w:rsidRPr="001C17D4" w:rsidRDefault="001C17D4" w:rsidP="001C17D4">
      <w:pPr>
        <w:pStyle w:val="Textindependent"/>
        <w:numPr>
          <w:ilvl w:val="0"/>
          <w:numId w:val="1"/>
        </w:numPr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 xml:space="preserve">Octubre 2019: Seguiment curs acadèmic 2018-19.  Pla de millora 2018-2019. Aportacions i actualització de millores als informes de seguiment del Centre/Titulació (IST) i per l’Autoinforme (CT – MUESAEI) </w:t>
      </w:r>
    </w:p>
    <w:p w:rsidR="00AD393E" w:rsidRPr="002B0E60" w:rsidRDefault="00BF6D27" w:rsidP="00AD393E">
      <w:pPr>
        <w:pStyle w:val="Textindependent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ca-ES"/>
        </w:rPr>
      </w:pPr>
      <w:r>
        <w:rPr>
          <w:rFonts w:asciiTheme="minorHAnsi" w:hAnsiTheme="minorHAnsi" w:cs="Arial"/>
          <w:sz w:val="24"/>
          <w:szCs w:val="24"/>
          <w:lang w:val="ca-ES"/>
        </w:rPr>
        <w:t>O</w:t>
      </w:r>
      <w:r w:rsidR="002B0E60">
        <w:rPr>
          <w:rFonts w:asciiTheme="minorHAnsi" w:hAnsiTheme="minorHAnsi" w:cs="Arial"/>
          <w:sz w:val="24"/>
          <w:szCs w:val="24"/>
          <w:lang w:val="ca-ES"/>
        </w:rPr>
        <w:t xml:space="preserve">ctubre 2019. </w:t>
      </w:r>
      <w:r w:rsidR="002C5831">
        <w:rPr>
          <w:rFonts w:asciiTheme="minorHAnsi" w:hAnsiTheme="minorHAnsi" w:cs="Arial"/>
          <w:sz w:val="24"/>
          <w:szCs w:val="24"/>
          <w:lang w:val="ca-ES"/>
        </w:rPr>
        <w:t>Preparació de les e</w:t>
      </w:r>
      <w:r w:rsidR="006959E4" w:rsidRPr="002B0E60">
        <w:rPr>
          <w:rFonts w:asciiTheme="minorHAnsi" w:hAnsiTheme="minorHAnsi" w:cs="Arial"/>
          <w:sz w:val="24"/>
          <w:szCs w:val="24"/>
          <w:lang w:val="ca-ES"/>
        </w:rPr>
        <w:t>vidències</w:t>
      </w:r>
      <w:r w:rsidR="006959E4">
        <w:rPr>
          <w:rFonts w:asciiTheme="minorHAnsi" w:hAnsiTheme="minorHAnsi" w:cs="Arial"/>
          <w:sz w:val="24"/>
          <w:szCs w:val="24"/>
          <w:lang w:val="ca-ES"/>
        </w:rPr>
        <w:t xml:space="preserve">. </w:t>
      </w:r>
      <w:r w:rsidR="00AD393E" w:rsidRPr="002B0E60">
        <w:rPr>
          <w:rFonts w:asciiTheme="minorHAnsi" w:hAnsiTheme="minorHAnsi" w:cs="Arial"/>
          <w:sz w:val="24"/>
          <w:szCs w:val="24"/>
          <w:lang w:val="ca-ES"/>
        </w:rPr>
        <w:t xml:space="preserve">Selecció </w:t>
      </w:r>
      <w:r w:rsidR="00DB24B7">
        <w:rPr>
          <w:rFonts w:asciiTheme="minorHAnsi" w:hAnsiTheme="minorHAnsi" w:cs="Arial"/>
          <w:sz w:val="24"/>
          <w:szCs w:val="24"/>
          <w:lang w:val="ca-ES"/>
        </w:rPr>
        <w:t>d’</w:t>
      </w:r>
      <w:r w:rsidR="00AD393E" w:rsidRPr="002B0E60">
        <w:rPr>
          <w:rFonts w:asciiTheme="minorHAnsi" w:hAnsiTheme="minorHAnsi" w:cs="Arial"/>
          <w:sz w:val="24"/>
          <w:szCs w:val="24"/>
          <w:lang w:val="ca-ES"/>
        </w:rPr>
        <w:t>assignatures</w:t>
      </w:r>
      <w:r w:rsidR="003000BB">
        <w:rPr>
          <w:rFonts w:asciiTheme="minorHAnsi" w:hAnsiTheme="minorHAnsi" w:cs="Arial"/>
          <w:sz w:val="24"/>
          <w:szCs w:val="24"/>
          <w:lang w:val="ca-ES"/>
        </w:rPr>
        <w:t xml:space="preserve"> (la farà el CAE i ens ho comunicarà el GPAQ)</w:t>
      </w:r>
      <w:r w:rsidR="00AD393E" w:rsidRPr="002B0E60">
        <w:rPr>
          <w:rFonts w:asciiTheme="minorHAnsi" w:hAnsiTheme="minorHAnsi" w:cs="Arial"/>
          <w:sz w:val="24"/>
          <w:szCs w:val="24"/>
          <w:lang w:val="ca-ES"/>
        </w:rPr>
        <w:t>. Lligam entre memòries verificades i estat actual dels plans d’estudi de l</w:t>
      </w:r>
      <w:r w:rsidR="006959E4">
        <w:rPr>
          <w:rFonts w:asciiTheme="minorHAnsi" w:hAnsiTheme="minorHAnsi" w:cs="Arial"/>
          <w:sz w:val="24"/>
          <w:szCs w:val="24"/>
          <w:lang w:val="ca-ES"/>
        </w:rPr>
        <w:t>a titulació</w:t>
      </w:r>
      <w:r w:rsidR="00AD393E" w:rsidRPr="002B0E60">
        <w:rPr>
          <w:rFonts w:asciiTheme="minorHAnsi" w:hAnsiTheme="minorHAnsi" w:cs="Arial"/>
          <w:sz w:val="24"/>
          <w:szCs w:val="24"/>
          <w:lang w:val="ca-ES"/>
        </w:rPr>
        <w:t>.</w:t>
      </w:r>
      <w:r w:rsidR="001C17D4">
        <w:rPr>
          <w:rFonts w:asciiTheme="minorHAnsi" w:hAnsiTheme="minorHAnsi" w:cs="Arial"/>
          <w:sz w:val="24"/>
          <w:szCs w:val="24"/>
          <w:lang w:val="ca-ES"/>
        </w:rPr>
        <w:t xml:space="preserve"> Actualització/Elaboració del pla de millora. Elaboració de l’Autoinforme inicial (CAI).</w:t>
      </w:r>
    </w:p>
    <w:p w:rsidR="00AD393E" w:rsidRDefault="008A095D" w:rsidP="00AD393E">
      <w:pPr>
        <w:pStyle w:val="Textindependent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ca-ES"/>
        </w:rPr>
      </w:pPr>
      <w:r>
        <w:rPr>
          <w:rFonts w:asciiTheme="minorHAnsi" w:hAnsiTheme="minorHAnsi" w:cs="Arial"/>
          <w:sz w:val="24"/>
          <w:szCs w:val="24"/>
          <w:lang w:val="ca-ES"/>
        </w:rPr>
        <w:t>15 novembre</w:t>
      </w:r>
      <w:r w:rsidR="001C17D4">
        <w:rPr>
          <w:rFonts w:asciiTheme="minorHAnsi" w:hAnsiTheme="minorHAnsi" w:cs="Arial"/>
          <w:sz w:val="24"/>
          <w:szCs w:val="24"/>
          <w:lang w:val="ca-ES"/>
        </w:rPr>
        <w:t xml:space="preserve">: </w:t>
      </w:r>
      <w:r>
        <w:rPr>
          <w:rFonts w:asciiTheme="minorHAnsi" w:hAnsiTheme="minorHAnsi" w:cs="Arial"/>
          <w:sz w:val="24"/>
          <w:szCs w:val="24"/>
          <w:lang w:val="ca-ES"/>
        </w:rPr>
        <w:t>Termini lliurament al GPAQ Autoinforme inicial</w:t>
      </w:r>
      <w:r w:rsidR="001C17D4">
        <w:rPr>
          <w:rFonts w:asciiTheme="minorHAnsi" w:hAnsiTheme="minorHAnsi" w:cs="Arial"/>
          <w:sz w:val="24"/>
          <w:szCs w:val="24"/>
          <w:lang w:val="ca-ES"/>
        </w:rPr>
        <w:t xml:space="preserve"> (Cap d’Estudis).</w:t>
      </w:r>
    </w:p>
    <w:p w:rsidR="008A095D" w:rsidRPr="008A095D" w:rsidRDefault="008A095D" w:rsidP="008A095D">
      <w:pPr>
        <w:pStyle w:val="Textindependent"/>
        <w:numPr>
          <w:ilvl w:val="0"/>
          <w:numId w:val="1"/>
        </w:numPr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 xml:space="preserve">21 </w:t>
      </w:r>
      <w:r w:rsidR="001C17D4">
        <w:rPr>
          <w:rFonts w:ascii="Times New Roman" w:hAnsi="Times New Roman"/>
          <w:sz w:val="24"/>
          <w:szCs w:val="24"/>
          <w:lang w:val="ca-ES"/>
        </w:rPr>
        <w:t>n</w:t>
      </w:r>
      <w:r>
        <w:rPr>
          <w:rFonts w:ascii="Times New Roman" w:hAnsi="Times New Roman"/>
          <w:sz w:val="24"/>
          <w:szCs w:val="24"/>
          <w:lang w:val="ca-ES"/>
        </w:rPr>
        <w:t>ovembre</w:t>
      </w:r>
      <w:r w:rsidRPr="000F521E">
        <w:rPr>
          <w:rFonts w:ascii="Times New Roman" w:hAnsi="Times New Roman"/>
          <w:sz w:val="24"/>
          <w:szCs w:val="24"/>
          <w:lang w:val="ca-ES"/>
        </w:rPr>
        <w:t xml:space="preserve"> 201</w:t>
      </w:r>
      <w:r>
        <w:rPr>
          <w:rFonts w:ascii="Times New Roman" w:hAnsi="Times New Roman"/>
          <w:sz w:val="24"/>
          <w:szCs w:val="24"/>
          <w:lang w:val="ca-ES"/>
        </w:rPr>
        <w:t xml:space="preserve">9: Informació </w:t>
      </w:r>
      <w:r w:rsidRPr="000F521E">
        <w:rPr>
          <w:rFonts w:ascii="Times New Roman" w:hAnsi="Times New Roman"/>
          <w:sz w:val="24"/>
          <w:szCs w:val="24"/>
          <w:lang w:val="ca-ES"/>
        </w:rPr>
        <w:t>Autoinforme</w:t>
      </w:r>
      <w:r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1C17D4">
        <w:rPr>
          <w:rFonts w:ascii="Times New Roman" w:hAnsi="Times New Roman"/>
          <w:sz w:val="24"/>
          <w:szCs w:val="24"/>
          <w:lang w:val="ca-ES"/>
        </w:rPr>
        <w:t xml:space="preserve">inicial </w:t>
      </w:r>
      <w:r>
        <w:rPr>
          <w:rFonts w:ascii="Times New Roman" w:hAnsi="Times New Roman"/>
          <w:sz w:val="24"/>
          <w:szCs w:val="24"/>
          <w:lang w:val="ca-ES"/>
        </w:rPr>
        <w:t>enviat al GPAQ (CP)</w:t>
      </w:r>
      <w:r w:rsidR="001C17D4">
        <w:rPr>
          <w:rFonts w:ascii="Times New Roman" w:hAnsi="Times New Roman"/>
          <w:sz w:val="24"/>
          <w:szCs w:val="24"/>
          <w:lang w:val="ca-ES"/>
        </w:rPr>
        <w:t>.</w:t>
      </w:r>
    </w:p>
    <w:p w:rsidR="008A095D" w:rsidRDefault="008A095D" w:rsidP="00AA51A4">
      <w:pPr>
        <w:pStyle w:val="Textindependent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ca-ES"/>
        </w:rPr>
      </w:pPr>
      <w:r>
        <w:rPr>
          <w:rFonts w:asciiTheme="minorHAnsi" w:hAnsiTheme="minorHAnsi" w:cs="Arial"/>
          <w:sz w:val="24"/>
          <w:szCs w:val="24"/>
          <w:lang w:val="ca-ES"/>
        </w:rPr>
        <w:t>27 nov</w:t>
      </w:r>
      <w:r w:rsidR="001C17D4">
        <w:rPr>
          <w:rFonts w:asciiTheme="minorHAnsi" w:hAnsiTheme="minorHAnsi" w:cs="Arial"/>
          <w:sz w:val="24"/>
          <w:szCs w:val="24"/>
          <w:lang w:val="ca-ES"/>
        </w:rPr>
        <w:t xml:space="preserve">. </w:t>
      </w:r>
      <w:r>
        <w:rPr>
          <w:rFonts w:asciiTheme="minorHAnsi" w:hAnsiTheme="minorHAnsi" w:cs="Arial"/>
          <w:sz w:val="24"/>
          <w:szCs w:val="24"/>
          <w:lang w:val="ca-ES"/>
        </w:rPr>
        <w:t>al 4 desembre: Incorporació de comentaris rebuts del GPAQ</w:t>
      </w:r>
      <w:r w:rsidR="001C17D4">
        <w:rPr>
          <w:rFonts w:asciiTheme="minorHAnsi" w:hAnsiTheme="minorHAnsi" w:cs="Arial"/>
          <w:sz w:val="24"/>
          <w:szCs w:val="24"/>
          <w:lang w:val="ca-ES"/>
        </w:rPr>
        <w:t xml:space="preserve"> (CAI)</w:t>
      </w:r>
      <w:r>
        <w:rPr>
          <w:rFonts w:asciiTheme="minorHAnsi" w:hAnsiTheme="minorHAnsi" w:cs="Arial"/>
          <w:sz w:val="24"/>
          <w:szCs w:val="24"/>
          <w:lang w:val="ca-ES"/>
        </w:rPr>
        <w:t xml:space="preserve">. </w:t>
      </w:r>
    </w:p>
    <w:p w:rsidR="008A095D" w:rsidRDefault="008A095D" w:rsidP="00AA51A4">
      <w:pPr>
        <w:pStyle w:val="Textindependent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ca-ES"/>
        </w:rPr>
      </w:pPr>
      <w:r>
        <w:rPr>
          <w:rFonts w:asciiTheme="minorHAnsi" w:hAnsiTheme="minorHAnsi" w:cs="Arial"/>
          <w:sz w:val="24"/>
          <w:szCs w:val="24"/>
          <w:lang w:val="ca-ES"/>
        </w:rPr>
        <w:t xml:space="preserve">5 </w:t>
      </w:r>
      <w:r w:rsidR="001C17D4">
        <w:rPr>
          <w:rFonts w:asciiTheme="minorHAnsi" w:hAnsiTheme="minorHAnsi" w:cs="Arial"/>
          <w:sz w:val="24"/>
          <w:szCs w:val="24"/>
          <w:lang w:val="ca-ES"/>
        </w:rPr>
        <w:t>des.</w:t>
      </w:r>
      <w:r>
        <w:rPr>
          <w:rFonts w:asciiTheme="minorHAnsi" w:hAnsiTheme="minorHAnsi" w:cs="Arial"/>
          <w:sz w:val="24"/>
          <w:szCs w:val="24"/>
          <w:lang w:val="ca-ES"/>
        </w:rPr>
        <w:t xml:space="preserve"> al 11 desembre: Audiència publica</w:t>
      </w:r>
    </w:p>
    <w:p w:rsidR="008A095D" w:rsidRPr="008A095D" w:rsidRDefault="008A095D" w:rsidP="008A095D">
      <w:pPr>
        <w:pStyle w:val="Textindependent"/>
        <w:numPr>
          <w:ilvl w:val="0"/>
          <w:numId w:val="1"/>
        </w:numPr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 xml:space="preserve">12 </w:t>
      </w:r>
      <w:r w:rsidR="001C17D4">
        <w:rPr>
          <w:rFonts w:ascii="Times New Roman" w:hAnsi="Times New Roman"/>
          <w:sz w:val="24"/>
          <w:szCs w:val="24"/>
          <w:lang w:val="ca-ES"/>
        </w:rPr>
        <w:t>d</w:t>
      </w:r>
      <w:r>
        <w:rPr>
          <w:rFonts w:ascii="Times New Roman" w:hAnsi="Times New Roman"/>
          <w:sz w:val="24"/>
          <w:szCs w:val="24"/>
          <w:lang w:val="ca-ES"/>
        </w:rPr>
        <w:t>esembre 2019: Aprovació de l’Autoinforme final (JE)</w:t>
      </w:r>
    </w:p>
    <w:p w:rsidR="004C5406" w:rsidRPr="004C5406" w:rsidRDefault="004C5406" w:rsidP="004C5406">
      <w:pPr>
        <w:pStyle w:val="Textindependent"/>
        <w:ind w:left="1440"/>
        <w:jc w:val="both"/>
        <w:rPr>
          <w:rFonts w:asciiTheme="minorHAnsi" w:hAnsiTheme="minorHAnsi" w:cs="Arial"/>
          <w:sz w:val="24"/>
          <w:szCs w:val="24"/>
          <w:u w:val="single"/>
          <w:lang w:val="ca-ES"/>
        </w:rPr>
      </w:pPr>
    </w:p>
    <w:p w:rsidR="003000BB" w:rsidRDefault="003000BB" w:rsidP="003000BB">
      <w:pPr>
        <w:pStyle w:val="Textindependent"/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Sigles:</w:t>
      </w:r>
    </w:p>
    <w:p w:rsidR="003000BB" w:rsidRDefault="003000BB" w:rsidP="003000BB">
      <w:pPr>
        <w:pStyle w:val="Textindependent"/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CAI – Comitè d’Avaluació Intern.</w:t>
      </w:r>
    </w:p>
    <w:p w:rsidR="003000BB" w:rsidRDefault="003000BB" w:rsidP="003000BB">
      <w:pPr>
        <w:pStyle w:val="Textindependent"/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CAE – Comitè d’Avaluació Extern.</w:t>
      </w:r>
    </w:p>
    <w:p w:rsidR="003000BB" w:rsidRDefault="003000BB" w:rsidP="003000BB">
      <w:pPr>
        <w:pStyle w:val="Textindependent"/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GPAQ – Gabinet de Planificació, Avaluació i Qualitat de la UPC.</w:t>
      </w:r>
    </w:p>
    <w:p w:rsidR="001C17D4" w:rsidRDefault="001C17D4" w:rsidP="003000BB">
      <w:pPr>
        <w:pStyle w:val="Textindependent"/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CT – Comissió de Titulació</w:t>
      </w:r>
    </w:p>
    <w:p w:rsidR="008A095D" w:rsidRDefault="008A095D" w:rsidP="003000BB">
      <w:pPr>
        <w:pStyle w:val="Textindependent"/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CP – Comissió Permanent</w:t>
      </w:r>
    </w:p>
    <w:p w:rsidR="008A095D" w:rsidRDefault="008A095D" w:rsidP="003000BB">
      <w:pPr>
        <w:pStyle w:val="Textindependent"/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JE – Junta d’Escola</w:t>
      </w:r>
    </w:p>
    <w:p w:rsidR="003000BB" w:rsidRDefault="003000BB" w:rsidP="003000BB">
      <w:pPr>
        <w:pStyle w:val="Textindependent"/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IST – Informe de Seguiment de la Titulació.</w:t>
      </w:r>
    </w:p>
    <w:p w:rsidR="003000BB" w:rsidRDefault="003000BB" w:rsidP="003000BB">
      <w:pPr>
        <w:pStyle w:val="Textindependent"/>
        <w:jc w:val="both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AQU – Agència per la Qualitat del Sistema Universitari de Catalunya</w:t>
      </w:r>
    </w:p>
    <w:p w:rsidR="003000BB" w:rsidRDefault="003000BB" w:rsidP="009E623C">
      <w:pPr>
        <w:pStyle w:val="Textindependent"/>
        <w:ind w:left="144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3000BB" w:rsidRDefault="003000BB" w:rsidP="009E623C">
      <w:pPr>
        <w:pStyle w:val="Textindependent"/>
        <w:ind w:left="144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FE6785" w:rsidRDefault="00FE6785" w:rsidP="009E623C">
      <w:pPr>
        <w:pStyle w:val="Textindependent"/>
        <w:ind w:left="144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FE6785" w:rsidRDefault="00FE6785" w:rsidP="007A63E6">
      <w:pPr>
        <w:pStyle w:val="Textindependent"/>
        <w:ind w:left="2148" w:firstLine="684"/>
        <w:jc w:val="right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El Sotsdirect</w:t>
      </w:r>
      <w:r w:rsidR="00CB63F7">
        <w:rPr>
          <w:rFonts w:ascii="Times New Roman" w:hAnsi="Times New Roman"/>
          <w:sz w:val="24"/>
          <w:szCs w:val="24"/>
          <w:lang w:val="ca-ES"/>
        </w:rPr>
        <w:t>or Cap d’Estudis de l’EPSEVG, 2/10</w:t>
      </w:r>
      <w:r>
        <w:rPr>
          <w:rFonts w:ascii="Times New Roman" w:hAnsi="Times New Roman"/>
          <w:sz w:val="24"/>
          <w:szCs w:val="24"/>
          <w:lang w:val="ca-ES"/>
        </w:rPr>
        <w:t>/2019</w:t>
      </w:r>
    </w:p>
    <w:p w:rsidR="00CB63F7" w:rsidRDefault="007A63E6" w:rsidP="007A63E6">
      <w:pPr>
        <w:pStyle w:val="Textindependent"/>
        <w:ind w:left="2148" w:firstLine="684"/>
        <w:jc w:val="right"/>
        <w:rPr>
          <w:rFonts w:ascii="Times New Roman" w:hAnsi="Times New Roman"/>
          <w:sz w:val="24"/>
          <w:szCs w:val="24"/>
          <w:lang w:val="ca-ES"/>
        </w:rPr>
      </w:pPr>
      <w:r>
        <w:rPr>
          <w:rFonts w:ascii="Times New Roman" w:hAnsi="Times New Roman"/>
          <w:sz w:val="24"/>
          <w:szCs w:val="24"/>
          <w:lang w:val="ca-ES"/>
        </w:rPr>
        <w:t>Acord de l’Equip Directiu, setembre de 2019</w:t>
      </w:r>
    </w:p>
    <w:p w:rsidR="00CB63F7" w:rsidRDefault="00CB63F7">
      <w:pPr>
        <w:rPr>
          <w:rFonts w:ascii="Times New Roman" w:hAnsi="Times New Roman"/>
          <w:sz w:val="24"/>
          <w:szCs w:val="24"/>
          <w:lang w:val="ca-ES"/>
        </w:rPr>
      </w:pPr>
    </w:p>
    <w:p w:rsidR="00CB63F7" w:rsidRDefault="00CB63F7">
      <w:pPr>
        <w:rPr>
          <w:rFonts w:ascii="Times New Roman" w:hAnsi="Times New Roman"/>
          <w:sz w:val="24"/>
          <w:szCs w:val="24"/>
          <w:lang w:val="ca-ES"/>
        </w:rPr>
      </w:pPr>
    </w:p>
    <w:p w:rsidR="00CB63F7" w:rsidRDefault="00CB63F7">
      <w:pPr>
        <w:rPr>
          <w:rFonts w:ascii="Times New Roman" w:hAnsi="Times New Roman"/>
          <w:sz w:val="24"/>
          <w:szCs w:val="24"/>
          <w:lang w:val="ca-ES"/>
        </w:rPr>
      </w:pPr>
    </w:p>
    <w:p w:rsidR="00CB63F7" w:rsidRDefault="00CB63F7">
      <w:pPr>
        <w:rPr>
          <w:rFonts w:ascii="Times New Roman" w:hAnsi="Times New Roman"/>
          <w:sz w:val="24"/>
          <w:szCs w:val="24"/>
          <w:lang w:val="ca-E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ca-ES"/>
        </w:rPr>
        <w:lastRenderedPageBreak/>
        <w:t>Noms</w:t>
      </w:r>
      <w:r w:rsidR="00FA4604">
        <w:rPr>
          <w:rFonts w:ascii="Times New Roman" w:hAnsi="Times New Roman"/>
          <w:sz w:val="24"/>
          <w:szCs w:val="24"/>
          <w:lang w:val="ca-ES"/>
        </w:rPr>
        <w:t xml:space="preserve">, </w:t>
      </w:r>
      <w:r>
        <w:rPr>
          <w:rFonts w:ascii="Times New Roman" w:hAnsi="Times New Roman"/>
          <w:sz w:val="24"/>
          <w:szCs w:val="24"/>
          <w:lang w:val="ca-ES"/>
        </w:rPr>
        <w:t xml:space="preserve">cognoms i adreces electròniques dels </w:t>
      </w:r>
      <w:r w:rsidR="00FA4604">
        <w:rPr>
          <w:rFonts w:ascii="Times New Roman" w:hAnsi="Times New Roman"/>
          <w:sz w:val="24"/>
          <w:szCs w:val="24"/>
          <w:lang w:val="ca-ES"/>
        </w:rPr>
        <w:t xml:space="preserve">10 </w:t>
      </w:r>
      <w:r>
        <w:rPr>
          <w:rFonts w:ascii="Times New Roman" w:hAnsi="Times New Roman"/>
          <w:sz w:val="24"/>
          <w:szCs w:val="24"/>
          <w:lang w:val="ca-ES"/>
        </w:rPr>
        <w:t>membres del CAI:</w:t>
      </w:r>
    </w:p>
    <w:p w:rsidR="00CB63F7" w:rsidRDefault="00CB63F7">
      <w:pPr>
        <w:rPr>
          <w:rFonts w:ascii="Times New Roman" w:eastAsia="SimSun" w:hAnsi="Times New Roman" w:cs="Times New Roman"/>
          <w:color w:val="262626"/>
          <w:sz w:val="24"/>
          <w:szCs w:val="24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3686"/>
      </w:tblGrid>
      <w:tr w:rsidR="00CB63F7" w:rsidTr="00FA4604">
        <w:tc>
          <w:tcPr>
            <w:tcW w:w="3510" w:type="dxa"/>
          </w:tcPr>
          <w:p w:rsidR="00CB63F7" w:rsidRDefault="00CB63F7" w:rsidP="00CB63F7">
            <w:pPr>
              <w:pStyle w:val="Textindependent"/>
              <w:rPr>
                <w:rFonts w:ascii="Times New Roman" w:hAnsi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/>
                <w:sz w:val="24"/>
                <w:szCs w:val="24"/>
                <w:lang w:val="ca-ES"/>
              </w:rPr>
              <w:t>Frederic Vilà Martí</w:t>
            </w:r>
          </w:p>
        </w:tc>
        <w:tc>
          <w:tcPr>
            <w:tcW w:w="1134" w:type="dxa"/>
          </w:tcPr>
          <w:p w:rsidR="00CB63F7" w:rsidRDefault="00CB63F7" w:rsidP="00CB63F7">
            <w:pPr>
              <w:pStyle w:val="Textindependent"/>
              <w:rPr>
                <w:rFonts w:ascii="Times New Roman" w:hAnsi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/>
                <w:sz w:val="24"/>
                <w:szCs w:val="24"/>
                <w:lang w:val="ca-ES"/>
              </w:rPr>
              <w:t>PDI</w:t>
            </w:r>
          </w:p>
        </w:tc>
        <w:tc>
          <w:tcPr>
            <w:tcW w:w="3686" w:type="dxa"/>
          </w:tcPr>
          <w:p w:rsidR="00CB63F7" w:rsidRPr="00A15172" w:rsidRDefault="00A15172" w:rsidP="00A15172">
            <w:pPr>
              <w:pStyle w:val="Textindependent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A15172">
              <w:rPr>
                <w:rFonts w:ascii="Times New Roman" w:hAnsi="Times New Roman"/>
                <w:sz w:val="24"/>
                <w:szCs w:val="24"/>
                <w:lang w:val="ca-ES"/>
              </w:rPr>
              <w:t>frederic.vila@upc.edu</w:t>
            </w:r>
          </w:p>
        </w:tc>
      </w:tr>
      <w:tr w:rsidR="00CB63F7" w:rsidTr="00FA4604">
        <w:tc>
          <w:tcPr>
            <w:tcW w:w="3510" w:type="dxa"/>
          </w:tcPr>
          <w:p w:rsidR="00CB63F7" w:rsidRDefault="00CB63F7" w:rsidP="00CB63F7">
            <w:pPr>
              <w:pStyle w:val="Textindependent"/>
              <w:rPr>
                <w:rFonts w:ascii="Times New Roman" w:hAnsi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/>
                <w:sz w:val="24"/>
                <w:szCs w:val="24"/>
                <w:lang w:val="ca-ES"/>
              </w:rPr>
              <w:t>José Antonio Román Jiménez</w:t>
            </w:r>
          </w:p>
        </w:tc>
        <w:tc>
          <w:tcPr>
            <w:tcW w:w="1134" w:type="dxa"/>
          </w:tcPr>
          <w:p w:rsidR="00CB63F7" w:rsidRDefault="00CB63F7" w:rsidP="00CB63F7">
            <w:pPr>
              <w:pStyle w:val="Textindependent"/>
              <w:rPr>
                <w:rFonts w:ascii="Times New Roman" w:hAnsi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/>
                <w:sz w:val="24"/>
                <w:szCs w:val="24"/>
                <w:lang w:val="ca-ES"/>
              </w:rPr>
              <w:t>PDI</w:t>
            </w:r>
          </w:p>
        </w:tc>
        <w:tc>
          <w:tcPr>
            <w:tcW w:w="3686" w:type="dxa"/>
          </w:tcPr>
          <w:p w:rsidR="00CB63F7" w:rsidRPr="00A15172" w:rsidRDefault="00A15172" w:rsidP="00A15172">
            <w:pPr>
              <w:pStyle w:val="Textindependent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A15172">
              <w:rPr>
                <w:rFonts w:ascii="Times New Roman" w:hAnsi="Times New Roman"/>
                <w:sz w:val="24"/>
                <w:szCs w:val="24"/>
                <w:lang w:val="ca-ES"/>
              </w:rPr>
              <w:t>jose.antonio.roman@upc.edu</w:t>
            </w:r>
          </w:p>
        </w:tc>
      </w:tr>
      <w:tr w:rsidR="00CB63F7" w:rsidTr="00FA4604">
        <w:tc>
          <w:tcPr>
            <w:tcW w:w="3510" w:type="dxa"/>
          </w:tcPr>
          <w:p w:rsidR="00CB63F7" w:rsidRDefault="00CB63F7" w:rsidP="00CB63F7">
            <w:pPr>
              <w:pStyle w:val="Textindependent"/>
              <w:rPr>
                <w:rFonts w:ascii="Times New Roman" w:hAnsi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/>
                <w:sz w:val="24"/>
                <w:szCs w:val="24"/>
                <w:lang w:val="ca-ES"/>
              </w:rPr>
              <w:t>Ramón Guzmán</w:t>
            </w:r>
            <w:r w:rsidR="00FA4604">
              <w:rPr>
                <w:rFonts w:ascii="Times New Roman" w:hAnsi="Times New Roman"/>
                <w:sz w:val="24"/>
                <w:szCs w:val="24"/>
                <w:lang w:val="ca-ES"/>
              </w:rPr>
              <w:t xml:space="preserve"> Solà</w:t>
            </w:r>
          </w:p>
        </w:tc>
        <w:tc>
          <w:tcPr>
            <w:tcW w:w="1134" w:type="dxa"/>
          </w:tcPr>
          <w:p w:rsidR="00CB63F7" w:rsidRDefault="00CB63F7" w:rsidP="00CB63F7">
            <w:pPr>
              <w:pStyle w:val="Textindependent"/>
              <w:rPr>
                <w:rFonts w:ascii="Times New Roman" w:hAnsi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/>
                <w:sz w:val="24"/>
                <w:szCs w:val="24"/>
                <w:lang w:val="ca-ES"/>
              </w:rPr>
              <w:t xml:space="preserve">PDI </w:t>
            </w:r>
          </w:p>
        </w:tc>
        <w:tc>
          <w:tcPr>
            <w:tcW w:w="3686" w:type="dxa"/>
          </w:tcPr>
          <w:p w:rsidR="00CB63F7" w:rsidRPr="00A15172" w:rsidRDefault="00A15172" w:rsidP="00A15172">
            <w:pPr>
              <w:pStyle w:val="Textindependent"/>
              <w:rPr>
                <w:rFonts w:ascii="Times New Roman" w:hAnsi="Times New Roman"/>
                <w:sz w:val="24"/>
                <w:szCs w:val="24"/>
                <w:lang w:val="ca-ES"/>
              </w:rPr>
            </w:pPr>
            <w:hyperlink r:id="rId6" w:history="1">
              <w:r w:rsidRPr="00A15172">
                <w:rPr>
                  <w:rFonts w:ascii="Times New Roman" w:hAnsi="Times New Roman"/>
                  <w:sz w:val="24"/>
                  <w:szCs w:val="24"/>
                  <w:lang w:val="ca-ES"/>
                </w:rPr>
                <w:t>ramon.guzman@upc.edu</w:t>
              </w:r>
            </w:hyperlink>
          </w:p>
        </w:tc>
      </w:tr>
      <w:tr w:rsidR="00CB63F7" w:rsidTr="00FA4604">
        <w:tc>
          <w:tcPr>
            <w:tcW w:w="3510" w:type="dxa"/>
          </w:tcPr>
          <w:p w:rsidR="00CB63F7" w:rsidRDefault="00CB63F7" w:rsidP="00CB63F7">
            <w:pPr>
              <w:pStyle w:val="Textindependent"/>
              <w:rPr>
                <w:rFonts w:ascii="Times New Roman" w:hAnsi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/>
                <w:sz w:val="24"/>
                <w:szCs w:val="24"/>
                <w:lang w:val="ca-ES"/>
              </w:rPr>
              <w:t xml:space="preserve">Cristóbal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ca-ES"/>
              </w:rPr>
              <w:t>Raya</w:t>
            </w:r>
            <w:proofErr w:type="spellEnd"/>
            <w:r w:rsidR="00A15172">
              <w:rPr>
                <w:rFonts w:ascii="Times New Roman" w:hAnsi="Times New Roman"/>
                <w:sz w:val="24"/>
                <w:szCs w:val="24"/>
                <w:lang w:val="ca-ES"/>
              </w:rPr>
              <w:t xml:space="preserve"> Giner</w:t>
            </w:r>
          </w:p>
        </w:tc>
        <w:tc>
          <w:tcPr>
            <w:tcW w:w="1134" w:type="dxa"/>
          </w:tcPr>
          <w:p w:rsidR="00CB63F7" w:rsidRDefault="00CB63F7" w:rsidP="00CB63F7">
            <w:pPr>
              <w:pStyle w:val="Textindependent"/>
              <w:rPr>
                <w:rFonts w:ascii="Times New Roman" w:hAnsi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/>
                <w:sz w:val="24"/>
                <w:szCs w:val="24"/>
                <w:lang w:val="ca-ES"/>
              </w:rPr>
              <w:t>PDI</w:t>
            </w:r>
          </w:p>
        </w:tc>
        <w:tc>
          <w:tcPr>
            <w:tcW w:w="3686" w:type="dxa"/>
          </w:tcPr>
          <w:p w:rsidR="00CB63F7" w:rsidRDefault="00A15172" w:rsidP="00CB63F7">
            <w:pPr>
              <w:pStyle w:val="Textindependent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A15172">
              <w:rPr>
                <w:rFonts w:ascii="Times New Roman" w:hAnsi="Times New Roman"/>
                <w:sz w:val="24"/>
                <w:szCs w:val="24"/>
                <w:lang w:val="ca-ES"/>
              </w:rPr>
              <w:t>cristobal.raya@upc.edu</w:t>
            </w:r>
          </w:p>
        </w:tc>
      </w:tr>
      <w:tr w:rsidR="00CB63F7" w:rsidTr="00FA4604">
        <w:tc>
          <w:tcPr>
            <w:tcW w:w="3510" w:type="dxa"/>
          </w:tcPr>
          <w:p w:rsidR="00CB63F7" w:rsidRDefault="00CB63F7" w:rsidP="00CB63F7">
            <w:pPr>
              <w:pStyle w:val="Textindependent"/>
              <w:rPr>
                <w:rFonts w:ascii="Times New Roman" w:hAnsi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/>
                <w:sz w:val="24"/>
                <w:szCs w:val="24"/>
                <w:lang w:val="ca-ES"/>
              </w:rPr>
              <w:t xml:space="preserve">Rafael </w:t>
            </w:r>
            <w:r w:rsidR="00FA4604">
              <w:rPr>
                <w:rFonts w:ascii="Times New Roman" w:hAnsi="Times New Roman"/>
                <w:sz w:val="24"/>
                <w:szCs w:val="24"/>
                <w:lang w:val="ca-ES"/>
              </w:rPr>
              <w:t xml:space="preserve">Ramon </w:t>
            </w:r>
            <w:r>
              <w:rPr>
                <w:rFonts w:ascii="Times New Roman" w:hAnsi="Times New Roman"/>
                <w:sz w:val="24"/>
                <w:szCs w:val="24"/>
                <w:lang w:val="ca-ES"/>
              </w:rPr>
              <w:t>Ramos</w:t>
            </w:r>
            <w:r w:rsidR="00A15172">
              <w:rPr>
                <w:rFonts w:ascii="Times New Roman" w:hAnsi="Times New Roman"/>
                <w:sz w:val="24"/>
                <w:szCs w:val="24"/>
                <w:lang w:val="ca-ES"/>
              </w:rPr>
              <w:t xml:space="preserve"> Lara</w:t>
            </w:r>
          </w:p>
        </w:tc>
        <w:tc>
          <w:tcPr>
            <w:tcW w:w="1134" w:type="dxa"/>
          </w:tcPr>
          <w:p w:rsidR="00CB63F7" w:rsidRDefault="00CB63F7" w:rsidP="00CB63F7">
            <w:pPr>
              <w:pStyle w:val="Textindependent"/>
              <w:rPr>
                <w:rFonts w:ascii="Times New Roman" w:hAnsi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/>
                <w:sz w:val="24"/>
                <w:szCs w:val="24"/>
                <w:lang w:val="ca-ES"/>
              </w:rPr>
              <w:t>PDI</w:t>
            </w:r>
          </w:p>
        </w:tc>
        <w:tc>
          <w:tcPr>
            <w:tcW w:w="3686" w:type="dxa"/>
          </w:tcPr>
          <w:p w:rsidR="00CB63F7" w:rsidRDefault="00A15172" w:rsidP="00CB63F7">
            <w:pPr>
              <w:pStyle w:val="Textindependent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A15172">
              <w:rPr>
                <w:rFonts w:ascii="Times New Roman" w:hAnsi="Times New Roman"/>
                <w:sz w:val="24"/>
                <w:szCs w:val="24"/>
                <w:lang w:val="ca-ES"/>
              </w:rPr>
              <w:t>lara@eel.upc.edu</w:t>
            </w:r>
          </w:p>
        </w:tc>
      </w:tr>
      <w:tr w:rsidR="00CB63F7" w:rsidTr="00FA4604">
        <w:tc>
          <w:tcPr>
            <w:tcW w:w="3510" w:type="dxa"/>
          </w:tcPr>
          <w:p w:rsidR="00CB63F7" w:rsidRPr="00A15172" w:rsidRDefault="00CB63F7" w:rsidP="00CB63F7">
            <w:pPr>
              <w:pStyle w:val="Textindependent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ca-ES"/>
              </w:rPr>
            </w:pPr>
            <w:r w:rsidRPr="00A15172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ca-ES"/>
              </w:rPr>
              <w:t xml:space="preserve">José Miguel </w:t>
            </w:r>
            <w:proofErr w:type="spellStart"/>
            <w:r w:rsidRPr="00A15172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ca-ES"/>
              </w:rPr>
              <w:t>Quiñones</w:t>
            </w:r>
            <w:proofErr w:type="spellEnd"/>
          </w:p>
        </w:tc>
        <w:tc>
          <w:tcPr>
            <w:tcW w:w="1134" w:type="dxa"/>
          </w:tcPr>
          <w:p w:rsidR="00CB63F7" w:rsidRPr="00A15172" w:rsidRDefault="00CB63F7" w:rsidP="00CB63F7">
            <w:pPr>
              <w:pStyle w:val="Textindependent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ca-ES"/>
              </w:rPr>
            </w:pPr>
            <w:r w:rsidRPr="00A15172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ca-ES"/>
              </w:rPr>
              <w:t>PAS</w:t>
            </w:r>
          </w:p>
        </w:tc>
        <w:tc>
          <w:tcPr>
            <w:tcW w:w="3686" w:type="dxa"/>
          </w:tcPr>
          <w:p w:rsidR="00CB63F7" w:rsidRPr="00A15172" w:rsidRDefault="00A15172" w:rsidP="00CB63F7">
            <w:pPr>
              <w:pStyle w:val="Textindependent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ca-ES"/>
              </w:rPr>
            </w:pPr>
            <w:r w:rsidRPr="00A15172">
              <w:rPr>
                <w:rFonts w:ascii="Helvetica" w:hAnsi="Helvetica" w:cs="Helvetica"/>
                <w:color w:val="808080" w:themeColor="background1" w:themeShade="80"/>
                <w:sz w:val="21"/>
                <w:szCs w:val="21"/>
                <w:shd w:val="clear" w:color="auto" w:fill="F6F6F6"/>
              </w:rPr>
              <w:t>jose.miguel.quinones@upc.edu</w:t>
            </w:r>
          </w:p>
        </w:tc>
      </w:tr>
      <w:tr w:rsidR="00CB63F7" w:rsidTr="00FA4604">
        <w:tc>
          <w:tcPr>
            <w:tcW w:w="3510" w:type="dxa"/>
          </w:tcPr>
          <w:p w:rsidR="00CB63F7" w:rsidRDefault="00CB63F7" w:rsidP="00CB63F7">
            <w:pPr>
              <w:pStyle w:val="Textindependent"/>
              <w:rPr>
                <w:rFonts w:ascii="Times New Roman" w:hAnsi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/>
                <w:sz w:val="24"/>
                <w:szCs w:val="24"/>
                <w:lang w:val="ca-ES"/>
              </w:rPr>
              <w:t>Mari Carmen Lucas</w:t>
            </w:r>
            <w:r w:rsidR="00FA4604">
              <w:rPr>
                <w:rFonts w:ascii="Times New Roman" w:hAnsi="Times New Roman"/>
                <w:sz w:val="24"/>
                <w:szCs w:val="24"/>
                <w:lang w:val="ca-ES"/>
              </w:rPr>
              <w:t xml:space="preserve"> Carmona</w:t>
            </w:r>
          </w:p>
        </w:tc>
        <w:tc>
          <w:tcPr>
            <w:tcW w:w="1134" w:type="dxa"/>
          </w:tcPr>
          <w:p w:rsidR="00CB63F7" w:rsidRDefault="00CB63F7" w:rsidP="00CB63F7">
            <w:pPr>
              <w:pStyle w:val="Textindependent"/>
              <w:rPr>
                <w:rFonts w:ascii="Times New Roman" w:hAnsi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/>
                <w:sz w:val="24"/>
                <w:szCs w:val="24"/>
                <w:lang w:val="ca-ES"/>
              </w:rPr>
              <w:t>PAS</w:t>
            </w:r>
          </w:p>
        </w:tc>
        <w:tc>
          <w:tcPr>
            <w:tcW w:w="3686" w:type="dxa"/>
          </w:tcPr>
          <w:p w:rsidR="00CB63F7" w:rsidRDefault="00A15172" w:rsidP="00CB63F7">
            <w:pPr>
              <w:pStyle w:val="Textindependent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A15172">
              <w:rPr>
                <w:rFonts w:ascii="Times New Roman" w:hAnsi="Times New Roman"/>
                <w:sz w:val="24"/>
                <w:szCs w:val="24"/>
                <w:lang w:val="ca-ES"/>
              </w:rPr>
              <w:t>m.carmen.lucas@upc.edu</w:t>
            </w:r>
          </w:p>
        </w:tc>
      </w:tr>
      <w:tr w:rsidR="00CB63F7" w:rsidTr="00FA4604">
        <w:tc>
          <w:tcPr>
            <w:tcW w:w="3510" w:type="dxa"/>
          </w:tcPr>
          <w:p w:rsidR="00CB63F7" w:rsidRDefault="00CB63F7" w:rsidP="00CB63F7">
            <w:pPr>
              <w:pStyle w:val="Textindependent"/>
              <w:rPr>
                <w:rFonts w:ascii="Times New Roman" w:hAnsi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/>
                <w:sz w:val="24"/>
                <w:szCs w:val="24"/>
                <w:lang w:val="ca-ES"/>
              </w:rPr>
              <w:t>Jaume Pérez Soriano</w:t>
            </w:r>
          </w:p>
        </w:tc>
        <w:tc>
          <w:tcPr>
            <w:tcW w:w="1134" w:type="dxa"/>
          </w:tcPr>
          <w:p w:rsidR="00CB63F7" w:rsidRDefault="00CB63F7" w:rsidP="00CB63F7">
            <w:pPr>
              <w:pStyle w:val="Textindependent"/>
              <w:rPr>
                <w:rFonts w:ascii="Times New Roman" w:hAnsi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/>
                <w:sz w:val="24"/>
                <w:szCs w:val="24"/>
                <w:lang w:val="ca-ES"/>
              </w:rPr>
              <w:t>PAS</w:t>
            </w:r>
          </w:p>
        </w:tc>
        <w:tc>
          <w:tcPr>
            <w:tcW w:w="3686" w:type="dxa"/>
          </w:tcPr>
          <w:p w:rsidR="00CB63F7" w:rsidRDefault="00A15172" w:rsidP="00CB63F7">
            <w:pPr>
              <w:pStyle w:val="Textindependent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A15172">
              <w:rPr>
                <w:rFonts w:ascii="Times New Roman" w:hAnsi="Times New Roman"/>
                <w:sz w:val="24"/>
                <w:szCs w:val="24"/>
                <w:lang w:val="ca-ES"/>
              </w:rPr>
              <w:t>jaume.perez@upc.edu</w:t>
            </w:r>
          </w:p>
        </w:tc>
      </w:tr>
      <w:tr w:rsidR="00CB63F7" w:rsidTr="00FA4604">
        <w:tc>
          <w:tcPr>
            <w:tcW w:w="3510" w:type="dxa"/>
          </w:tcPr>
          <w:p w:rsidR="00CB63F7" w:rsidRDefault="00CB63F7" w:rsidP="00CB63F7">
            <w:pPr>
              <w:pStyle w:val="Textindependent"/>
              <w:rPr>
                <w:rFonts w:ascii="Times New Roman" w:hAnsi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/>
                <w:sz w:val="24"/>
                <w:szCs w:val="24"/>
                <w:lang w:val="ca-ES"/>
              </w:rPr>
              <w:t>Francisco Miguel Muñoz</w:t>
            </w:r>
            <w:r w:rsidR="00FA4604">
              <w:rPr>
                <w:rFonts w:ascii="Times New Roman" w:hAnsi="Times New Roman"/>
                <w:sz w:val="24"/>
                <w:szCs w:val="24"/>
                <w:lang w:val="ca-ES"/>
              </w:rPr>
              <w:t xml:space="preserve"> García</w:t>
            </w:r>
          </w:p>
        </w:tc>
        <w:tc>
          <w:tcPr>
            <w:tcW w:w="1134" w:type="dxa"/>
          </w:tcPr>
          <w:p w:rsidR="00CB63F7" w:rsidRDefault="00CB63F7" w:rsidP="00CB63F7">
            <w:pPr>
              <w:pStyle w:val="Textindependent"/>
              <w:rPr>
                <w:rFonts w:ascii="Times New Roman" w:hAnsi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/>
                <w:sz w:val="24"/>
                <w:szCs w:val="24"/>
                <w:lang w:val="ca-ES"/>
              </w:rPr>
              <w:t>PAS</w:t>
            </w:r>
          </w:p>
        </w:tc>
        <w:tc>
          <w:tcPr>
            <w:tcW w:w="3686" w:type="dxa"/>
          </w:tcPr>
          <w:p w:rsidR="00CB63F7" w:rsidRDefault="00A15172" w:rsidP="00CB63F7">
            <w:pPr>
              <w:pStyle w:val="Textindependent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A15172">
              <w:rPr>
                <w:rFonts w:ascii="Times New Roman" w:hAnsi="Times New Roman"/>
                <w:sz w:val="24"/>
                <w:szCs w:val="24"/>
                <w:lang w:val="ca-ES"/>
              </w:rPr>
              <w:t>francisco.miguel.munoz@upc.edu</w:t>
            </w:r>
          </w:p>
        </w:tc>
      </w:tr>
      <w:tr w:rsidR="00CB63F7" w:rsidTr="00FA4604">
        <w:tc>
          <w:tcPr>
            <w:tcW w:w="3510" w:type="dxa"/>
          </w:tcPr>
          <w:p w:rsidR="00CB63F7" w:rsidRPr="00A15172" w:rsidRDefault="00A15172" w:rsidP="00CB63F7">
            <w:pPr>
              <w:pStyle w:val="Textindependent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A15172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José Pascual Chico </w:t>
            </w:r>
            <w:proofErr w:type="spellStart"/>
            <w:r w:rsidRPr="00A15172">
              <w:rPr>
                <w:rFonts w:asciiTheme="minorHAnsi" w:hAnsiTheme="minorHAnsi" w:cs="Arial"/>
                <w:sz w:val="24"/>
                <w:szCs w:val="24"/>
                <w:lang w:val="ca-ES"/>
              </w:rPr>
              <w:t>Villlegas</w:t>
            </w:r>
            <w:proofErr w:type="spellEnd"/>
          </w:p>
        </w:tc>
        <w:tc>
          <w:tcPr>
            <w:tcW w:w="1134" w:type="dxa"/>
          </w:tcPr>
          <w:p w:rsidR="00CB63F7" w:rsidRDefault="00A15172" w:rsidP="00A15172">
            <w:pPr>
              <w:pStyle w:val="Textindependent"/>
              <w:rPr>
                <w:rFonts w:ascii="Times New Roman" w:hAnsi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/>
                <w:sz w:val="24"/>
                <w:szCs w:val="24"/>
                <w:lang w:val="ca-ES"/>
              </w:rPr>
              <w:t>EST</w:t>
            </w:r>
          </w:p>
        </w:tc>
        <w:tc>
          <w:tcPr>
            <w:tcW w:w="3686" w:type="dxa"/>
          </w:tcPr>
          <w:p w:rsidR="00CB63F7" w:rsidRDefault="00A15172" w:rsidP="00A15172">
            <w:pPr>
              <w:pStyle w:val="Textindependent"/>
              <w:rPr>
                <w:rFonts w:ascii="Times New Roman" w:hAnsi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/>
                <w:sz w:val="24"/>
                <w:szCs w:val="24"/>
                <w:lang w:val="ca-ES"/>
              </w:rPr>
              <w:t>josepascual.chico@gmail.com</w:t>
            </w:r>
          </w:p>
        </w:tc>
      </w:tr>
    </w:tbl>
    <w:p w:rsidR="007A63E6" w:rsidRPr="00AA51A4" w:rsidRDefault="007A63E6" w:rsidP="00CB63F7">
      <w:pPr>
        <w:pStyle w:val="Textindependent"/>
        <w:rPr>
          <w:rFonts w:ascii="Times New Roman" w:hAnsi="Times New Roman"/>
          <w:sz w:val="24"/>
          <w:szCs w:val="24"/>
          <w:lang w:val="ca-ES"/>
        </w:rPr>
      </w:pPr>
    </w:p>
    <w:sectPr w:rsidR="007A63E6" w:rsidRPr="00AA51A4" w:rsidSect="001C17D4">
      <w:pgSz w:w="11906" w:h="16838"/>
      <w:pgMar w:top="1276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4211"/>
    <w:multiLevelType w:val="hybridMultilevel"/>
    <w:tmpl w:val="DF9C249E"/>
    <w:lvl w:ilvl="0" w:tplc="0BFC074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6E2F17"/>
    <w:multiLevelType w:val="hybridMultilevel"/>
    <w:tmpl w:val="639A668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EB546C"/>
    <w:multiLevelType w:val="hybridMultilevel"/>
    <w:tmpl w:val="F68862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CE11B7"/>
    <w:multiLevelType w:val="hybridMultilevel"/>
    <w:tmpl w:val="A7F282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E20970"/>
    <w:multiLevelType w:val="hybridMultilevel"/>
    <w:tmpl w:val="A0508FA4"/>
    <w:lvl w:ilvl="0" w:tplc="CDF6D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9E7397"/>
    <w:multiLevelType w:val="hybridMultilevel"/>
    <w:tmpl w:val="94C496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3E"/>
    <w:rsid w:val="000A6CB8"/>
    <w:rsid w:val="001C17D4"/>
    <w:rsid w:val="00250F93"/>
    <w:rsid w:val="002B0E60"/>
    <w:rsid w:val="002C5831"/>
    <w:rsid w:val="003000BB"/>
    <w:rsid w:val="00450112"/>
    <w:rsid w:val="004637EA"/>
    <w:rsid w:val="004C1B9C"/>
    <w:rsid w:val="004C5406"/>
    <w:rsid w:val="00510FBE"/>
    <w:rsid w:val="00555973"/>
    <w:rsid w:val="005E77DF"/>
    <w:rsid w:val="00610C43"/>
    <w:rsid w:val="00632C7D"/>
    <w:rsid w:val="00646591"/>
    <w:rsid w:val="00651D6C"/>
    <w:rsid w:val="006743EF"/>
    <w:rsid w:val="00683E56"/>
    <w:rsid w:val="006959E4"/>
    <w:rsid w:val="006B1404"/>
    <w:rsid w:val="006E220B"/>
    <w:rsid w:val="00730C14"/>
    <w:rsid w:val="007A63E6"/>
    <w:rsid w:val="00811829"/>
    <w:rsid w:val="00824855"/>
    <w:rsid w:val="008A095D"/>
    <w:rsid w:val="008A2946"/>
    <w:rsid w:val="008C4A21"/>
    <w:rsid w:val="009E623C"/>
    <w:rsid w:val="00A15172"/>
    <w:rsid w:val="00A247E1"/>
    <w:rsid w:val="00AA1D1E"/>
    <w:rsid w:val="00AA51A4"/>
    <w:rsid w:val="00AC325E"/>
    <w:rsid w:val="00AD393E"/>
    <w:rsid w:val="00BF6D27"/>
    <w:rsid w:val="00C94E9D"/>
    <w:rsid w:val="00CB63F7"/>
    <w:rsid w:val="00D05C57"/>
    <w:rsid w:val="00D41BA1"/>
    <w:rsid w:val="00DA0C1F"/>
    <w:rsid w:val="00DB24B7"/>
    <w:rsid w:val="00E07ABF"/>
    <w:rsid w:val="00E10592"/>
    <w:rsid w:val="00E251B5"/>
    <w:rsid w:val="00F771C7"/>
    <w:rsid w:val="00FA4172"/>
    <w:rsid w:val="00FA4604"/>
    <w:rsid w:val="00FE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0CF3"/>
  <w15:docId w15:val="{404C4A8E-980E-4570-B5C7-EDE5A1CA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91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rsid w:val="00AD393E"/>
    <w:pPr>
      <w:spacing w:before="120" w:after="120" w:line="240" w:lineRule="auto"/>
    </w:pPr>
    <w:rPr>
      <w:rFonts w:ascii="Trebuchet MS" w:eastAsia="SimSun" w:hAnsi="Trebuchet MS" w:cs="Times New Roman"/>
      <w:color w:val="262626"/>
      <w:sz w:val="20"/>
      <w:szCs w:val="20"/>
      <w:lang w:val="fr-FR"/>
    </w:rPr>
  </w:style>
  <w:style w:type="character" w:customStyle="1" w:styleId="TextindependentCar">
    <w:name w:val="Text independent Car"/>
    <w:basedOn w:val="Tipusdelletraperdefectedelpargraf"/>
    <w:link w:val="Textindependent"/>
    <w:rsid w:val="00AD393E"/>
    <w:rPr>
      <w:rFonts w:ascii="Trebuchet MS" w:eastAsia="SimSun" w:hAnsi="Trebuchet MS" w:cs="Times New Roman"/>
      <w:color w:val="262626"/>
      <w:sz w:val="20"/>
      <w:szCs w:val="20"/>
      <w:lang w:val="fr-FR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A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A51A4"/>
    <w:rPr>
      <w:rFonts w:ascii="Segoe UI" w:hAnsi="Segoe UI" w:cs="Segoe UI"/>
      <w:sz w:val="18"/>
      <w:szCs w:val="18"/>
    </w:rPr>
  </w:style>
  <w:style w:type="table" w:styleId="Taulaambquadrcula">
    <w:name w:val="Table Grid"/>
    <w:basedOn w:val="Taulanormal"/>
    <w:uiPriority w:val="39"/>
    <w:rsid w:val="00CB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semiHidden/>
    <w:unhideWhenUsed/>
    <w:rsid w:val="00A15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mon.guzman@up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85F5F-DA44-4FBF-8415-534CE4F5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2</cp:revision>
  <cp:lastPrinted>2019-09-17T21:18:00Z</cp:lastPrinted>
  <dcterms:created xsi:type="dcterms:W3CDTF">2019-10-02T10:27:00Z</dcterms:created>
  <dcterms:modified xsi:type="dcterms:W3CDTF">2019-10-02T10:27:00Z</dcterms:modified>
</cp:coreProperties>
</file>